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11" w:rsidRDefault="00CE6611" w:rsidP="00CE6611">
      <w:pPr>
        <w:pStyle w:val="ConsPlusTitle"/>
        <w:widowControl/>
        <w:outlineLvl w:val="0"/>
        <w:rPr>
          <w:bCs w:val="0"/>
        </w:rPr>
      </w:pPr>
      <w:r w:rsidRPr="0044499F">
        <w:rPr>
          <w:bCs w:val="0"/>
        </w:rPr>
        <w:t>АДМИНИ</w:t>
      </w:r>
      <w:r>
        <w:rPr>
          <w:bCs w:val="0"/>
        </w:rPr>
        <w:t xml:space="preserve">СТРАЦИЯ КАЛГАНСКОГО </w:t>
      </w:r>
    </w:p>
    <w:p w:rsidR="00CE6611" w:rsidRDefault="00CE6611" w:rsidP="00CE6611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 xml:space="preserve">МУНИЦИПАЛЬНОГО ОКРУГА  </w:t>
      </w:r>
    </w:p>
    <w:p w:rsidR="00CE6611" w:rsidRDefault="00CE6611" w:rsidP="00CE6611">
      <w:pPr>
        <w:pStyle w:val="ConsPlusTitle"/>
        <w:widowControl/>
        <w:outlineLvl w:val="0"/>
        <w:rPr>
          <w:bCs w:val="0"/>
        </w:rPr>
      </w:pPr>
    </w:p>
    <w:p w:rsidR="00CE6611" w:rsidRPr="00D26491" w:rsidRDefault="00CE6611" w:rsidP="00CE6611">
      <w:pPr>
        <w:pStyle w:val="ConsPlusTitle"/>
        <w:widowControl/>
        <w:outlineLvl w:val="0"/>
        <w:rPr>
          <w:bCs w:val="0"/>
        </w:rPr>
      </w:pPr>
    </w:p>
    <w:p w:rsidR="00CE6611" w:rsidRDefault="00CE6611" w:rsidP="00E9784F">
      <w:pPr>
        <w:pStyle w:val="ConsPlusTitle"/>
        <w:widowControl/>
        <w:rPr>
          <w:bCs w:val="0"/>
          <w:sz w:val="32"/>
          <w:szCs w:val="32"/>
        </w:rPr>
      </w:pPr>
      <w:r w:rsidRPr="00F92E89">
        <w:rPr>
          <w:bCs w:val="0"/>
          <w:sz w:val="32"/>
          <w:szCs w:val="32"/>
        </w:rPr>
        <w:t>ПОСТАНОВЛЕНИЕ</w:t>
      </w:r>
    </w:p>
    <w:p w:rsidR="00E9784F" w:rsidRPr="00E9784F" w:rsidRDefault="00E9784F" w:rsidP="00E9784F">
      <w:pPr>
        <w:pStyle w:val="ConsPlusTitle"/>
        <w:widowControl/>
        <w:rPr>
          <w:bCs w:val="0"/>
          <w:sz w:val="32"/>
          <w:szCs w:val="32"/>
        </w:rPr>
      </w:pPr>
    </w:p>
    <w:p w:rsidR="00E9784F" w:rsidRPr="00F92E89" w:rsidRDefault="00E9784F" w:rsidP="00E9784F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15 июля</w:t>
      </w:r>
      <w:r w:rsidR="00850B7C">
        <w:rPr>
          <w:b w:val="0"/>
          <w:bCs w:val="0"/>
        </w:rPr>
        <w:t xml:space="preserve"> 2024 года</w:t>
      </w:r>
      <w:r>
        <w:rPr>
          <w:b w:val="0"/>
          <w:bCs w:val="0"/>
        </w:rPr>
        <w:t xml:space="preserve">                                                                                   №398</w:t>
      </w:r>
    </w:p>
    <w:p w:rsidR="00CE6611" w:rsidRDefault="00CE6611" w:rsidP="00CE6611">
      <w:pPr>
        <w:pStyle w:val="ConsPlusTitle"/>
        <w:widowControl/>
        <w:rPr>
          <w:b w:val="0"/>
          <w:bCs w:val="0"/>
        </w:rPr>
      </w:pPr>
      <w:r w:rsidRPr="00F92E89">
        <w:rPr>
          <w:b w:val="0"/>
          <w:bCs w:val="0"/>
        </w:rPr>
        <w:t>с. Калга</w:t>
      </w:r>
    </w:p>
    <w:p w:rsidR="00CE6611" w:rsidRDefault="00CE6611" w:rsidP="00CE6611">
      <w:pPr>
        <w:pStyle w:val="ConsPlusTitle"/>
        <w:widowControl/>
        <w:rPr>
          <w:b w:val="0"/>
          <w:bCs w:val="0"/>
        </w:rPr>
      </w:pPr>
    </w:p>
    <w:p w:rsidR="00CE6611" w:rsidRDefault="00CE6611" w:rsidP="00CE6611">
      <w:pPr>
        <w:pStyle w:val="ConsPlusTitle"/>
        <w:widowControl/>
        <w:rPr>
          <w:b w:val="0"/>
          <w:bCs w:val="0"/>
        </w:rPr>
      </w:pPr>
    </w:p>
    <w:p w:rsidR="00CE6611" w:rsidRPr="00DA2C0E" w:rsidRDefault="00CE6611" w:rsidP="00CE6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C0E">
        <w:rPr>
          <w:rFonts w:ascii="Times New Roman" w:hAnsi="Times New Roman"/>
          <w:b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Калганского муниципального округа </w:t>
      </w:r>
      <w:r w:rsidRPr="00DA2C0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</w:t>
      </w:r>
      <w:r w:rsidRPr="00DA2C0E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 xml:space="preserve"> от 4 июня 2024 года</w:t>
      </w:r>
      <w:r w:rsidRPr="00DA2C0E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«Зачисление в муниципальные образовательные организации, реализующие основные образовательные программы начального общего, основного общего и среднего общего образования</w:t>
      </w:r>
      <w:r w:rsidRPr="00DA2C0E">
        <w:rPr>
          <w:rFonts w:ascii="Times New Roman" w:hAnsi="Times New Roman"/>
          <w:b/>
          <w:bCs/>
          <w:sz w:val="28"/>
          <w:szCs w:val="28"/>
        </w:rPr>
        <w:t>»</w:t>
      </w:r>
    </w:p>
    <w:p w:rsidR="00CE6611" w:rsidRDefault="00CE6611" w:rsidP="00CE6611">
      <w:pPr>
        <w:pStyle w:val="ConsPlusTitle"/>
        <w:widowControl/>
        <w:rPr>
          <w:b w:val="0"/>
          <w:bCs w:val="0"/>
        </w:rPr>
      </w:pPr>
    </w:p>
    <w:p w:rsidR="00CE6611" w:rsidRPr="005241BC" w:rsidRDefault="00CE6611" w:rsidP="00CE6611">
      <w:pPr>
        <w:pStyle w:val="ConsPlusTitle"/>
        <w:widowControl/>
        <w:rPr>
          <w:b w:val="0"/>
          <w:bCs w:val="0"/>
        </w:rPr>
      </w:pPr>
    </w:p>
    <w:p w:rsidR="00C82AF4" w:rsidRPr="005241BC" w:rsidRDefault="007343FB" w:rsidP="00C82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 xml:space="preserve">В </w:t>
      </w:r>
      <w:r w:rsidR="00CE6611" w:rsidRPr="005241BC">
        <w:rPr>
          <w:rFonts w:ascii="Times New Roman" w:hAnsi="Times New Roman"/>
          <w:sz w:val="28"/>
          <w:szCs w:val="28"/>
        </w:rPr>
        <w:t>соответствие с Федеральн</w:t>
      </w:r>
      <w:r w:rsidRPr="005241BC">
        <w:rPr>
          <w:rFonts w:ascii="Times New Roman" w:hAnsi="Times New Roman"/>
          <w:sz w:val="28"/>
          <w:szCs w:val="28"/>
        </w:rPr>
        <w:t>ым</w:t>
      </w:r>
      <w:r w:rsidR="00CE6611" w:rsidRPr="005241BC">
        <w:rPr>
          <w:rFonts w:ascii="Times New Roman" w:hAnsi="Times New Roman"/>
          <w:sz w:val="28"/>
          <w:szCs w:val="28"/>
        </w:rPr>
        <w:t xml:space="preserve"> закон</w:t>
      </w:r>
      <w:r w:rsidRPr="005241BC">
        <w:rPr>
          <w:rFonts w:ascii="Times New Roman" w:hAnsi="Times New Roman"/>
          <w:sz w:val="28"/>
          <w:szCs w:val="28"/>
        </w:rPr>
        <w:t>ом</w:t>
      </w:r>
      <w:r w:rsidR="00CE6611" w:rsidRPr="005241BC">
        <w:rPr>
          <w:rFonts w:ascii="Times New Roman" w:hAnsi="Times New Roman"/>
          <w:sz w:val="28"/>
          <w:szCs w:val="28"/>
        </w:rPr>
        <w:t xml:space="preserve"> от </w:t>
      </w:r>
      <w:r w:rsidR="00C82AF4" w:rsidRPr="005241BC">
        <w:rPr>
          <w:rFonts w:ascii="Times New Roman" w:hAnsi="Times New Roman"/>
          <w:sz w:val="28"/>
          <w:szCs w:val="28"/>
        </w:rPr>
        <w:t>30</w:t>
      </w:r>
      <w:r w:rsidR="00CE6611" w:rsidRPr="005241BC">
        <w:rPr>
          <w:rFonts w:ascii="Times New Roman" w:hAnsi="Times New Roman"/>
          <w:sz w:val="28"/>
          <w:szCs w:val="28"/>
        </w:rPr>
        <w:t xml:space="preserve"> </w:t>
      </w:r>
      <w:r w:rsidR="00C82AF4" w:rsidRPr="005241BC">
        <w:rPr>
          <w:rFonts w:ascii="Times New Roman" w:hAnsi="Times New Roman"/>
          <w:sz w:val="28"/>
          <w:szCs w:val="28"/>
        </w:rPr>
        <w:t>декабря</w:t>
      </w:r>
      <w:r w:rsidR="00CE6611" w:rsidRPr="005241BC">
        <w:rPr>
          <w:rFonts w:ascii="Times New Roman" w:hAnsi="Times New Roman"/>
          <w:sz w:val="28"/>
          <w:szCs w:val="28"/>
        </w:rPr>
        <w:t xml:space="preserve"> 201</w:t>
      </w:r>
      <w:r w:rsidR="00C82AF4" w:rsidRPr="005241BC">
        <w:rPr>
          <w:rFonts w:ascii="Times New Roman" w:hAnsi="Times New Roman"/>
          <w:sz w:val="28"/>
          <w:szCs w:val="28"/>
        </w:rPr>
        <w:t>2</w:t>
      </w:r>
      <w:r w:rsidR="00CE6611" w:rsidRPr="005241BC">
        <w:rPr>
          <w:rFonts w:ascii="Times New Roman" w:hAnsi="Times New Roman"/>
          <w:sz w:val="28"/>
          <w:szCs w:val="28"/>
        </w:rPr>
        <w:t xml:space="preserve"> года № </w:t>
      </w:r>
      <w:r w:rsidR="00C82AF4" w:rsidRPr="005241BC">
        <w:rPr>
          <w:rFonts w:ascii="Times New Roman" w:hAnsi="Times New Roman"/>
          <w:sz w:val="28"/>
          <w:szCs w:val="28"/>
        </w:rPr>
        <w:t>283</w:t>
      </w:r>
      <w:r w:rsidR="00CE6611" w:rsidRPr="005241BC">
        <w:rPr>
          <w:rFonts w:ascii="Times New Roman" w:hAnsi="Times New Roman"/>
          <w:sz w:val="28"/>
          <w:szCs w:val="28"/>
        </w:rPr>
        <w:t>-ФЗ «</w:t>
      </w:r>
      <w:r w:rsidR="00C82AF4" w:rsidRPr="005241BC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CE6611" w:rsidRPr="005241BC">
        <w:rPr>
          <w:rFonts w:ascii="Times New Roman" w:hAnsi="Times New Roman"/>
          <w:sz w:val="28"/>
          <w:szCs w:val="28"/>
        </w:rPr>
        <w:t>»,</w:t>
      </w:r>
      <w:r w:rsidRPr="005241BC">
        <w:rPr>
          <w:rFonts w:ascii="Times New Roman" w:hAnsi="Times New Roman"/>
          <w:sz w:val="28"/>
          <w:szCs w:val="28"/>
        </w:rPr>
        <w:t xml:space="preserve"> в целях приведения акта в соответствие с действующим законом,</w:t>
      </w:r>
      <w:r w:rsidR="00CE6611" w:rsidRPr="005241BC">
        <w:rPr>
          <w:rFonts w:ascii="Times New Roman" w:hAnsi="Times New Roman"/>
          <w:sz w:val="28"/>
          <w:szCs w:val="28"/>
        </w:rPr>
        <w:t xml:space="preserve"> администрация </w:t>
      </w:r>
      <w:r w:rsidR="00C82AF4" w:rsidRPr="005241BC">
        <w:rPr>
          <w:rFonts w:ascii="Times New Roman" w:hAnsi="Times New Roman"/>
          <w:sz w:val="28"/>
          <w:szCs w:val="28"/>
        </w:rPr>
        <w:t xml:space="preserve">Калганского муниципального округа </w:t>
      </w:r>
      <w:r w:rsidR="00CE6611" w:rsidRPr="005241BC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C82AF4" w:rsidRPr="005241BC" w:rsidRDefault="00C82AF4" w:rsidP="00C82AF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>Внести в постановление администрации Калганского муниципального округа № 308 от 4 июня 2024 года «Об утверждении административного регламента по предоставлению муниципальной услуги «Зачисление в муниципальные образовательные организации, реализующие основные образовательные программы начального общего, основного общего и среднего общего образования</w:t>
      </w:r>
      <w:r w:rsidRPr="005241BC">
        <w:rPr>
          <w:rFonts w:ascii="Times New Roman" w:hAnsi="Times New Roman"/>
          <w:bCs/>
          <w:sz w:val="28"/>
          <w:szCs w:val="28"/>
        </w:rPr>
        <w:t xml:space="preserve">» </w:t>
      </w:r>
      <w:r w:rsidRPr="005241BC">
        <w:rPr>
          <w:rFonts w:ascii="Times New Roman" w:hAnsi="Times New Roman"/>
          <w:sz w:val="28"/>
          <w:szCs w:val="28"/>
        </w:rPr>
        <w:t>следующие изменения:</w:t>
      </w:r>
    </w:p>
    <w:p w:rsidR="00F9707A" w:rsidRPr="005241BC" w:rsidRDefault="00311A41" w:rsidP="00F9707A">
      <w:pPr>
        <w:pStyle w:val="a3"/>
        <w:numPr>
          <w:ilvl w:val="1"/>
          <w:numId w:val="3"/>
        </w:numPr>
        <w:spacing w:after="0" w:line="240" w:lineRule="auto"/>
        <w:ind w:hanging="37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7343FB" w:rsidRPr="005241BC">
        <w:rPr>
          <w:rFonts w:ascii="Times New Roman" w:hAnsi="Times New Roman"/>
          <w:bCs/>
          <w:sz w:val="28"/>
          <w:szCs w:val="28"/>
        </w:rPr>
        <w:t>дминистративн</w:t>
      </w:r>
      <w:r>
        <w:rPr>
          <w:rFonts w:ascii="Times New Roman" w:hAnsi="Times New Roman"/>
          <w:bCs/>
          <w:sz w:val="28"/>
          <w:szCs w:val="28"/>
        </w:rPr>
        <w:t>ый</w:t>
      </w:r>
      <w:r w:rsidR="007343FB" w:rsidRPr="005241BC">
        <w:rPr>
          <w:rFonts w:ascii="Times New Roman" w:hAnsi="Times New Roman"/>
          <w:bCs/>
          <w:sz w:val="28"/>
          <w:szCs w:val="28"/>
        </w:rPr>
        <w:t xml:space="preserve"> регламент дополнить</w:t>
      </w:r>
      <w:r>
        <w:rPr>
          <w:rFonts w:ascii="Times New Roman" w:hAnsi="Times New Roman"/>
          <w:bCs/>
          <w:sz w:val="28"/>
          <w:szCs w:val="28"/>
        </w:rPr>
        <w:t xml:space="preserve"> пунктом 4.1.</w:t>
      </w:r>
      <w:r w:rsidR="007343FB" w:rsidRPr="005241BC">
        <w:rPr>
          <w:rFonts w:ascii="Times New Roman" w:hAnsi="Times New Roman"/>
          <w:bCs/>
          <w:sz w:val="28"/>
          <w:szCs w:val="28"/>
        </w:rPr>
        <w:t xml:space="preserve"> следующ</w:t>
      </w:r>
      <w:r>
        <w:rPr>
          <w:rFonts w:ascii="Times New Roman" w:hAnsi="Times New Roman"/>
          <w:bCs/>
          <w:sz w:val="28"/>
          <w:szCs w:val="28"/>
        </w:rPr>
        <w:t xml:space="preserve">его </w:t>
      </w:r>
      <w:r w:rsidR="007343FB" w:rsidRPr="005241BC">
        <w:rPr>
          <w:rFonts w:ascii="Times New Roman" w:hAnsi="Times New Roman"/>
          <w:bCs/>
          <w:sz w:val="28"/>
          <w:szCs w:val="28"/>
        </w:rPr>
        <w:t xml:space="preserve"> содержани</w:t>
      </w:r>
      <w:r>
        <w:rPr>
          <w:rFonts w:ascii="Times New Roman" w:hAnsi="Times New Roman"/>
          <w:bCs/>
          <w:sz w:val="28"/>
          <w:szCs w:val="28"/>
        </w:rPr>
        <w:t>я</w:t>
      </w:r>
      <w:r w:rsidR="005241BC">
        <w:rPr>
          <w:rFonts w:ascii="Times New Roman" w:hAnsi="Times New Roman"/>
          <w:bCs/>
          <w:sz w:val="28"/>
          <w:szCs w:val="28"/>
        </w:rPr>
        <w:t>:</w:t>
      </w:r>
    </w:p>
    <w:p w:rsidR="00F9707A" w:rsidRPr="005241BC" w:rsidRDefault="00F9707A" w:rsidP="00F97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>«4.1. Перечень категорий детей, имеющих первоочередное и внеочередное право на зачисление в общеобразовательное учреждение.</w:t>
      </w:r>
    </w:p>
    <w:p w:rsidR="00F9707A" w:rsidRPr="005241BC" w:rsidRDefault="00F9707A" w:rsidP="00F97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 xml:space="preserve">1) детям сотрудника таможенных органов; </w:t>
      </w:r>
    </w:p>
    <w:p w:rsidR="00F9707A" w:rsidRPr="005241BC" w:rsidRDefault="00F9707A" w:rsidP="00F97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 xml:space="preserve">2) детям сотрудника таможенных органов,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F9707A" w:rsidRPr="005241BC" w:rsidRDefault="00F9707A" w:rsidP="00F97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 xml:space="preserve">3) детям сотрудника таможенных органов, умершего вследствие заболевания, полученного в период прохождения службы в учреждениях и органах; </w:t>
      </w:r>
    </w:p>
    <w:p w:rsidR="00F9707A" w:rsidRPr="005241BC" w:rsidRDefault="00F9707A" w:rsidP="00F97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lastRenderedPageBreak/>
        <w:t>4) детям гражданина Российской Федерации, уволенного со службы в таможенных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F9707A" w:rsidRPr="005241BC" w:rsidRDefault="00F9707A" w:rsidP="00F97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 xml:space="preserve">5) детям гражданина Российской Федерации, умершего в течение одного года после увольнения со службы в таможенных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F9707A" w:rsidRPr="005241BC" w:rsidRDefault="00F9707A" w:rsidP="00F97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>6) детям, находящимся (находившимся) на иждивении сотрудника, гражданина Российской Федерации, указанных в пунктах 1 - 5 настоящей части. Таким образом, несмотря на наличие первоочередного права у указанных категорий лиц, конкретный порядок реализации права Регламентом не определен».</w:t>
      </w:r>
    </w:p>
    <w:p w:rsidR="00F9707A" w:rsidRPr="005241BC" w:rsidRDefault="00F9707A" w:rsidP="00752F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со дня его официального опубликования.</w:t>
      </w:r>
    </w:p>
    <w:p w:rsidR="00F9707A" w:rsidRPr="005241BC" w:rsidRDefault="00F9707A" w:rsidP="00752F0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 xml:space="preserve">Текст настоящего постановления опубликовать (обнародовать) </w:t>
      </w:r>
      <w:r w:rsidR="00E714CB" w:rsidRPr="005241BC">
        <w:rPr>
          <w:rFonts w:ascii="Times New Roman" w:hAnsi="Times New Roman"/>
          <w:sz w:val="28"/>
          <w:szCs w:val="28"/>
        </w:rPr>
        <w:t xml:space="preserve">в общественно-информационной газете «Родная земля» и </w:t>
      </w:r>
      <w:r w:rsidRPr="005241BC">
        <w:rPr>
          <w:rFonts w:ascii="Times New Roman" w:hAnsi="Times New Roman"/>
          <w:sz w:val="28"/>
          <w:szCs w:val="28"/>
        </w:rPr>
        <w:t xml:space="preserve">на официальном сайте администрации Калганского муниципального округа </w:t>
      </w:r>
      <w:hyperlink r:id="rId6" w:history="1">
        <w:r w:rsidRPr="005241BC">
          <w:rPr>
            <w:rStyle w:val="a5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5241BC">
          <w:rPr>
            <w:rStyle w:val="a5"/>
            <w:rFonts w:ascii="Times New Roman" w:hAnsi="Times New Roman"/>
            <w:sz w:val="28"/>
            <w:szCs w:val="28"/>
            <w:lang w:eastAsia="en-US"/>
          </w:rPr>
          <w:t>://</w:t>
        </w:r>
        <w:r w:rsidRPr="005241BC">
          <w:rPr>
            <w:rStyle w:val="a5"/>
            <w:rFonts w:ascii="Times New Roman" w:hAnsi="Times New Roman"/>
            <w:sz w:val="28"/>
            <w:szCs w:val="28"/>
            <w:lang w:val="en-US" w:eastAsia="en-US"/>
          </w:rPr>
          <w:t>kalgan</w:t>
        </w:r>
        <w:r w:rsidRPr="005241BC">
          <w:rPr>
            <w:rStyle w:val="a5"/>
            <w:rFonts w:ascii="Times New Roman" w:hAnsi="Times New Roman"/>
            <w:sz w:val="28"/>
            <w:szCs w:val="28"/>
            <w:lang w:eastAsia="en-US"/>
          </w:rPr>
          <w:t>.75.</w:t>
        </w:r>
        <w:r w:rsidRPr="005241BC">
          <w:rPr>
            <w:rStyle w:val="a5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Pr="005241BC">
        <w:rPr>
          <w:rFonts w:ascii="Times New Roman" w:hAnsi="Times New Roman"/>
          <w:sz w:val="28"/>
          <w:szCs w:val="28"/>
        </w:rPr>
        <w:t xml:space="preserve">. </w:t>
      </w:r>
    </w:p>
    <w:p w:rsidR="00F9707A" w:rsidRPr="005241BC" w:rsidRDefault="00F9707A" w:rsidP="00752F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1BC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начальника управления образования администрации Калганского муниципального округа Высотину Н.В.</w:t>
      </w:r>
    </w:p>
    <w:p w:rsidR="00F9707A" w:rsidRPr="005241BC" w:rsidRDefault="00F9707A" w:rsidP="00F9707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707A" w:rsidRPr="005241BC" w:rsidRDefault="00F9707A" w:rsidP="00F9707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707A" w:rsidRPr="005241BC" w:rsidRDefault="00F9707A" w:rsidP="00F9707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707A" w:rsidRPr="005241BC" w:rsidRDefault="001259A7" w:rsidP="00F9707A">
      <w:pPr>
        <w:pStyle w:val="ConsPlusNormal"/>
        <w:widowControl/>
        <w:tabs>
          <w:tab w:val="left" w:pos="5295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F9707A" w:rsidRPr="005241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707A" w:rsidRPr="005241BC">
        <w:rPr>
          <w:rFonts w:ascii="Times New Roman" w:hAnsi="Times New Roman" w:cs="Times New Roman"/>
          <w:sz w:val="28"/>
          <w:szCs w:val="28"/>
        </w:rPr>
        <w:t xml:space="preserve"> Калганского</w:t>
      </w:r>
    </w:p>
    <w:p w:rsidR="00F9707A" w:rsidRPr="00752F08" w:rsidRDefault="00F9707A" w:rsidP="00752F08">
      <w:pPr>
        <w:pStyle w:val="ConsPlusNormal"/>
        <w:widowControl/>
        <w:tabs>
          <w:tab w:val="left" w:pos="5295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41B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7A94">
        <w:rPr>
          <w:rFonts w:ascii="Times New Roman" w:hAnsi="Times New Roman" w:cs="Times New Roman"/>
          <w:sz w:val="28"/>
          <w:szCs w:val="28"/>
        </w:rPr>
        <w:t xml:space="preserve">       </w:t>
      </w:r>
      <w:r w:rsidR="00752F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7A94">
        <w:rPr>
          <w:rFonts w:ascii="Times New Roman" w:hAnsi="Times New Roman" w:cs="Times New Roman"/>
          <w:sz w:val="28"/>
          <w:szCs w:val="28"/>
        </w:rPr>
        <w:t xml:space="preserve">                              С.</w:t>
      </w:r>
      <w:r w:rsidR="001259A7">
        <w:rPr>
          <w:rFonts w:ascii="Times New Roman" w:hAnsi="Times New Roman" w:cs="Times New Roman"/>
          <w:sz w:val="28"/>
          <w:szCs w:val="28"/>
        </w:rPr>
        <w:t>М. Антипенко</w:t>
      </w:r>
      <w:bookmarkStart w:id="0" w:name="_GoBack"/>
      <w:bookmarkEnd w:id="0"/>
    </w:p>
    <w:sectPr w:rsidR="00F9707A" w:rsidRPr="00752F08" w:rsidSect="009B2E47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634"/>
    <w:multiLevelType w:val="multilevel"/>
    <w:tmpl w:val="87067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EF02AB"/>
    <w:multiLevelType w:val="hybridMultilevel"/>
    <w:tmpl w:val="362EFD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33CBC"/>
    <w:multiLevelType w:val="multilevel"/>
    <w:tmpl w:val="87067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8357C2"/>
    <w:multiLevelType w:val="multilevel"/>
    <w:tmpl w:val="87067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FE943F2"/>
    <w:multiLevelType w:val="multilevel"/>
    <w:tmpl w:val="87067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8BB6FCA"/>
    <w:multiLevelType w:val="hybridMultilevel"/>
    <w:tmpl w:val="77DE248A"/>
    <w:lvl w:ilvl="0" w:tplc="B816A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476D93"/>
    <w:multiLevelType w:val="hybridMultilevel"/>
    <w:tmpl w:val="7842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1"/>
    <w:rsid w:val="00053179"/>
    <w:rsid w:val="00077683"/>
    <w:rsid w:val="001259A7"/>
    <w:rsid w:val="001E5FCD"/>
    <w:rsid w:val="002005A7"/>
    <w:rsid w:val="00311A41"/>
    <w:rsid w:val="005241BC"/>
    <w:rsid w:val="007343FB"/>
    <w:rsid w:val="00752F08"/>
    <w:rsid w:val="00850B7C"/>
    <w:rsid w:val="00931D6D"/>
    <w:rsid w:val="009B2E47"/>
    <w:rsid w:val="00A66FD4"/>
    <w:rsid w:val="00C00249"/>
    <w:rsid w:val="00C82AF4"/>
    <w:rsid w:val="00CE6611"/>
    <w:rsid w:val="00D12973"/>
    <w:rsid w:val="00E12EE2"/>
    <w:rsid w:val="00E714CB"/>
    <w:rsid w:val="00E9784F"/>
    <w:rsid w:val="00F9707A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E12B"/>
  <w15:docId w15:val="{7C269F06-9881-419D-A768-9DAD072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66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82AF4"/>
    <w:pPr>
      <w:ind w:left="720"/>
      <w:contextualSpacing/>
    </w:pPr>
  </w:style>
  <w:style w:type="character" w:customStyle="1" w:styleId="a4">
    <w:name w:val="Гипертекстовая ссылка"/>
    <w:rsid w:val="00C82AF4"/>
    <w:rPr>
      <w:rFonts w:cs="Times New Roman"/>
      <w:b/>
      <w:bCs/>
      <w:color w:val="008000"/>
    </w:rPr>
  </w:style>
  <w:style w:type="paragraph" w:customStyle="1" w:styleId="ConsPlusNormal">
    <w:name w:val="ConsPlusNormal"/>
    <w:rsid w:val="00F97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F9707A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EF0A-CDF9-4F38-B859-F858A2C1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2024-07-19T00:34:00Z</dcterms:created>
  <dcterms:modified xsi:type="dcterms:W3CDTF">2024-07-19T00:36:00Z</dcterms:modified>
</cp:coreProperties>
</file>