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4C963" w14:textId="7A898BA6" w:rsidR="008E3F5C" w:rsidRPr="002E5CCB" w:rsidRDefault="008E3F5C" w:rsidP="002E5CC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5CCB">
        <w:rPr>
          <w:rFonts w:ascii="Times New Roman" w:hAnsi="Times New Roman" w:cs="Times New Roman"/>
          <w:b/>
          <w:bCs/>
          <w:sz w:val="36"/>
          <w:szCs w:val="36"/>
        </w:rPr>
        <w:t xml:space="preserve">О производстве молочной продукции из сырья неизвестного происхождения </w:t>
      </w:r>
    </w:p>
    <w:p w14:paraId="71021F66" w14:textId="77777777" w:rsidR="002E5CCB" w:rsidRDefault="002E5CCB" w:rsidP="002E5C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CC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E3F5C" w:rsidRPr="002E5CCB">
        <w:rPr>
          <w:rFonts w:ascii="Times New Roman" w:hAnsi="Times New Roman" w:cs="Times New Roman"/>
          <w:sz w:val="28"/>
          <w:szCs w:val="28"/>
        </w:rPr>
        <w:t xml:space="preserve">Роспотребнадзора по Забайкальскому краю (далее - Управление) на основании полученной информации из Управления Россельхознадзора по Забайкальскому краю сообщает, что на территорию Забайкальского края поступила молочная продукция (молоко ультрапастеризованное "Свои Продукты" 3,2%) объемом 8640 литров в сопровождении </w:t>
      </w:r>
      <w:proofErr w:type="spellStart"/>
      <w:r w:rsidR="008E3F5C" w:rsidRPr="002E5CCB">
        <w:rPr>
          <w:rFonts w:ascii="Times New Roman" w:hAnsi="Times New Roman" w:cs="Times New Roman"/>
          <w:sz w:val="28"/>
          <w:szCs w:val="28"/>
        </w:rPr>
        <w:t>эВСД</w:t>
      </w:r>
      <w:proofErr w:type="spellEnd"/>
      <w:r w:rsidR="008E3F5C" w:rsidRPr="002E5CCB">
        <w:rPr>
          <w:rFonts w:ascii="Times New Roman" w:hAnsi="Times New Roman" w:cs="Times New Roman"/>
          <w:sz w:val="28"/>
          <w:szCs w:val="28"/>
        </w:rPr>
        <w:t xml:space="preserve"> № 27546503929 от 20.01.2025, производства ООО «</w:t>
      </w:r>
      <w:proofErr w:type="spellStart"/>
      <w:r w:rsidR="008E3F5C" w:rsidRPr="002E5CCB">
        <w:rPr>
          <w:rFonts w:ascii="Times New Roman" w:hAnsi="Times New Roman" w:cs="Times New Roman"/>
          <w:sz w:val="28"/>
          <w:szCs w:val="28"/>
        </w:rPr>
        <w:t>Фрэш</w:t>
      </w:r>
      <w:proofErr w:type="spellEnd"/>
      <w:r w:rsidR="008E3F5C" w:rsidRPr="002E5CCB">
        <w:rPr>
          <w:rFonts w:ascii="Times New Roman" w:hAnsi="Times New Roman" w:cs="Times New Roman"/>
          <w:sz w:val="28"/>
          <w:szCs w:val="28"/>
        </w:rPr>
        <w:t xml:space="preserve"> Фуд», ИНН: 4022005112, юридический адрес: Российская Федерация, Смоленская обл., г. Смоленск, ул. Станционная, д. 1, 14, который осуществлял деятельность на площадке ООО «ФРЕШ ФУД» (RU067:52494990), адрес: Российская Федерация, Смоленская обл., Сычевский район, г. Сычевка, ул. Большая Пролетарская, д. 34 А. В ходе анализа было установлено, что на площадке ООО «ООО «</w:t>
      </w:r>
      <w:proofErr w:type="spellStart"/>
      <w:r w:rsidR="008E3F5C" w:rsidRPr="002E5CCB">
        <w:rPr>
          <w:rFonts w:ascii="Times New Roman" w:hAnsi="Times New Roman" w:cs="Times New Roman"/>
          <w:sz w:val="28"/>
          <w:szCs w:val="28"/>
        </w:rPr>
        <w:t>Фрэш</w:t>
      </w:r>
      <w:proofErr w:type="spellEnd"/>
      <w:r w:rsidR="008E3F5C" w:rsidRPr="002E5CCB">
        <w:rPr>
          <w:rFonts w:ascii="Times New Roman" w:hAnsi="Times New Roman" w:cs="Times New Roman"/>
          <w:sz w:val="28"/>
          <w:szCs w:val="28"/>
        </w:rPr>
        <w:t xml:space="preserve"> Фуд»» (RU067:52494990) при производстве молочной продукции использовалось сырьё неизвестного происхождения, а при оформлении электронных ветеринарных сопроводительных документов прослеживаются нелогичные объемы производства.</w:t>
      </w:r>
    </w:p>
    <w:p w14:paraId="0FF4FD70" w14:textId="77777777" w:rsidR="002E5CCB" w:rsidRDefault="008E3F5C" w:rsidP="002E5C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CCB">
        <w:rPr>
          <w:rFonts w:ascii="Times New Roman" w:hAnsi="Times New Roman" w:cs="Times New Roman"/>
          <w:sz w:val="28"/>
          <w:szCs w:val="28"/>
        </w:rPr>
        <w:t xml:space="preserve"> В соответствии с п.2 ст.3 Федерального закона от 02.01.2000 № 29-ФЗ «О качестве и безопасности пищевых продуктов», запрещается обращение пищевых продуктов, материалов и изделий, которые не соответствуют представленной информации, в отношении которых не может быть подтверждена прослеживаемость.</w:t>
      </w:r>
    </w:p>
    <w:p w14:paraId="45B1C550" w14:textId="44AB7798" w:rsidR="00BD7399" w:rsidRPr="002E5CCB" w:rsidRDefault="008E3F5C" w:rsidP="002E5C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CCB">
        <w:rPr>
          <w:rFonts w:ascii="Times New Roman" w:hAnsi="Times New Roman" w:cs="Times New Roman"/>
          <w:sz w:val="28"/>
          <w:szCs w:val="28"/>
        </w:rPr>
        <w:t xml:space="preserve"> 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2E5C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E5CCB">
        <w:rPr>
          <w:rFonts w:ascii="Times New Roman" w:hAnsi="Times New Roman" w:cs="Times New Roman"/>
          <w:sz w:val="28"/>
          <w:szCs w:val="28"/>
        </w:rPr>
        <w:t>. 8, контактный телефон (8-3022) 26-89-19, факс (8-3022) 35-36-13).</w:t>
      </w:r>
    </w:p>
    <w:sectPr w:rsidR="00BD7399" w:rsidRPr="002E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5C"/>
    <w:rsid w:val="002E5CCB"/>
    <w:rsid w:val="006B3BA0"/>
    <w:rsid w:val="008E3F5C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B635"/>
  <w15:chartTrackingRefBased/>
  <w15:docId w15:val="{8A4EFE8E-F36B-44B4-B35C-3DE2EDA6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3F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3F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3F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3F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3F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3F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3F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3F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3F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3F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3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3F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3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2025-02-25T01:34:00Z</dcterms:created>
  <dcterms:modified xsi:type="dcterms:W3CDTF">2025-02-25T02:05:00Z</dcterms:modified>
</cp:coreProperties>
</file>