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98" w:rsidRPr="00374551" w:rsidRDefault="00025FBC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4F6E98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КАЛГАНСКОГО МУНИЦИПАЛЬНОГО ОКРУГА</w:t>
      </w:r>
    </w:p>
    <w:p w:rsidR="00025FBC" w:rsidRPr="00374551" w:rsidRDefault="00025FBC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25FBC" w:rsidRDefault="00025FBC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EE4" w:rsidRDefault="00AB1EE4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FBC" w:rsidRPr="00374551" w:rsidRDefault="00AB1EE4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7D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proofErr w:type="gramEnd"/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BC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</w:p>
    <w:p w:rsidR="00291BE5" w:rsidRDefault="00291BE5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EE4" w:rsidRDefault="00AB1EE4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4F6E9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Калга</w:t>
      </w:r>
    </w:p>
    <w:p w:rsidR="00025FBC" w:rsidRDefault="00025FBC" w:rsidP="004F6E9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1EE4" w:rsidRDefault="00AB1EE4" w:rsidP="004F6E9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5FBC" w:rsidRPr="00374551" w:rsidRDefault="00025FBC" w:rsidP="00AB1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</w:t>
      </w:r>
      <w:r w:rsidR="004F6E98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5" w:anchor="P34" w:history="1">
        <w:r w:rsidRPr="0037455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Положения</w:t>
        </w:r>
      </w:hyperlink>
      <w:r w:rsidR="004F6E98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трехсторонней комиссии по регулированию социально-трудовых отношений на территории </w:t>
      </w:r>
      <w:r w:rsidR="004F6E98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4F6E98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025FBC" w:rsidRDefault="00025FBC" w:rsidP="004F6E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</w:t>
        </w:r>
        <w:r w:rsidR="004F6E98"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35</w:t>
        </w:r>
      </w:hyperlink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tgtFrame="_blank" w:history="1"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CC4DB3"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="00374551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DB3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gtFrame="_blank" w:history="1">
        <w:r w:rsidR="00CC4DB3"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01.05.1999</w:t>
        </w:r>
        <w:r w:rsid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CC4DB3"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CC4DB3"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92-ФЗ</w:t>
        </w:r>
      </w:hyperlink>
      <w:r w:rsid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4DB3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Российской трехсторонней комиссии по регулированию социально-трудовых отношений», 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Забайкальского края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tgtFrame="_blank" w:history="1"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17.02.2009</w:t>
        </w:r>
        <w:r w:rsidR="004F6E98"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4F6E98"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128-ЗЗК</w:t>
        </w:r>
      </w:hyperlink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территориальных трехсторонних комиссиях по регулированию социально-трудовых отношений в Забайкальском крае»,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gtFrame="_blank" w:history="1"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Устава </w:t>
        </w:r>
        <w:r w:rsid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Калганского </w:t>
        </w:r>
        <w:r w:rsidRPr="0037455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муниципального</w:t>
        </w:r>
      </w:hyperlink>
      <w:r w:rsid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4F6E98"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4F6E98" w:rsidRPr="00374551" w:rsidRDefault="004F6E98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anchor="P34" w:history="1">
        <w:r w:rsidRPr="0037455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трехсторонней комиссии по регулированию социально-трудовых отношений на территории </w:t>
      </w:r>
      <w:r w:rsidR="00374551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74551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374551" w:rsidRPr="00291BE5" w:rsidRDefault="00374551" w:rsidP="007D6874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91BE5">
        <w:rPr>
          <w:sz w:val="28"/>
          <w:szCs w:val="28"/>
        </w:rPr>
        <w:t xml:space="preserve">Признать утратившим силу решение Совета муниципального района Калганский район от </w:t>
      </w:r>
      <w:r w:rsidR="00291BE5" w:rsidRPr="00291BE5">
        <w:rPr>
          <w:sz w:val="28"/>
          <w:szCs w:val="28"/>
        </w:rPr>
        <w:t>27.03.</w:t>
      </w:r>
      <w:r w:rsidRPr="00291BE5">
        <w:rPr>
          <w:sz w:val="28"/>
          <w:szCs w:val="28"/>
        </w:rPr>
        <w:t xml:space="preserve">2019 года № </w:t>
      </w:r>
      <w:r w:rsidR="00291BE5" w:rsidRPr="00291BE5">
        <w:rPr>
          <w:sz w:val="28"/>
          <w:szCs w:val="28"/>
        </w:rPr>
        <w:t>63</w:t>
      </w:r>
      <w:r w:rsidRPr="00291BE5">
        <w:rPr>
          <w:sz w:val="28"/>
          <w:szCs w:val="28"/>
        </w:rPr>
        <w:t xml:space="preserve"> «</w:t>
      </w:r>
      <w:r w:rsidR="00291BE5" w:rsidRPr="00291BE5">
        <w:rPr>
          <w:bCs/>
          <w:color w:val="000000"/>
          <w:sz w:val="28"/>
          <w:szCs w:val="28"/>
        </w:rPr>
        <w:t>Об утверждении</w:t>
      </w:r>
      <w:r w:rsidR="00291BE5">
        <w:rPr>
          <w:bCs/>
          <w:color w:val="000000"/>
          <w:sz w:val="28"/>
          <w:szCs w:val="28"/>
        </w:rPr>
        <w:t xml:space="preserve"> </w:t>
      </w:r>
      <w:hyperlink r:id="rId14" w:anchor="P34" w:history="1">
        <w:r w:rsidR="00291BE5" w:rsidRPr="00291BE5">
          <w:rPr>
            <w:bCs/>
            <w:color w:val="000000"/>
            <w:sz w:val="28"/>
            <w:szCs w:val="28"/>
          </w:rPr>
          <w:t>Положения</w:t>
        </w:r>
      </w:hyperlink>
      <w:r w:rsidR="00291BE5">
        <w:rPr>
          <w:bCs/>
          <w:color w:val="000000"/>
          <w:sz w:val="28"/>
          <w:szCs w:val="28"/>
        </w:rPr>
        <w:t xml:space="preserve"> </w:t>
      </w:r>
      <w:r w:rsidR="00291BE5" w:rsidRPr="00291BE5">
        <w:rPr>
          <w:bCs/>
          <w:color w:val="000000"/>
          <w:sz w:val="28"/>
          <w:szCs w:val="28"/>
        </w:rPr>
        <w:t>о трехсторонней комиссии по регулированию социально-трудовых отношений на территории муниципального района «Калганский район</w:t>
      </w:r>
      <w:r w:rsidRPr="00291BE5">
        <w:rPr>
          <w:sz w:val="28"/>
          <w:szCs w:val="28"/>
        </w:rPr>
        <w:t>».</w:t>
      </w:r>
    </w:p>
    <w:p w:rsidR="00374551" w:rsidRPr="00D811B8" w:rsidRDefault="00374551" w:rsidP="007D68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811B8">
        <w:rPr>
          <w:color w:val="000000"/>
          <w:sz w:val="28"/>
          <w:szCs w:val="28"/>
        </w:rPr>
        <w:t>Настоящее решение вступает в силу на следующий день,</w:t>
      </w:r>
      <w:r w:rsidR="00291BE5">
        <w:rPr>
          <w:color w:val="000000"/>
          <w:sz w:val="28"/>
          <w:szCs w:val="28"/>
        </w:rPr>
        <w:t xml:space="preserve"> </w:t>
      </w:r>
      <w:r w:rsidRPr="00D811B8">
        <w:rPr>
          <w:color w:val="000000"/>
          <w:sz w:val="28"/>
          <w:szCs w:val="28"/>
        </w:rPr>
        <w:t>после дня его официального опубликования (обнародования).</w:t>
      </w:r>
    </w:p>
    <w:p w:rsidR="00374551" w:rsidRPr="00D811B8" w:rsidRDefault="00374551" w:rsidP="007D687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a4"/>
          <w:sz w:val="28"/>
          <w:szCs w:val="28"/>
        </w:rPr>
      </w:pPr>
      <w:r w:rsidRPr="00D811B8">
        <w:rPr>
          <w:rStyle w:val="FontStyle14"/>
          <w:sz w:val="28"/>
          <w:szCs w:val="28"/>
        </w:rPr>
        <w:t xml:space="preserve">Настоящее решение обнародовать в общественно-информационной газете «Родная земля», в информационно-телекоммуникационной сети «Интернет» по адресу </w:t>
      </w:r>
      <w:hyperlink r:id="rId15" w:history="1">
        <w:r w:rsidRPr="00D811B8">
          <w:rPr>
            <w:rStyle w:val="a4"/>
            <w:sz w:val="28"/>
            <w:szCs w:val="28"/>
            <w:lang w:val="en-US"/>
          </w:rPr>
          <w:t>https</w:t>
        </w:r>
        <w:r w:rsidRPr="00D811B8">
          <w:rPr>
            <w:rStyle w:val="a4"/>
            <w:sz w:val="28"/>
            <w:szCs w:val="28"/>
          </w:rPr>
          <w:t>://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kalgan</w:t>
        </w:r>
        <w:proofErr w:type="spellEnd"/>
        <w:r w:rsidRPr="00D811B8">
          <w:rPr>
            <w:rStyle w:val="a4"/>
            <w:sz w:val="28"/>
            <w:szCs w:val="28"/>
          </w:rPr>
          <w:t>.75.</w:t>
        </w:r>
        <w:proofErr w:type="spellStart"/>
        <w:r w:rsidRPr="00D811B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D811B8">
          <w:rPr>
            <w:rStyle w:val="a4"/>
            <w:sz w:val="28"/>
            <w:szCs w:val="28"/>
          </w:rPr>
          <w:t>/</w:t>
        </w:r>
      </w:hyperlink>
    </w:p>
    <w:p w:rsidR="00025FBC" w:rsidRDefault="00025FBC" w:rsidP="007D687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главы администрации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551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74551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социальному развитию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</w:t>
      </w:r>
      <w:r w:rsidR="00374551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Маленьких.</w:t>
      </w:r>
    </w:p>
    <w:p w:rsidR="007D6874" w:rsidRPr="00374551" w:rsidRDefault="007D6874" w:rsidP="007D687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6E98" w:rsidRPr="00374551" w:rsidRDefault="004F6E98" w:rsidP="004F6E9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Калганского</w:t>
      </w:r>
    </w:p>
    <w:p w:rsidR="004F6E98" w:rsidRPr="00374551" w:rsidRDefault="00374551" w:rsidP="004F6E9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5FBC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4DB3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С.А. Егоров</w:t>
      </w:r>
      <w:r w:rsidR="004F6E98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F6E98" w:rsidRPr="00374551" w:rsidRDefault="00025FBC" w:rsidP="007D68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F6E98" w:rsidRPr="00374551" w:rsidRDefault="00025FBC" w:rsidP="007D68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</w:t>
      </w:r>
    </w:p>
    <w:p w:rsidR="004F6E98" w:rsidRPr="00374551" w:rsidRDefault="004F6E98" w:rsidP="007D68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="00025FBC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025FBC" w:rsidRPr="00374551" w:rsidRDefault="004F6E98" w:rsidP="007D68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BC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октября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FBC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года №</w:t>
      </w:r>
      <w:r w:rsidR="00AB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F81792" w:rsidP="007D68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6" w:anchor="P34" w:history="1">
        <w:r w:rsidR="00025FBC" w:rsidRPr="0037455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Положение</w:t>
        </w:r>
      </w:hyperlink>
      <w:r w:rsidR="00CC4DB3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5FBC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трехсторонней комиссии по регулированию социально-трудовых отношений на территории </w:t>
      </w:r>
      <w:r w:rsid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Калганского </w:t>
      </w:r>
      <w:r w:rsidR="00025FBC"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34"/>
      <w:bookmarkEnd w:id="0"/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291BE5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Трехсторонняя комиссия по регулированию социально-трудовых отношений на территории 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Калганского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по тексту - Комиссия) является постоянно действующим органом социального партнерства,</w:t>
      </w:r>
      <w:r w:rsidR="00291BE5"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осуществляющим свою деятельность на территории 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Калганского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291BE5"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призванный обеспечить систему взаимоотношений между работниками (представителями работников),</w:t>
      </w:r>
      <w:r w:rsidR="00291BE5"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(представителями работодателей),</w:t>
      </w:r>
      <w:r w:rsidR="00291BE5"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органами местного самоуправления 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Калганского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5FBC" w:rsidRPr="00291BE5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Комиссия действует в соответствии с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tgtFrame="_blank" w:history="1">
        <w:r w:rsidRP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Конституцией Российской Федерации</w:t>
        </w:r>
      </w:hyperlink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tgtFrame="_blank" w:history="1">
        <w:r w:rsidRP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9" w:history="1">
        <w:r w:rsidRP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Забайкальского края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0" w:tgtFrame="_blank" w:history="1">
        <w:r w:rsidRP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17</w:t>
        </w:r>
        <w:r w:rsid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.02.</w:t>
        </w:r>
        <w:r w:rsidRP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2009</w:t>
        </w:r>
        <w:r w:rsid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года №</w:t>
        </w:r>
        <w:r w:rsid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291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128-ЗЗК</w:t>
        </w:r>
      </w:hyperlink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территориальных трехсторонних комиссиях по регулированию социально-трудовых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 в Забайкальском крае»</w:t>
      </w:r>
      <w:r w:rsid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настоящим Положением.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целями деятельности Комиссии являются: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регулирование социально-трудовых отношений;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социального партнерства на основе эффективного согласования социально-экономических интересов сторон.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Комиссии являются: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договорному регулированию социально-трудовых отношений в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Калганском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коллективных переговоров в целях защиты интересов участников социально-трудовых отношений и подготовки проекта территориального трехстороннего соглашения;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контроля за выполнением территориального трехстороннего соглашения,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разногласий,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возникающих в ходе его выполнения,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урегулирование вопросов,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которым не достигнуто согласие;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разрешению социально-трудовых конфликтов на территориальном уровне между сторонами;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проведение консультаций по вопросам,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подготовкой проектов нормативных правовых актов в сфере социально-трудовых отношений,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территориальных программ в области труда,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безопасности,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транспорта,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коммунального хозяйства,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обеспечения;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 распространение положительного опыта социального партнерства.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комиссии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состав Комиссии входят: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работников - представители работников,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 являются профессиональные союзы и их объединения,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профсоюзные организации,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уставами общероссийских,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межрегиональных профсоюзов,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иные представители,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избираемые работниками в случаях,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1" w:history="1">
        <w:r w:rsidRPr="003B03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31</w:t>
        </w:r>
      </w:hyperlink>
      <w:r w:rsidR="003B0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2" w:tgtFrame="_blank" w:history="1">
        <w:r w:rsidRPr="003B03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3B0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- Представители работников);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работодателей - представители работодателей,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объединений работодателей (далее по тексту - Представители работодателей);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органов местного самоуправления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Калганского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назначенные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Количество членов Комиссии устанавливается по соглашению сторон и должно быть равным от каждой из сторон.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формирования комиссии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формирования Комиссии,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представительство в ней определяются сторонами социального партнерства самостоятельно на основе принципов социального партнерства.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Профессиональные союзы и их объединения,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профсоюзные организации,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уставами общероссийских,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межрегиональных профсоюзов,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иные представители,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избираемые работниками; работодатели,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работодателей делегируют представителей для работы в Комиссии.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Представители от администрации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в Комиссии назначаются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Образование Комиссии инициируется любой из сторон и оформляется совместным решением.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комиссии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для обеспечения выполнения поставленных задач вправе: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осуществлять взаимодействие с иными территориальными комиссиями,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Забайкальской краевой и отраслевыми (межотраслевыми) трехсторонними комиссиями по регулированию социально-трудовых отношений;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обращаться в органы местного самоуправления,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находящиеся на территории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предложениями о проведении консультаций по вопросам разработки и реализации социально-экономической политики;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запрашивать у профессиональных союзов и их территориальных объединений,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работодателей и их объединений,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на территории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заключаемых соглашениях,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коллективных договорах в целях осуществления контроля и разработки рекомендаций по развитию коллективно-договорного регулирования социально-трудовых отношений,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запрашивать информацию по вопросам исполнения территориального трехстороннего соглашения;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принимать по согласованию с профессиональными союзами и их территориальными объединениями,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работодателями и </w:t>
      </w:r>
      <w:r w:rsidR="003B037E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объединениями,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органами местного самоуправления,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находящимися на территории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проводимых ими заседаниях,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рассматриваются вопросы,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регулированием социально-трудовых отношений;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принимать в установленные сроки решения по вопросам,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 в ее компетенцию,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обязательны для рассмотрения профессиональными союзами и их территориальными объединениями,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работодателями и </w:t>
      </w:r>
      <w:r w:rsidR="003B037E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объединениями,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органами местного самоуправления,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находящимися на территории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являющимися участниками территориального трехстороннего соглашения;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вносить предложения об отмене или приостановлении действия решений сторон в случае нарушения ими трудовых прав работников,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 согласованной социальной политики,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вносить в органы,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осуществлять контроль в сфере социального партнерства,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привлечении к ответственности лиц,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допустивших нарушения законодательства о социальном партнерстве,</w:t>
      </w:r>
      <w:r w:rsidR="003B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обеспечивающих выполнение территориального трехстороннего соглашения;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направлять в организации,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расположенные на территории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их организационно-правовой формы и формы собственности,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распространяется действие территориального трехстороннего соглашения,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данными организациями членов Комиссии и привлекаемых Комиссией экспертов и специалистов для рассмотрения вопросов социально-трудового характера;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создавать рабочие группы с привлечением экспертов и специалистов для подготовки вопросов,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выносимых на рассмотрение Комиссии;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 принимать участие в проведении территориальных совещаний,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конференций,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семинаров по вопросам социально-трудовых отношений и социального партнерства в порядке,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согласованном с организаторами указанных мероприятий;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осуществлять контроль за выполнением принимаемых решений;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определять порядок,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разработки проекта территориального трехстороннего соглашения и его заключения;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информировать население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ходе подготовки заключения и реализации территориального трехстороннего соглашения,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 к должностным лицам,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обеспечивающим выполнение достигнутых соглашений и принятых решений;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информировать органы местного самоуправления,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находящиеся на территории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 лиц о решениях,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 на заседаниях Комиссии;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опубликовывать подписанное территориальное трехстороннее соглашение в официальных средствах массовой информации в порядке,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определяемом сторонами.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вправе осуществлять иные полномочия в пределах своей компетенции в соответствии с действующим законодательством.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разрабатывает и утверждает регламент Трехсторонней комиссии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регулированию социально-трудовых отношений (далее - регламент Комиссии).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деятельности комиссии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Комиссия осуществляет свою деятельность в соответствии с Положением о ней,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планом работы и регламентом Комиссии.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Для обеспечения эффективной работы Комиссия вправе формировать секретариат,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подкомиссии,</w:t>
      </w:r>
      <w:r w:rsidR="00A65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 совет по направлениям деятельности,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иные структурные подразделения,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свою деятельность на общественных началах в соответствии с Положением о ней.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Ротация,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представителей сторон Комиссии осуществляется в соответствии с регламентом Комиссии.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Заседания Комиссии проводятся по мере необходимости,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реже чем один раз в три месяца. Внеочередные заседания Комиссии созываются в течение двух недель в случае подачи письменного заявления одной из сторон.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Комиссия не реже одного раза в год рассматривает на заседаниях отчет о выполнении Соглашения и мероприятий по его реализации. Результаты рассмотрения доводятся до сведения населения 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официальные средства массовой информации.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Сроки,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заседания Комиссии определяются Координатором Комиссии.</w:t>
      </w:r>
    </w:p>
    <w:p w:rsidR="00025FBC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74" w:rsidRPr="00374551" w:rsidRDefault="007D6874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Порядок проведения заседаний комиссии и принятия решений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Заседания Комиссии считаются правомочными при наличии более половины членов от каждой из ее сторон.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Комиссия принимает решения открытым голосованием. Решение Комиссии считаются принятыми,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них проголосовали все три стороны.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Порядок принятия решений каждой стороной определяется регламентом Комиссии. В ходе каждого заседания Комиссии в установленном регламентом Комиссии порядке составляется протокол,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подписываемый председательствующим на заседании и секретарем Комиссии.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Члены Комиссии,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согласные с принятым решением,</w:t>
      </w:r>
      <w:r w:rsidR="00482F50"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требовать занесения их особого мнения в протокол заседания Комиссии.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Координатор комиссии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Координатор Комиссии утверждается постановлением</w:t>
      </w:r>
      <w:r w:rsidR="0048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Координатор Комиссии не является ее членом.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Координатор Комиссии: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деятельность Комиссии,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председательствует на ее заседаниях;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взаимодействие сторон и достижение согласия между ними при выработке решений Комиссии;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содействие сторонам в решении вопросов,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работой Комиссии;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состав рабочих групп;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в пределах своей компетенции в период между заседаниями Комиссии консультации с координаторами сторон по вопросам,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требующим принятия оперативных решений;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с полномочными представителями (координаторами) сторон и утверждает план работы и повестку дня заседаний Комиссии;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органы местного самоуправления,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находящиеся на территории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Комиссии;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Комиссию о мерах,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принимаемых органами местного самоуправления,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находящимися на территории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социально-трудовых отношений;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приглашает представителей заинтересованных организаций,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ученых,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для участия в заседаниях Комиссии;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координатора Забайкальской краевой трехсторонней комиссии по регулированию социально - трудовых отношений о деятельности Комиссии.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 секретариатом Комиссии;</w:t>
      </w:r>
    </w:p>
    <w:p w:rsidR="00025FBC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Координатор Комиссии не вмешивается в деятельность сторон и не принимает участия в голосовании.</w:t>
      </w:r>
    </w:p>
    <w:p w:rsidR="007D6874" w:rsidRPr="00374551" w:rsidRDefault="007D6874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 Координаторы сторон</w:t>
      </w:r>
    </w:p>
    <w:p w:rsidR="00F81792" w:rsidRPr="00374551" w:rsidRDefault="00F81792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Деятельность каждой из сторон организует координатор стороны.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Координаторы сторон,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представляющих Представителей работников и Представителей работодателей,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избираются сторонами.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Координатор стороны,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представляющей органы местного самоуправления,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Координатор стороны вносит координатору Комиссии предложения по проектам планов работы Комиссии,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повесток дня ее заседаний,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персональному составу представителей стороны в рабочих группах,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Комиссию об изменениях персонального состава стороны,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совещания представителей стороны в целях уточнения их позиций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вопросам,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вынесенным на рассмотрение Комиссии,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выполнение решений Комиссии,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население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своих представителей,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массовой информации о работе в системе социального партнерства.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Координатор стороны по ее поручению вправе вносить координатору Комиссии предложения о проведении внеочередного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Обеспечение деятельности комиссии</w:t>
      </w: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FBC" w:rsidRPr="00374551" w:rsidRDefault="00025FBC" w:rsidP="007D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и организационное обеспечение деятельности Комиссии осуществляется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Калганского 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8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7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B29" w:rsidRDefault="00D44B29" w:rsidP="007D6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792" w:rsidRDefault="00F81792" w:rsidP="007D6874">
      <w:pPr>
        <w:tabs>
          <w:tab w:val="left" w:pos="32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792" w:rsidRDefault="00F81792" w:rsidP="007D6874">
      <w:pPr>
        <w:tabs>
          <w:tab w:val="left" w:pos="32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67" w:rsidRPr="00D44B29" w:rsidRDefault="00D44B29" w:rsidP="00F81792">
      <w:pPr>
        <w:tabs>
          <w:tab w:val="left" w:pos="32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6A4B67" w:rsidRPr="00D4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DC6"/>
    <w:multiLevelType w:val="hybridMultilevel"/>
    <w:tmpl w:val="6F489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9E7EB6"/>
    <w:multiLevelType w:val="hybridMultilevel"/>
    <w:tmpl w:val="3C9EE13E"/>
    <w:lvl w:ilvl="0" w:tplc="659A4E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BC"/>
    <w:rsid w:val="00025FBC"/>
    <w:rsid w:val="00291BE5"/>
    <w:rsid w:val="00374551"/>
    <w:rsid w:val="00397BA4"/>
    <w:rsid w:val="003B037E"/>
    <w:rsid w:val="00482F50"/>
    <w:rsid w:val="004F6E98"/>
    <w:rsid w:val="0064405F"/>
    <w:rsid w:val="006A4B67"/>
    <w:rsid w:val="006F2904"/>
    <w:rsid w:val="007D6874"/>
    <w:rsid w:val="00A65516"/>
    <w:rsid w:val="00A80C37"/>
    <w:rsid w:val="00AB1EE4"/>
    <w:rsid w:val="00C173CF"/>
    <w:rsid w:val="00C37D91"/>
    <w:rsid w:val="00CC4DB3"/>
    <w:rsid w:val="00D44B29"/>
    <w:rsid w:val="00E75FD1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F28E"/>
  <w15:chartTrackingRefBased/>
  <w15:docId w15:val="{119F051F-7E1E-45DF-AF09-E7FE2AE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5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02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FBC"/>
    <w:rPr>
      <w:color w:val="0000FF"/>
      <w:u w:val="single"/>
    </w:rPr>
  </w:style>
  <w:style w:type="paragraph" w:customStyle="1" w:styleId="consplusnormal">
    <w:name w:val="consplusnormal"/>
    <w:basedOn w:val="a"/>
    <w:rsid w:val="0002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025FBC"/>
  </w:style>
  <w:style w:type="character" w:customStyle="1" w:styleId="FontStyle14">
    <w:name w:val="Font Style14"/>
    <w:rsid w:val="00374551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745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hyperlink" Target="https://pravo-search.minjust.ru/bigs/showDocument.html?id=16686876-7364-44F0-9A65-2427B543C7B4" TargetMode="External"/><Relationship Id="rId17" Type="http://schemas.openxmlformats.org/officeDocument/2006/relationships/hyperlink" Target="https://pravo-search.minjust.ru/bigs/showDocument.html?id=15D4560C-D530-4955-BF7E-F734337AE80B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s://pravo-search.minjust.ru/bigs/showDocument.html?id=A790910E-88C9-4924-857E-25AF23BC4F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A790910E-88C9-4924-857E-25AF23BC4F8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-search.minjust.ru/bigs/portal.html" TargetMode="External"/><Relationship Id="rId15" Type="http://schemas.openxmlformats.org/officeDocument/2006/relationships/hyperlink" Target="https://kalgan.75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A8C5DB8-F3D4-41C5-AE60-1C17AA198890" TargetMode="External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2024-09-24T01:34:00Z</cp:lastPrinted>
  <dcterms:created xsi:type="dcterms:W3CDTF">2024-09-19T06:09:00Z</dcterms:created>
  <dcterms:modified xsi:type="dcterms:W3CDTF">2024-11-01T00:51:00Z</dcterms:modified>
</cp:coreProperties>
</file>