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E0BD9" w:rsidRDefault="004E0BD9" w:rsidP="006066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0BD9" w:rsidRDefault="00F1270B" w:rsidP="00F1270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70B">
        <w:rPr>
          <w:rFonts w:ascii="Times New Roman" w:hAnsi="Times New Roman" w:cs="Times New Roman"/>
          <w:b/>
          <w:sz w:val="28"/>
          <w:szCs w:val="28"/>
        </w:rPr>
        <w:t>До 15 апреля работодателям Забайкальского края необходимо подтвердить основной вид экономической деятельности</w:t>
      </w:r>
    </w:p>
    <w:p w:rsidR="00F1270B" w:rsidRDefault="00F1270B" w:rsidP="00F1270B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70B" w:rsidRPr="00F1270B" w:rsidRDefault="00F1270B" w:rsidP="00F1270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270B">
        <w:rPr>
          <w:rFonts w:ascii="Times New Roman" w:hAnsi="Times New Roman" w:cs="Times New Roman"/>
          <w:sz w:val="28"/>
          <w:szCs w:val="28"/>
        </w:rPr>
        <w:t>Страхователям Забайкалья необходимо подтвердить основной вид экономической деятельности (ОВЭД) по обязательному социальному страхованию от несчастных случаев на производстве и профессиональных заболеваний. По</w:t>
      </w:r>
      <w:r>
        <w:rPr>
          <w:rFonts w:ascii="Times New Roman" w:hAnsi="Times New Roman" w:cs="Times New Roman"/>
          <w:sz w:val="28"/>
          <w:szCs w:val="28"/>
        </w:rPr>
        <w:t xml:space="preserve">дтвердить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ОВЭД должны 12,6 тысяч</w:t>
      </w:r>
      <w:r w:rsidR="00527B92">
        <w:rPr>
          <w:rFonts w:ascii="Times New Roman" w:hAnsi="Times New Roman" w:cs="Times New Roman"/>
          <w:sz w:val="28"/>
          <w:szCs w:val="28"/>
        </w:rPr>
        <w:t>и</w:t>
      </w:r>
      <w:r w:rsidRPr="00F1270B">
        <w:rPr>
          <w:rFonts w:ascii="Times New Roman" w:hAnsi="Times New Roman" w:cs="Times New Roman"/>
          <w:sz w:val="28"/>
          <w:szCs w:val="28"/>
        </w:rPr>
        <w:t xml:space="preserve"> страхователей Забайкалья не позднее 15 апреля 2025 года.</w:t>
      </w:r>
    </w:p>
    <w:p w:rsidR="00F1270B" w:rsidRPr="00F1270B" w:rsidRDefault="00F1270B" w:rsidP="00F1270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1270B" w:rsidRPr="00F1270B" w:rsidRDefault="00F1270B" w:rsidP="00C13DE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270B">
        <w:rPr>
          <w:rFonts w:ascii="Times New Roman" w:hAnsi="Times New Roman" w:cs="Times New Roman"/>
          <w:sz w:val="28"/>
          <w:szCs w:val="28"/>
        </w:rPr>
        <w:t xml:space="preserve"> «</w:t>
      </w:r>
      <w:r w:rsidR="00C13DE9">
        <w:rPr>
          <w:rFonts w:ascii="Times New Roman" w:hAnsi="Times New Roman" w:cs="Times New Roman"/>
          <w:sz w:val="28"/>
          <w:szCs w:val="28"/>
        </w:rPr>
        <w:t xml:space="preserve">Это необходимо </w:t>
      </w:r>
      <w:r w:rsidR="00C13DE9" w:rsidRPr="00C13DE9">
        <w:rPr>
          <w:rFonts w:ascii="Times New Roman" w:hAnsi="Times New Roman" w:cs="Times New Roman"/>
          <w:sz w:val="28"/>
          <w:szCs w:val="28"/>
        </w:rPr>
        <w:t xml:space="preserve">для определения размера страхового тарифа на обязательное социальное страхование от несчастных случаев на производстве и профессиональных заболеваний, </w:t>
      </w:r>
      <w:proofErr w:type="gramStart"/>
      <w:r w:rsidR="00C13DE9" w:rsidRPr="00C13DE9">
        <w:rPr>
          <w:rFonts w:ascii="Times New Roman" w:hAnsi="Times New Roman" w:cs="Times New Roman"/>
          <w:sz w:val="28"/>
          <w:szCs w:val="28"/>
        </w:rPr>
        <w:t>исходя из которого страхователь будет</w:t>
      </w:r>
      <w:proofErr w:type="gramEnd"/>
      <w:r w:rsidR="00C13DE9" w:rsidRPr="00C13DE9">
        <w:rPr>
          <w:rFonts w:ascii="Times New Roman" w:hAnsi="Times New Roman" w:cs="Times New Roman"/>
          <w:sz w:val="28"/>
          <w:szCs w:val="28"/>
        </w:rPr>
        <w:t xml:space="preserve"> уплачивать взносы за своих сотрудников в текущем году</w:t>
      </w:r>
      <w:r w:rsidR="00C13DE9">
        <w:rPr>
          <w:rFonts w:ascii="Times New Roman" w:hAnsi="Times New Roman" w:cs="Times New Roman"/>
          <w:sz w:val="28"/>
          <w:szCs w:val="28"/>
        </w:rPr>
        <w:t>. Исключение составляют организации, зарегистрированные</w:t>
      </w:r>
      <w:r w:rsidR="00D83777" w:rsidRPr="00D83777">
        <w:rPr>
          <w:rFonts w:ascii="Times New Roman" w:hAnsi="Times New Roman" w:cs="Times New Roman"/>
          <w:sz w:val="28"/>
          <w:szCs w:val="28"/>
        </w:rPr>
        <w:t xml:space="preserve"> в</w:t>
      </w:r>
      <w:r w:rsidR="00C13DE9">
        <w:rPr>
          <w:rFonts w:ascii="Times New Roman" w:hAnsi="Times New Roman" w:cs="Times New Roman"/>
          <w:sz w:val="28"/>
          <w:szCs w:val="28"/>
        </w:rPr>
        <w:t xml:space="preserve"> 2025 году, а также </w:t>
      </w:r>
      <w:r w:rsidR="00527B92">
        <w:rPr>
          <w:rFonts w:ascii="Times New Roman" w:hAnsi="Times New Roman" w:cs="Times New Roman"/>
          <w:sz w:val="28"/>
          <w:szCs w:val="28"/>
        </w:rPr>
        <w:t>компании</w:t>
      </w:r>
      <w:r w:rsidR="00C13DE9">
        <w:rPr>
          <w:rFonts w:ascii="Times New Roman" w:hAnsi="Times New Roman" w:cs="Times New Roman"/>
          <w:sz w:val="28"/>
          <w:szCs w:val="28"/>
        </w:rPr>
        <w:t>, зарегистрированные</w:t>
      </w:r>
      <w:r w:rsidR="00D83777" w:rsidRPr="00D83777">
        <w:rPr>
          <w:rFonts w:ascii="Times New Roman" w:hAnsi="Times New Roman" w:cs="Times New Roman"/>
          <w:sz w:val="28"/>
          <w:szCs w:val="28"/>
        </w:rPr>
        <w:t xml:space="preserve"> в 2024 году при условии отсутствия финанс</w:t>
      </w:r>
      <w:r w:rsidR="00C13DE9">
        <w:rPr>
          <w:rFonts w:ascii="Times New Roman" w:hAnsi="Times New Roman" w:cs="Times New Roman"/>
          <w:sz w:val="28"/>
          <w:szCs w:val="28"/>
        </w:rPr>
        <w:t xml:space="preserve">ово-хозяйственной деятельности. Им </w:t>
      </w:r>
      <w:r w:rsidR="00D83777" w:rsidRPr="00D83777">
        <w:rPr>
          <w:rFonts w:ascii="Times New Roman" w:hAnsi="Times New Roman" w:cs="Times New Roman"/>
          <w:sz w:val="28"/>
          <w:szCs w:val="28"/>
        </w:rPr>
        <w:t xml:space="preserve">подтверждать основной </w:t>
      </w:r>
      <w:r w:rsidR="00C13DE9">
        <w:rPr>
          <w:rFonts w:ascii="Times New Roman" w:hAnsi="Times New Roman" w:cs="Times New Roman"/>
          <w:sz w:val="28"/>
          <w:szCs w:val="28"/>
        </w:rPr>
        <w:t>вид деятельности не требуется</w:t>
      </w:r>
      <w:r w:rsidRPr="00F1270B">
        <w:rPr>
          <w:rFonts w:ascii="Times New Roman" w:hAnsi="Times New Roman" w:cs="Times New Roman"/>
          <w:sz w:val="28"/>
          <w:szCs w:val="28"/>
        </w:rPr>
        <w:t xml:space="preserve">», — отметила </w:t>
      </w:r>
      <w:r w:rsidRPr="00C13DE9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C13DE9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F1270B">
        <w:rPr>
          <w:rFonts w:ascii="Times New Roman" w:hAnsi="Times New Roman" w:cs="Times New Roman"/>
          <w:sz w:val="28"/>
          <w:szCs w:val="28"/>
        </w:rPr>
        <w:t>, управляющий Отделением СФР по Забайкальскому краю.</w:t>
      </w:r>
    </w:p>
    <w:p w:rsidR="00F1270B" w:rsidRPr="00F1270B" w:rsidRDefault="00F1270B" w:rsidP="00F1270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1270B" w:rsidRPr="00F1270B" w:rsidRDefault="00F1270B" w:rsidP="00F1270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270B">
        <w:rPr>
          <w:rFonts w:ascii="Times New Roman" w:hAnsi="Times New Roman" w:cs="Times New Roman"/>
          <w:sz w:val="28"/>
          <w:szCs w:val="28"/>
        </w:rPr>
        <w:t>Для подтверждения ОВЭД требуется заявление, справка-подтверждение, а также копия пояснительной записки к бухгалтерскому балансу за 2024 год (кроме субъектов малого предпринимательства).</w:t>
      </w:r>
    </w:p>
    <w:p w:rsidR="00F1270B" w:rsidRPr="00F1270B" w:rsidRDefault="00F1270B" w:rsidP="00F1270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1270B" w:rsidRPr="00F1270B" w:rsidRDefault="00F1270B" w:rsidP="00F1270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270B">
        <w:rPr>
          <w:rFonts w:ascii="Times New Roman" w:hAnsi="Times New Roman" w:cs="Times New Roman"/>
          <w:sz w:val="28"/>
          <w:szCs w:val="28"/>
        </w:rPr>
        <w:t xml:space="preserve">Заявление можно подать на портале </w:t>
      </w:r>
      <w:proofErr w:type="spellStart"/>
      <w:r w:rsidRPr="00F1270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1270B">
        <w:rPr>
          <w:rFonts w:ascii="Times New Roman" w:hAnsi="Times New Roman" w:cs="Times New Roman"/>
          <w:sz w:val="28"/>
          <w:szCs w:val="28"/>
        </w:rPr>
        <w:t xml:space="preserve"> или через личный кабинет страхователя на сайте СФР, а также в клиентской службе Отделения </w:t>
      </w:r>
      <w:proofErr w:type="spellStart"/>
      <w:r w:rsidRPr="00F1270B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F1270B">
        <w:rPr>
          <w:rFonts w:ascii="Times New Roman" w:hAnsi="Times New Roman" w:cs="Times New Roman"/>
          <w:sz w:val="28"/>
          <w:szCs w:val="28"/>
        </w:rPr>
        <w:t xml:space="preserve"> по Забайкальскому краю, МФЦ или почтой, по адресу: 672007, г. Чита, ул. Чкалова, 160б.</w:t>
      </w:r>
    </w:p>
    <w:p w:rsidR="00F1270B" w:rsidRPr="00F1270B" w:rsidRDefault="00F1270B" w:rsidP="00F1270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1270B" w:rsidRPr="00F1270B" w:rsidRDefault="00F1270B" w:rsidP="00F1270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270B">
        <w:rPr>
          <w:rFonts w:ascii="Times New Roman" w:hAnsi="Times New Roman" w:cs="Times New Roman"/>
          <w:sz w:val="28"/>
          <w:szCs w:val="28"/>
        </w:rPr>
        <w:t xml:space="preserve">Получить  консультацию вы можете по телефону единого регионального </w:t>
      </w:r>
      <w:proofErr w:type="gramStart"/>
      <w:r w:rsidRPr="00F1270B">
        <w:rPr>
          <w:rFonts w:ascii="Times New Roman" w:hAnsi="Times New Roman" w:cs="Times New Roman"/>
          <w:sz w:val="28"/>
          <w:szCs w:val="28"/>
        </w:rPr>
        <w:t>контакт-центра</w:t>
      </w:r>
      <w:proofErr w:type="gramEnd"/>
      <w:r w:rsidRPr="00F1270B">
        <w:rPr>
          <w:rFonts w:ascii="Times New Roman" w:hAnsi="Times New Roman" w:cs="Times New Roman"/>
          <w:sz w:val="28"/>
          <w:szCs w:val="28"/>
        </w:rPr>
        <w:t xml:space="preserve">  для страхователей: 8 (3022) 21-04-21 (добавочный 2).</w:t>
      </w:r>
    </w:p>
    <w:p w:rsidR="00F1270B" w:rsidRPr="00F1270B" w:rsidRDefault="00F1270B" w:rsidP="00F1270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1270B" w:rsidRDefault="00F1270B" w:rsidP="00F1270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1270B">
        <w:rPr>
          <w:rFonts w:ascii="Times New Roman" w:hAnsi="Times New Roman" w:cs="Times New Roman"/>
          <w:sz w:val="28"/>
          <w:szCs w:val="28"/>
        </w:rPr>
        <w:t>Кроме того, свои вопросы можно задать в чате ст</w:t>
      </w:r>
      <w:r w:rsidR="00527B92">
        <w:rPr>
          <w:rFonts w:ascii="Times New Roman" w:hAnsi="Times New Roman" w:cs="Times New Roman"/>
          <w:sz w:val="28"/>
          <w:szCs w:val="28"/>
        </w:rPr>
        <w:t xml:space="preserve">рахователей Забайкальского края — </w:t>
      </w:r>
      <w:hyperlink r:id="rId6" w:history="1">
        <w:r w:rsidR="00B430A9" w:rsidRPr="00B86DA8">
          <w:rPr>
            <w:rStyle w:val="a3"/>
            <w:rFonts w:ascii="Times New Roman" w:hAnsi="Times New Roman" w:cs="Times New Roman"/>
            <w:sz w:val="28"/>
            <w:szCs w:val="28"/>
          </w:rPr>
          <w:t>https://t.me/Strahovatel_75</w:t>
        </w:r>
      </w:hyperlink>
    </w:p>
    <w:p w:rsidR="000F3129" w:rsidRDefault="000F3129" w:rsidP="00606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0F3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0F312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0F3129"/>
    <w:rsid w:val="00162056"/>
    <w:rsid w:val="00192093"/>
    <w:rsid w:val="00192C9B"/>
    <w:rsid w:val="00192EC8"/>
    <w:rsid w:val="001D13D8"/>
    <w:rsid w:val="00273791"/>
    <w:rsid w:val="00274215"/>
    <w:rsid w:val="002B48D5"/>
    <w:rsid w:val="002D202B"/>
    <w:rsid w:val="00371B63"/>
    <w:rsid w:val="003838AF"/>
    <w:rsid w:val="004E0BD9"/>
    <w:rsid w:val="004E2C2C"/>
    <w:rsid w:val="00506311"/>
    <w:rsid w:val="00527B92"/>
    <w:rsid w:val="005341A7"/>
    <w:rsid w:val="005E3813"/>
    <w:rsid w:val="006066E3"/>
    <w:rsid w:val="00657CB1"/>
    <w:rsid w:val="00664B2D"/>
    <w:rsid w:val="006C7467"/>
    <w:rsid w:val="006E1DF3"/>
    <w:rsid w:val="006F0E26"/>
    <w:rsid w:val="00705DAD"/>
    <w:rsid w:val="0074112B"/>
    <w:rsid w:val="007F0216"/>
    <w:rsid w:val="00861B2C"/>
    <w:rsid w:val="008878B7"/>
    <w:rsid w:val="00902A83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430A9"/>
    <w:rsid w:val="00B7152D"/>
    <w:rsid w:val="00BB59F3"/>
    <w:rsid w:val="00BC6414"/>
    <w:rsid w:val="00C13DE9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D83777"/>
    <w:rsid w:val="00DE6077"/>
    <w:rsid w:val="00E043B2"/>
    <w:rsid w:val="00E23621"/>
    <w:rsid w:val="00E827B0"/>
    <w:rsid w:val="00ED2D46"/>
    <w:rsid w:val="00F11B54"/>
    <w:rsid w:val="00F1270B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0A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Strahovatel_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2025-03-19T23:35:00Z</dcterms:created>
  <dcterms:modified xsi:type="dcterms:W3CDTF">2025-03-25T01:19:00Z</dcterms:modified>
</cp:coreProperties>
</file>