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167DC6">
        <w:rPr>
          <w:rFonts w:ascii="Times New Roman" w:hAnsi="Times New Roman"/>
          <w:b/>
          <w:sz w:val="24"/>
          <w:szCs w:val="24"/>
        </w:rPr>
        <w:t>1</w:t>
      </w:r>
      <w:r w:rsidR="00FE68DE">
        <w:rPr>
          <w:rFonts w:ascii="Times New Roman" w:hAnsi="Times New Roman"/>
          <w:b/>
          <w:sz w:val="24"/>
          <w:szCs w:val="24"/>
        </w:rPr>
        <w:t>5</w:t>
      </w:r>
      <w:r w:rsidR="00710DDD">
        <w:rPr>
          <w:rFonts w:ascii="Times New Roman" w:hAnsi="Times New Roman"/>
          <w:b/>
          <w:sz w:val="24"/>
          <w:szCs w:val="24"/>
        </w:rPr>
        <w:t xml:space="preserve"> </w:t>
      </w:r>
      <w:r w:rsidR="000736E4">
        <w:rPr>
          <w:rFonts w:ascii="Times New Roman" w:hAnsi="Times New Roman"/>
          <w:b/>
          <w:sz w:val="24"/>
          <w:szCs w:val="24"/>
        </w:rPr>
        <w:t>м</w:t>
      </w:r>
      <w:r w:rsidR="00710DDD">
        <w:rPr>
          <w:rFonts w:ascii="Times New Roman" w:hAnsi="Times New Roman"/>
          <w:b/>
          <w:sz w:val="24"/>
          <w:szCs w:val="24"/>
        </w:rPr>
        <w:t>ая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8E6670" w:rsidRDefault="008E6670" w:rsidP="008E667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бюджет поступит 718 </w:t>
      </w:r>
      <w:proofErr w:type="gramStart"/>
      <w:r>
        <w:rPr>
          <w:b/>
          <w:sz w:val="28"/>
          <w:szCs w:val="28"/>
        </w:rPr>
        <w:t>млн</w:t>
      </w:r>
      <w:proofErr w:type="gramEnd"/>
      <w:r>
        <w:rPr>
          <w:b/>
          <w:sz w:val="28"/>
          <w:szCs w:val="28"/>
        </w:rPr>
        <w:t xml:space="preserve"> рублей НДС от плательщиков УСН</w:t>
      </w:r>
    </w:p>
    <w:p w:rsidR="008E6670" w:rsidRDefault="008E6670" w:rsidP="008E6670">
      <w:pPr>
        <w:pStyle w:val="a7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мая декларации по налогу на добавленную стоимость представили 745 плательщиков, применяющих упрощенную систему налогообложения, в том числе </w:t>
      </w:r>
      <w:r w:rsidRPr="004D617A">
        <w:rPr>
          <w:sz w:val="28"/>
          <w:szCs w:val="28"/>
        </w:rPr>
        <w:t>409 юридически</w:t>
      </w:r>
      <w:r>
        <w:rPr>
          <w:sz w:val="28"/>
          <w:szCs w:val="28"/>
        </w:rPr>
        <w:t>х</w:t>
      </w:r>
      <w:r w:rsidRPr="004D617A">
        <w:rPr>
          <w:sz w:val="28"/>
          <w:szCs w:val="28"/>
        </w:rPr>
        <w:t xml:space="preserve"> лиц и 336</w:t>
      </w:r>
      <w:r>
        <w:rPr>
          <w:sz w:val="28"/>
          <w:szCs w:val="28"/>
        </w:rPr>
        <w:t xml:space="preserve"> </w:t>
      </w:r>
      <w:r w:rsidRPr="004D617A">
        <w:rPr>
          <w:sz w:val="28"/>
          <w:szCs w:val="28"/>
        </w:rPr>
        <w:t>индивидуальны</w:t>
      </w:r>
      <w:r>
        <w:rPr>
          <w:sz w:val="28"/>
          <w:szCs w:val="28"/>
        </w:rPr>
        <w:t>х</w:t>
      </w:r>
      <w:r w:rsidRPr="004D617A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ей. О</w:t>
      </w:r>
      <w:r w:rsidRPr="004D617A">
        <w:rPr>
          <w:sz w:val="28"/>
          <w:szCs w:val="28"/>
        </w:rPr>
        <w:t xml:space="preserve">бщая сумма налога, исчисленная к уплате в бюджет, составила 718 </w:t>
      </w:r>
      <w:proofErr w:type="gramStart"/>
      <w:r w:rsidRPr="004D617A">
        <w:rPr>
          <w:sz w:val="28"/>
          <w:szCs w:val="28"/>
        </w:rPr>
        <w:t>млн</w:t>
      </w:r>
      <w:proofErr w:type="gramEnd"/>
      <w:r w:rsidRPr="004D617A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4D617A">
        <w:rPr>
          <w:sz w:val="28"/>
          <w:szCs w:val="28"/>
        </w:rPr>
        <w:t xml:space="preserve">.  </w:t>
      </w:r>
    </w:p>
    <w:p w:rsidR="008E6670" w:rsidRDefault="008E6670" w:rsidP="008E6670">
      <w:pPr>
        <w:pStyle w:val="a7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617A">
        <w:rPr>
          <w:sz w:val="28"/>
          <w:szCs w:val="28"/>
        </w:rPr>
        <w:t xml:space="preserve">На основании представленных налоговых деклараций по УСН за 2024 год </w:t>
      </w:r>
      <w:r>
        <w:rPr>
          <w:sz w:val="28"/>
          <w:szCs w:val="28"/>
        </w:rPr>
        <w:t xml:space="preserve">налоговыми органами </w:t>
      </w:r>
      <w:r w:rsidRPr="004D617A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 xml:space="preserve">декларации по НДС за </w:t>
      </w:r>
      <w:r>
        <w:rPr>
          <w:sz w:val="28"/>
          <w:szCs w:val="28"/>
          <w:lang w:val="en-US"/>
        </w:rPr>
        <w:t>I</w:t>
      </w:r>
      <w:r w:rsidRPr="004D617A">
        <w:rPr>
          <w:sz w:val="28"/>
          <w:szCs w:val="28"/>
        </w:rPr>
        <w:t xml:space="preserve"> квартал 2025 год</w:t>
      </w:r>
      <w:r>
        <w:rPr>
          <w:sz w:val="28"/>
          <w:szCs w:val="28"/>
        </w:rPr>
        <w:t xml:space="preserve">а до 25 апреля обязаны представить </w:t>
      </w:r>
      <w:r w:rsidRPr="004D617A">
        <w:rPr>
          <w:sz w:val="28"/>
          <w:szCs w:val="28"/>
        </w:rPr>
        <w:t>807 налогоплательщик</w:t>
      </w:r>
      <w:r>
        <w:rPr>
          <w:sz w:val="28"/>
          <w:szCs w:val="28"/>
        </w:rPr>
        <w:t xml:space="preserve">ов: </w:t>
      </w:r>
      <w:r w:rsidRPr="004D617A">
        <w:rPr>
          <w:sz w:val="28"/>
          <w:szCs w:val="28"/>
        </w:rPr>
        <w:t xml:space="preserve">424 </w:t>
      </w:r>
      <w:r>
        <w:rPr>
          <w:sz w:val="28"/>
          <w:szCs w:val="28"/>
        </w:rPr>
        <w:t>организации</w:t>
      </w:r>
      <w:r w:rsidRPr="004D617A">
        <w:rPr>
          <w:sz w:val="28"/>
          <w:szCs w:val="28"/>
        </w:rPr>
        <w:t xml:space="preserve"> и 383</w:t>
      </w:r>
      <w:r>
        <w:rPr>
          <w:sz w:val="28"/>
          <w:szCs w:val="28"/>
        </w:rPr>
        <w:t xml:space="preserve"> </w:t>
      </w:r>
      <w:r w:rsidRPr="004D617A">
        <w:rPr>
          <w:sz w:val="28"/>
          <w:szCs w:val="28"/>
        </w:rPr>
        <w:t>предпринимател</w:t>
      </w:r>
      <w:r>
        <w:rPr>
          <w:sz w:val="28"/>
          <w:szCs w:val="28"/>
        </w:rPr>
        <w:t>я.</w:t>
      </w:r>
      <w:r w:rsidRPr="004D617A">
        <w:rPr>
          <w:sz w:val="28"/>
          <w:szCs w:val="28"/>
        </w:rPr>
        <w:t xml:space="preserve"> </w:t>
      </w:r>
    </w:p>
    <w:p w:rsidR="008E6670" w:rsidRDefault="008E6670" w:rsidP="008E6670">
      <w:pPr>
        <w:pStyle w:val="a7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еще 62 налогоплательщика в Забайкальском крае еще не исполнили свою обязанность, такие нарушения могут привести к блокировке </w:t>
      </w:r>
      <w:r w:rsidRPr="004D617A">
        <w:rPr>
          <w:sz w:val="28"/>
          <w:szCs w:val="28"/>
        </w:rPr>
        <w:t xml:space="preserve">расчетных счетов </w:t>
      </w:r>
      <w:r>
        <w:rPr>
          <w:sz w:val="28"/>
          <w:szCs w:val="28"/>
        </w:rPr>
        <w:t>и иным мерам, предусмотренным за несвоевременное представление налоговой отчетности.</w:t>
      </w:r>
      <w:r w:rsidRPr="004D617A">
        <w:rPr>
          <w:sz w:val="28"/>
          <w:szCs w:val="28"/>
        </w:rPr>
        <w:t xml:space="preserve">    </w:t>
      </w:r>
    </w:p>
    <w:p w:rsidR="008E6670" w:rsidRPr="004D617A" w:rsidRDefault="008E6670" w:rsidP="008E6670">
      <w:pPr>
        <w:pStyle w:val="a7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по Забайкальскому краю напоминает, в </w:t>
      </w:r>
      <w:r w:rsidRPr="004D617A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году </w:t>
      </w:r>
      <w:r w:rsidRPr="004D617A">
        <w:rPr>
          <w:sz w:val="28"/>
          <w:szCs w:val="28"/>
        </w:rPr>
        <w:t xml:space="preserve">в соответствии с изменениями, внесенными Федеральным законом от 12.07.2024 </w:t>
      </w:r>
      <w:r>
        <w:rPr>
          <w:sz w:val="28"/>
          <w:szCs w:val="28"/>
        </w:rPr>
        <w:t>№</w:t>
      </w:r>
      <w:r w:rsidRPr="004D617A">
        <w:rPr>
          <w:sz w:val="28"/>
          <w:szCs w:val="28"/>
        </w:rPr>
        <w:t xml:space="preserve"> 176-ФЗ</w:t>
      </w:r>
      <w:r>
        <w:rPr>
          <w:sz w:val="28"/>
          <w:szCs w:val="28"/>
        </w:rPr>
        <w:t xml:space="preserve"> (ссылка на закон), </w:t>
      </w:r>
      <w:r w:rsidRPr="004D617A">
        <w:rPr>
          <w:sz w:val="28"/>
          <w:szCs w:val="28"/>
        </w:rPr>
        <w:t>применяющие упрощенну</w:t>
      </w:r>
      <w:r>
        <w:rPr>
          <w:sz w:val="28"/>
          <w:szCs w:val="28"/>
        </w:rPr>
        <w:t>ю систему налогообложения организации и предприниматели</w:t>
      </w:r>
      <w:r w:rsidRPr="004D617A">
        <w:rPr>
          <w:sz w:val="28"/>
          <w:szCs w:val="28"/>
        </w:rPr>
        <w:t xml:space="preserve"> признаются плательщиками НДС, если </w:t>
      </w:r>
      <w:r>
        <w:rPr>
          <w:sz w:val="28"/>
          <w:szCs w:val="28"/>
        </w:rPr>
        <w:t xml:space="preserve">их </w:t>
      </w:r>
      <w:r w:rsidRPr="004D617A">
        <w:rPr>
          <w:sz w:val="28"/>
          <w:szCs w:val="28"/>
        </w:rPr>
        <w:t xml:space="preserve">доходы за 2024 год превысили 60 </w:t>
      </w:r>
      <w:proofErr w:type="gramStart"/>
      <w:r w:rsidRPr="004D617A">
        <w:rPr>
          <w:sz w:val="28"/>
          <w:szCs w:val="28"/>
        </w:rPr>
        <w:t>млн</w:t>
      </w:r>
      <w:proofErr w:type="gramEnd"/>
      <w:r w:rsidRPr="004D617A">
        <w:rPr>
          <w:sz w:val="28"/>
          <w:szCs w:val="28"/>
        </w:rPr>
        <w:t xml:space="preserve"> руб.</w:t>
      </w:r>
    </w:p>
    <w:p w:rsidR="008E6670" w:rsidRPr="004D617A" w:rsidRDefault="008E6670" w:rsidP="008E6670">
      <w:pPr>
        <w:pStyle w:val="a7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Плательщики, применяющие УСН</w:t>
      </w:r>
      <w:r w:rsidRPr="004D617A">
        <w:rPr>
          <w:sz w:val="28"/>
          <w:szCs w:val="28"/>
        </w:rPr>
        <w:t xml:space="preserve">, у которых возникла обязанность по исчислению и уплате </w:t>
      </w:r>
      <w:r>
        <w:rPr>
          <w:sz w:val="28"/>
          <w:szCs w:val="28"/>
        </w:rPr>
        <w:t>НДС</w:t>
      </w:r>
      <w:r w:rsidRPr="004D617A">
        <w:rPr>
          <w:sz w:val="28"/>
          <w:szCs w:val="28"/>
        </w:rPr>
        <w:t xml:space="preserve">, могут </w:t>
      </w:r>
      <w:r>
        <w:rPr>
          <w:sz w:val="28"/>
          <w:szCs w:val="28"/>
        </w:rPr>
        <w:t>выбрать</w:t>
      </w:r>
      <w:r w:rsidRPr="004D617A">
        <w:rPr>
          <w:sz w:val="28"/>
          <w:szCs w:val="28"/>
        </w:rPr>
        <w:t xml:space="preserve"> общеустановленные (20%, 10% , 0%) </w:t>
      </w:r>
      <w:r>
        <w:rPr>
          <w:sz w:val="28"/>
          <w:szCs w:val="28"/>
        </w:rPr>
        <w:t>или</w:t>
      </w:r>
      <w:r w:rsidRPr="004D617A">
        <w:rPr>
          <w:sz w:val="28"/>
          <w:szCs w:val="28"/>
        </w:rPr>
        <w:t xml:space="preserve"> </w:t>
      </w:r>
      <w:r w:rsidRPr="004D617A">
        <w:rPr>
          <w:color w:val="1F497D" w:themeColor="text2"/>
          <w:sz w:val="28"/>
          <w:szCs w:val="28"/>
          <w:u w:val="single"/>
        </w:rPr>
        <w:t>пониженные налоговые ставки</w:t>
      </w:r>
      <w:r w:rsidRPr="004D617A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bookmarkStart w:id="0" w:name="_GoBack"/>
      <w:bookmarkEnd w:id="0"/>
      <w:r>
        <w:rPr>
          <w:sz w:val="28"/>
          <w:szCs w:val="28"/>
        </w:rPr>
        <w:t>п. 8 ст. 164 НК РФ)</w:t>
      </w:r>
      <w:r w:rsidRPr="004D617A">
        <w:rPr>
          <w:sz w:val="28"/>
          <w:szCs w:val="28"/>
        </w:rPr>
        <w:t>:</w:t>
      </w:r>
    </w:p>
    <w:p w:rsidR="008E6670" w:rsidRPr="004D617A" w:rsidRDefault="008E6670" w:rsidP="008E6670">
      <w:pPr>
        <w:pStyle w:val="a7"/>
        <w:numPr>
          <w:ilvl w:val="0"/>
          <w:numId w:val="47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5 %, если</w:t>
      </w:r>
      <w:r w:rsidRPr="004D617A">
        <w:rPr>
          <w:sz w:val="28"/>
          <w:szCs w:val="28"/>
        </w:rPr>
        <w:t xml:space="preserve"> сумма доходов от реализации товаров</w:t>
      </w:r>
      <w:r>
        <w:rPr>
          <w:sz w:val="28"/>
          <w:szCs w:val="28"/>
        </w:rPr>
        <w:t>,</w:t>
      </w:r>
      <w:r w:rsidRPr="004D617A">
        <w:rPr>
          <w:sz w:val="28"/>
          <w:szCs w:val="28"/>
        </w:rPr>
        <w:t xml:space="preserve"> работ, услуг за предшествующий налоговый период не превысила 250 </w:t>
      </w:r>
      <w:proofErr w:type="gramStart"/>
      <w:r w:rsidRPr="004D617A">
        <w:rPr>
          <w:sz w:val="28"/>
          <w:szCs w:val="28"/>
        </w:rPr>
        <w:t>млн</w:t>
      </w:r>
      <w:proofErr w:type="gramEnd"/>
      <w:r w:rsidRPr="004D617A">
        <w:rPr>
          <w:sz w:val="28"/>
          <w:szCs w:val="28"/>
        </w:rPr>
        <w:t xml:space="preserve"> рублей;</w:t>
      </w:r>
    </w:p>
    <w:p w:rsidR="008E6670" w:rsidRPr="000B6FFC" w:rsidRDefault="008E6670" w:rsidP="008E6670">
      <w:pPr>
        <w:pStyle w:val="a7"/>
        <w:numPr>
          <w:ilvl w:val="0"/>
          <w:numId w:val="47"/>
        </w:numPr>
        <w:shd w:val="clear" w:color="auto" w:fill="FFFFFF"/>
        <w:spacing w:after="0"/>
        <w:jc w:val="both"/>
        <w:rPr>
          <w:rFonts w:eastAsiaTheme="minorHAnsi"/>
          <w:color w:val="000000"/>
          <w:sz w:val="28"/>
          <w:szCs w:val="28"/>
        </w:rPr>
      </w:pPr>
      <w:r w:rsidRPr="00AE0CDA">
        <w:rPr>
          <w:sz w:val="28"/>
          <w:szCs w:val="28"/>
        </w:rPr>
        <w:t xml:space="preserve">7 %, если сумма доходов от реализации товаров, работ, услуг за предшествующий налоговый период не превысила 450 </w:t>
      </w:r>
      <w:proofErr w:type="gramStart"/>
      <w:r w:rsidRPr="00AE0CDA">
        <w:rPr>
          <w:sz w:val="28"/>
          <w:szCs w:val="28"/>
        </w:rPr>
        <w:t>млн</w:t>
      </w:r>
      <w:proofErr w:type="gramEnd"/>
      <w:r w:rsidRPr="00AE0CDA">
        <w:rPr>
          <w:sz w:val="28"/>
          <w:szCs w:val="28"/>
        </w:rPr>
        <w:t xml:space="preserve"> рублей.</w:t>
      </w:r>
    </w:p>
    <w:p w:rsidR="002A2E55" w:rsidRPr="006C4AAB" w:rsidRDefault="002A2E55" w:rsidP="008E6670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EA" w:rsidRDefault="00332EEA" w:rsidP="00DC2D47">
      <w:pPr>
        <w:spacing w:after="0" w:line="240" w:lineRule="auto"/>
      </w:pPr>
      <w:r>
        <w:separator/>
      </w:r>
    </w:p>
  </w:endnote>
  <w:endnote w:type="continuationSeparator" w:id="0">
    <w:p w:rsidR="00332EEA" w:rsidRDefault="00332EEA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EA" w:rsidRDefault="00332EEA" w:rsidP="00DC2D47">
      <w:pPr>
        <w:spacing w:after="0" w:line="240" w:lineRule="auto"/>
      </w:pPr>
      <w:r>
        <w:separator/>
      </w:r>
    </w:p>
  </w:footnote>
  <w:footnote w:type="continuationSeparator" w:id="0">
    <w:p w:rsidR="00332EEA" w:rsidRDefault="00332EEA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8E6670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37EE5"/>
    <w:multiLevelType w:val="hybridMultilevel"/>
    <w:tmpl w:val="D1761AB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039AE"/>
    <w:multiLevelType w:val="hybridMultilevel"/>
    <w:tmpl w:val="334C6686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3BA2AAD"/>
    <w:multiLevelType w:val="hybridMultilevel"/>
    <w:tmpl w:val="E7262B48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B15760"/>
    <w:multiLevelType w:val="hybridMultilevel"/>
    <w:tmpl w:val="6E7AC9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3667C45"/>
    <w:multiLevelType w:val="hybridMultilevel"/>
    <w:tmpl w:val="90DCECCE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92EBE"/>
    <w:multiLevelType w:val="hybridMultilevel"/>
    <w:tmpl w:val="DC38FA24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45C4E"/>
    <w:multiLevelType w:val="hybridMultilevel"/>
    <w:tmpl w:val="B82C052C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9"/>
  </w:num>
  <w:num w:numId="3">
    <w:abstractNumId w:val="29"/>
  </w:num>
  <w:num w:numId="4">
    <w:abstractNumId w:val="29"/>
  </w:num>
  <w:num w:numId="5">
    <w:abstractNumId w:val="0"/>
  </w:num>
  <w:num w:numId="6">
    <w:abstractNumId w:val="38"/>
  </w:num>
  <w:num w:numId="7">
    <w:abstractNumId w:val="20"/>
  </w:num>
  <w:num w:numId="8">
    <w:abstractNumId w:val="22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"/>
  </w:num>
  <w:num w:numId="12">
    <w:abstractNumId w:val="23"/>
  </w:num>
  <w:num w:numId="13">
    <w:abstractNumId w:val="9"/>
  </w:num>
  <w:num w:numId="14">
    <w:abstractNumId w:val="29"/>
  </w:num>
  <w:num w:numId="15">
    <w:abstractNumId w:val="14"/>
  </w:num>
  <w:num w:numId="16">
    <w:abstractNumId w:val="18"/>
  </w:num>
  <w:num w:numId="17">
    <w:abstractNumId w:val="2"/>
  </w:num>
  <w:num w:numId="18">
    <w:abstractNumId w:val="41"/>
  </w:num>
  <w:num w:numId="19">
    <w:abstractNumId w:val="37"/>
  </w:num>
  <w:num w:numId="20">
    <w:abstractNumId w:val="27"/>
  </w:num>
  <w:num w:numId="21">
    <w:abstractNumId w:val="10"/>
  </w:num>
  <w:num w:numId="22">
    <w:abstractNumId w:val="32"/>
  </w:num>
  <w:num w:numId="23">
    <w:abstractNumId w:val="31"/>
  </w:num>
  <w:num w:numId="24">
    <w:abstractNumId w:val="30"/>
  </w:num>
  <w:num w:numId="25">
    <w:abstractNumId w:val="19"/>
  </w:num>
  <w:num w:numId="26">
    <w:abstractNumId w:val="35"/>
  </w:num>
  <w:num w:numId="27">
    <w:abstractNumId w:val="33"/>
  </w:num>
  <w:num w:numId="28">
    <w:abstractNumId w:val="24"/>
  </w:num>
  <w:num w:numId="29">
    <w:abstractNumId w:val="11"/>
  </w:num>
  <w:num w:numId="30">
    <w:abstractNumId w:val="12"/>
  </w:num>
  <w:num w:numId="31">
    <w:abstractNumId w:val="4"/>
  </w:num>
  <w:num w:numId="32">
    <w:abstractNumId w:val="39"/>
  </w:num>
  <w:num w:numId="33">
    <w:abstractNumId w:val="8"/>
  </w:num>
  <w:num w:numId="34">
    <w:abstractNumId w:val="3"/>
  </w:num>
  <w:num w:numId="35">
    <w:abstractNumId w:val="16"/>
  </w:num>
  <w:num w:numId="36">
    <w:abstractNumId w:val="5"/>
  </w:num>
  <w:num w:numId="37">
    <w:abstractNumId w:val="26"/>
  </w:num>
  <w:num w:numId="38">
    <w:abstractNumId w:val="13"/>
  </w:num>
  <w:num w:numId="39">
    <w:abstractNumId w:val="21"/>
  </w:num>
  <w:num w:numId="40">
    <w:abstractNumId w:val="7"/>
  </w:num>
  <w:num w:numId="41">
    <w:abstractNumId w:val="6"/>
  </w:num>
  <w:num w:numId="42">
    <w:abstractNumId w:val="28"/>
  </w:num>
  <w:num w:numId="43">
    <w:abstractNumId w:val="25"/>
  </w:num>
  <w:num w:numId="44">
    <w:abstractNumId w:val="15"/>
  </w:num>
  <w:num w:numId="45">
    <w:abstractNumId w:val="36"/>
  </w:num>
  <w:num w:numId="46">
    <w:abstractNumId w:val="34"/>
  </w:num>
  <w:num w:numId="47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736E4"/>
    <w:rsid w:val="000905C6"/>
    <w:rsid w:val="00097295"/>
    <w:rsid w:val="000A4326"/>
    <w:rsid w:val="000A5073"/>
    <w:rsid w:val="000A70B1"/>
    <w:rsid w:val="000B212A"/>
    <w:rsid w:val="000B5BCE"/>
    <w:rsid w:val="000B7587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2357"/>
    <w:rsid w:val="0014351F"/>
    <w:rsid w:val="00150C35"/>
    <w:rsid w:val="001525CE"/>
    <w:rsid w:val="00164AFF"/>
    <w:rsid w:val="0016774B"/>
    <w:rsid w:val="00167DC6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32EEA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2379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6E3C8B"/>
    <w:rsid w:val="00705297"/>
    <w:rsid w:val="00710DDD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22AD2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670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D32D4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23C3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4605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E68DE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2025-05-15T04:15:00Z</dcterms:created>
  <dcterms:modified xsi:type="dcterms:W3CDTF">2025-05-15T04:15:00Z</dcterms:modified>
</cp:coreProperties>
</file>