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E7" w:rsidRPr="00A21B2C" w:rsidRDefault="00BC15E7" w:rsidP="00997743">
      <w:pPr>
        <w:pStyle w:val="3"/>
        <w:keepNext w:val="0"/>
        <w:spacing w:before="0" w:after="0" w:line="240" w:lineRule="atLeast"/>
        <w:contextualSpacing/>
        <w:jc w:val="center"/>
        <w:rPr>
          <w:rFonts w:ascii="Times New Roman" w:hAnsi="Times New Roman"/>
          <w:color w:val="000000"/>
          <w:sz w:val="28"/>
          <w:szCs w:val="28"/>
        </w:rPr>
      </w:pPr>
      <w:bookmarkStart w:id="0" w:name="_GoBack"/>
      <w:bookmarkEnd w:id="0"/>
      <w:r w:rsidRPr="00A21B2C">
        <w:rPr>
          <w:rFonts w:ascii="Times New Roman" w:hAnsi="Times New Roman"/>
          <w:color w:val="000000"/>
          <w:sz w:val="28"/>
          <w:szCs w:val="28"/>
        </w:rPr>
        <w:t xml:space="preserve">АДМИНИСТРАЦИЯ </w:t>
      </w:r>
      <w:r w:rsidR="00E70460" w:rsidRPr="00A21B2C">
        <w:rPr>
          <w:rFonts w:ascii="Times New Roman" w:hAnsi="Times New Roman"/>
          <w:color w:val="000000"/>
          <w:sz w:val="28"/>
          <w:szCs w:val="28"/>
        </w:rPr>
        <w:t>КАЛГАНСКОГО</w:t>
      </w:r>
    </w:p>
    <w:p w:rsidR="00BC15E7" w:rsidRPr="00A21B2C" w:rsidRDefault="00BC15E7" w:rsidP="00997743">
      <w:pPr>
        <w:pStyle w:val="3"/>
        <w:keepNext w:val="0"/>
        <w:numPr>
          <w:ilvl w:val="2"/>
          <w:numId w:val="2"/>
        </w:numPr>
        <w:spacing w:before="0" w:after="0" w:line="240" w:lineRule="atLeast"/>
        <w:ind w:left="0" w:firstLine="0"/>
        <w:contextualSpacing/>
        <w:jc w:val="center"/>
        <w:rPr>
          <w:rFonts w:ascii="Times New Roman" w:hAnsi="Times New Roman"/>
          <w:sz w:val="28"/>
          <w:szCs w:val="28"/>
        </w:rPr>
      </w:pPr>
      <w:r w:rsidRPr="00A21B2C">
        <w:rPr>
          <w:rFonts w:ascii="Times New Roman" w:hAnsi="Times New Roman"/>
          <w:color w:val="000000"/>
          <w:sz w:val="28"/>
          <w:szCs w:val="28"/>
        </w:rPr>
        <w:t xml:space="preserve">МУНИЦИПАЛЬНОГО </w:t>
      </w:r>
      <w:r w:rsidRPr="00A21B2C">
        <w:rPr>
          <w:rFonts w:ascii="Times New Roman" w:hAnsi="Times New Roman"/>
          <w:sz w:val="28"/>
          <w:szCs w:val="28"/>
        </w:rPr>
        <w:t xml:space="preserve">ОКРУГА </w:t>
      </w:r>
      <w:r w:rsidRPr="00A21B2C">
        <w:rPr>
          <w:rFonts w:ascii="Times New Roman" w:hAnsi="Times New Roman"/>
          <w:color w:val="000000"/>
          <w:sz w:val="28"/>
          <w:szCs w:val="28"/>
        </w:rPr>
        <w:t>ЗАБАЙКАЛЬСКОГО КРАЯ</w:t>
      </w:r>
    </w:p>
    <w:p w:rsidR="00BC15E7" w:rsidRPr="00A21B2C" w:rsidRDefault="00BC15E7" w:rsidP="00BB6C32">
      <w:pPr>
        <w:pStyle w:val="3"/>
        <w:keepNext w:val="0"/>
        <w:numPr>
          <w:ilvl w:val="2"/>
          <w:numId w:val="2"/>
        </w:numPr>
        <w:spacing w:before="0" w:after="0" w:line="240" w:lineRule="atLeast"/>
        <w:contextualSpacing/>
        <w:jc w:val="center"/>
        <w:rPr>
          <w:rFonts w:ascii="Times New Roman" w:hAnsi="Times New Roman"/>
          <w:color w:val="000000"/>
          <w:sz w:val="28"/>
          <w:szCs w:val="28"/>
        </w:rPr>
      </w:pPr>
    </w:p>
    <w:p w:rsidR="00BC15E7" w:rsidRPr="00A21B2C" w:rsidRDefault="00BC15E7" w:rsidP="00997743">
      <w:pPr>
        <w:pStyle w:val="3"/>
        <w:keepNext w:val="0"/>
        <w:numPr>
          <w:ilvl w:val="2"/>
          <w:numId w:val="2"/>
        </w:numPr>
        <w:spacing w:before="0" w:after="0" w:line="240" w:lineRule="atLeast"/>
        <w:ind w:left="0" w:firstLine="0"/>
        <w:contextualSpacing/>
        <w:jc w:val="center"/>
        <w:rPr>
          <w:rFonts w:ascii="Times New Roman" w:hAnsi="Times New Roman"/>
          <w:color w:val="000000"/>
          <w:sz w:val="28"/>
          <w:szCs w:val="28"/>
        </w:rPr>
      </w:pPr>
      <w:r w:rsidRPr="00A21B2C">
        <w:rPr>
          <w:rFonts w:ascii="Times New Roman" w:hAnsi="Times New Roman"/>
          <w:color w:val="000000"/>
          <w:sz w:val="28"/>
          <w:szCs w:val="28"/>
        </w:rPr>
        <w:t>ПОСТАНОВЛЕНИЕ</w:t>
      </w:r>
    </w:p>
    <w:p w:rsidR="00CD722E" w:rsidRPr="00A21B2C" w:rsidRDefault="00CD722E" w:rsidP="00BB6C32">
      <w:pPr>
        <w:spacing w:after="0" w:line="240" w:lineRule="atLeast"/>
        <w:contextualSpacing/>
        <w:jc w:val="center"/>
        <w:rPr>
          <w:rFonts w:ascii="Times New Roman" w:hAnsi="Times New Roman" w:cs="Times New Roman"/>
          <w:sz w:val="28"/>
          <w:szCs w:val="28"/>
          <w:lang w:eastAsia="ar-SA"/>
        </w:rPr>
      </w:pPr>
    </w:p>
    <w:p w:rsidR="00CD722E" w:rsidRPr="00A21B2C" w:rsidRDefault="00CD722E" w:rsidP="00BB6C32">
      <w:pPr>
        <w:spacing w:after="0" w:line="240" w:lineRule="atLeast"/>
        <w:contextualSpacing/>
        <w:jc w:val="center"/>
        <w:rPr>
          <w:rFonts w:ascii="Times New Roman" w:hAnsi="Times New Roman" w:cs="Times New Roman"/>
          <w:sz w:val="28"/>
          <w:szCs w:val="28"/>
          <w:lang w:eastAsia="ar-SA"/>
        </w:rPr>
      </w:pPr>
    </w:p>
    <w:p w:rsidR="00BC15E7" w:rsidRPr="00A21B2C" w:rsidRDefault="0000005B" w:rsidP="00997743">
      <w:pPr>
        <w:spacing w:after="0" w:line="240" w:lineRule="atLeast"/>
        <w:contextualSpacing/>
        <w:jc w:val="both"/>
        <w:rPr>
          <w:rFonts w:ascii="Times New Roman" w:hAnsi="Times New Roman"/>
          <w:sz w:val="28"/>
          <w:szCs w:val="28"/>
        </w:rPr>
      </w:pPr>
      <w:r>
        <w:rPr>
          <w:rFonts w:ascii="Times New Roman" w:hAnsi="Times New Roman"/>
          <w:sz w:val="28"/>
          <w:szCs w:val="28"/>
        </w:rPr>
        <w:t>0</w:t>
      </w:r>
      <w:r w:rsidR="009468AE">
        <w:rPr>
          <w:rFonts w:ascii="Times New Roman" w:hAnsi="Times New Roman"/>
          <w:sz w:val="28"/>
          <w:szCs w:val="28"/>
        </w:rPr>
        <w:t>1</w:t>
      </w:r>
      <w:r w:rsidR="0031352A" w:rsidRPr="00A21B2C">
        <w:rPr>
          <w:rFonts w:ascii="Times New Roman" w:hAnsi="Times New Roman"/>
          <w:sz w:val="28"/>
          <w:szCs w:val="28"/>
        </w:rPr>
        <w:t xml:space="preserve"> </w:t>
      </w:r>
      <w:r>
        <w:rPr>
          <w:rFonts w:ascii="Times New Roman" w:hAnsi="Times New Roman"/>
          <w:sz w:val="28"/>
          <w:szCs w:val="28"/>
        </w:rPr>
        <w:t>апреля</w:t>
      </w:r>
      <w:r w:rsidR="00CD722E" w:rsidRPr="00A21B2C">
        <w:rPr>
          <w:rFonts w:ascii="Times New Roman" w:hAnsi="Times New Roman"/>
          <w:sz w:val="28"/>
          <w:szCs w:val="28"/>
        </w:rPr>
        <w:t xml:space="preserve"> 202</w:t>
      </w:r>
      <w:r>
        <w:rPr>
          <w:rFonts w:ascii="Times New Roman" w:hAnsi="Times New Roman"/>
          <w:sz w:val="28"/>
          <w:szCs w:val="28"/>
        </w:rPr>
        <w:t>5</w:t>
      </w:r>
      <w:r w:rsidR="00CD722E" w:rsidRPr="00A21B2C">
        <w:rPr>
          <w:rFonts w:ascii="Times New Roman" w:hAnsi="Times New Roman"/>
          <w:sz w:val="28"/>
          <w:szCs w:val="28"/>
        </w:rPr>
        <w:t xml:space="preserve"> г.                                                       </w:t>
      </w:r>
      <w:r w:rsidR="0031352A" w:rsidRPr="00A21B2C">
        <w:rPr>
          <w:rFonts w:ascii="Times New Roman" w:hAnsi="Times New Roman"/>
          <w:sz w:val="28"/>
          <w:szCs w:val="28"/>
        </w:rPr>
        <w:t xml:space="preserve">       </w:t>
      </w:r>
      <w:r w:rsidR="00CD722E" w:rsidRPr="00A21B2C">
        <w:rPr>
          <w:rFonts w:ascii="Times New Roman" w:hAnsi="Times New Roman"/>
          <w:sz w:val="28"/>
          <w:szCs w:val="28"/>
        </w:rPr>
        <w:t xml:space="preserve"> </w:t>
      </w:r>
      <w:r w:rsidR="00EB2B69" w:rsidRPr="00A21B2C">
        <w:rPr>
          <w:rFonts w:ascii="Times New Roman" w:hAnsi="Times New Roman"/>
          <w:sz w:val="28"/>
          <w:szCs w:val="28"/>
        </w:rPr>
        <w:t xml:space="preserve">        </w:t>
      </w:r>
      <w:r w:rsidR="006D515E">
        <w:rPr>
          <w:rFonts w:ascii="Times New Roman" w:hAnsi="Times New Roman"/>
          <w:sz w:val="28"/>
          <w:szCs w:val="28"/>
        </w:rPr>
        <w:t xml:space="preserve">                    </w:t>
      </w:r>
      <w:r w:rsidR="00CD722E" w:rsidRPr="00A21B2C">
        <w:rPr>
          <w:rFonts w:ascii="Times New Roman" w:hAnsi="Times New Roman"/>
          <w:sz w:val="28"/>
          <w:szCs w:val="28"/>
        </w:rPr>
        <w:t xml:space="preserve">№ </w:t>
      </w:r>
      <w:r>
        <w:rPr>
          <w:rFonts w:ascii="Times New Roman" w:hAnsi="Times New Roman"/>
          <w:sz w:val="28"/>
          <w:szCs w:val="28"/>
        </w:rPr>
        <w:t>1</w:t>
      </w:r>
      <w:r w:rsidR="009468AE">
        <w:rPr>
          <w:rFonts w:ascii="Times New Roman" w:hAnsi="Times New Roman"/>
          <w:sz w:val="28"/>
          <w:szCs w:val="28"/>
        </w:rPr>
        <w:t>03</w:t>
      </w:r>
    </w:p>
    <w:p w:rsidR="00CD722E" w:rsidRPr="00A21B2C" w:rsidRDefault="00CD722E" w:rsidP="00BB6C32">
      <w:pPr>
        <w:spacing w:after="0" w:line="240" w:lineRule="atLeast"/>
        <w:contextualSpacing/>
        <w:jc w:val="center"/>
        <w:rPr>
          <w:rFonts w:ascii="Times New Roman" w:hAnsi="Times New Roman"/>
          <w:sz w:val="28"/>
          <w:szCs w:val="28"/>
        </w:rPr>
      </w:pPr>
    </w:p>
    <w:p w:rsidR="00651CF7" w:rsidRPr="00A21B2C" w:rsidRDefault="00E70460" w:rsidP="00BB6C32">
      <w:pPr>
        <w:spacing w:after="0" w:line="240" w:lineRule="atLeast"/>
        <w:contextualSpacing/>
        <w:jc w:val="center"/>
        <w:rPr>
          <w:rFonts w:ascii="Times New Roman" w:eastAsia="Times New Roman" w:hAnsi="Times New Roman" w:cs="Times New Roman"/>
          <w:sz w:val="28"/>
          <w:szCs w:val="28"/>
        </w:rPr>
      </w:pPr>
      <w:r w:rsidRPr="00A21B2C">
        <w:rPr>
          <w:rFonts w:ascii="Times New Roman" w:hAnsi="Times New Roman" w:cs="Times New Roman"/>
          <w:sz w:val="28"/>
          <w:szCs w:val="28"/>
        </w:rPr>
        <w:t>с</w:t>
      </w:r>
      <w:r w:rsidR="00BC15E7" w:rsidRPr="00A21B2C">
        <w:rPr>
          <w:rFonts w:ascii="Times New Roman" w:hAnsi="Times New Roman" w:cs="Times New Roman"/>
          <w:sz w:val="28"/>
          <w:szCs w:val="28"/>
        </w:rPr>
        <w:t xml:space="preserve">. </w:t>
      </w:r>
      <w:r w:rsidRPr="00A21B2C">
        <w:rPr>
          <w:rFonts w:ascii="Times New Roman" w:hAnsi="Times New Roman" w:cs="Times New Roman"/>
          <w:sz w:val="28"/>
          <w:szCs w:val="28"/>
        </w:rPr>
        <w:t>Калга</w:t>
      </w:r>
    </w:p>
    <w:p w:rsidR="00CD722E" w:rsidRPr="00A21B2C" w:rsidRDefault="00CD722E" w:rsidP="00BB6C32">
      <w:pPr>
        <w:spacing w:after="0" w:line="240" w:lineRule="atLeast"/>
        <w:contextualSpacing/>
        <w:jc w:val="center"/>
        <w:rPr>
          <w:rFonts w:ascii="Times New Roman" w:eastAsia="Times New Roman" w:hAnsi="Times New Roman" w:cs="Times New Roman"/>
          <w:sz w:val="28"/>
          <w:szCs w:val="28"/>
        </w:rPr>
      </w:pPr>
    </w:p>
    <w:p w:rsidR="00EB2B69" w:rsidRPr="00BB6C32" w:rsidRDefault="00745DA7" w:rsidP="00997743">
      <w:pPr>
        <w:spacing w:after="0" w:line="240" w:lineRule="atLeast"/>
        <w:contextualSpacing/>
        <w:jc w:val="center"/>
        <w:rPr>
          <w:rFonts w:ascii="Times New Roman" w:eastAsia="Times New Roman" w:hAnsi="Times New Roman" w:cs="Times New Roman"/>
          <w:sz w:val="28"/>
          <w:szCs w:val="28"/>
        </w:rPr>
      </w:pPr>
      <w:r w:rsidRPr="00A21B2C">
        <w:rPr>
          <w:rFonts w:ascii="Times New Roman" w:eastAsia="Times New Roman" w:hAnsi="Times New Roman" w:cs="Times New Roman"/>
          <w:b/>
          <w:sz w:val="28"/>
          <w:szCs w:val="28"/>
        </w:rPr>
        <w:t xml:space="preserve">Об утверждении </w:t>
      </w:r>
      <w:r w:rsidR="006D515E">
        <w:rPr>
          <w:rFonts w:ascii="Times New Roman" w:eastAsia="Times New Roman" w:hAnsi="Times New Roman" w:cs="Times New Roman"/>
          <w:b/>
          <w:sz w:val="28"/>
          <w:szCs w:val="28"/>
        </w:rPr>
        <w:t>плана действий по ликвидации последствий аварийных ситуаций с применением электронного моделирования</w:t>
      </w:r>
    </w:p>
    <w:p w:rsidR="00A765E4" w:rsidRPr="00C32DCA" w:rsidRDefault="00E64C25" w:rsidP="00C32DCA">
      <w:pPr>
        <w:spacing w:after="0" w:line="240" w:lineRule="atLeast"/>
        <w:ind w:firstLine="709"/>
        <w:contextualSpacing/>
        <w:jc w:val="both"/>
        <w:rPr>
          <w:rFonts w:ascii="Times New Roman" w:eastAsia="Times New Roman" w:hAnsi="Times New Roman" w:cs="Times New Roman"/>
          <w:sz w:val="28"/>
          <w:szCs w:val="28"/>
        </w:rPr>
      </w:pPr>
      <w:proofErr w:type="gramStart"/>
      <w:r w:rsidRPr="00CD722E">
        <w:rPr>
          <w:rFonts w:ascii="Times New Roman" w:eastAsia="Times New Roman" w:hAnsi="Times New Roman" w:cs="Times New Roman"/>
          <w:sz w:val="28"/>
          <w:szCs w:val="28"/>
        </w:rPr>
        <w:t xml:space="preserve">В соответствии с </w:t>
      </w:r>
      <w:r w:rsidR="00C32DCA">
        <w:rPr>
          <w:rFonts w:ascii="Times New Roman" w:hAnsi="Times New Roman" w:cs="Times New Roman"/>
          <w:sz w:val="28"/>
          <w:szCs w:val="28"/>
        </w:rPr>
        <w:t>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«О теплоснабжении», приказом Министерства энергетики Российской Федерации и Министерства регионального развития Российской Федерации  от 29 декабря 2012 года №565/667 «Об утверждении методических рекомендаций по разработке схем теплоснабжения», приказом Министерства энергетики Российской Федерации</w:t>
      </w:r>
      <w:proofErr w:type="gramEnd"/>
      <w:r w:rsidR="00C32DCA">
        <w:rPr>
          <w:rFonts w:ascii="Times New Roman" w:hAnsi="Times New Roman" w:cs="Times New Roman"/>
          <w:sz w:val="28"/>
          <w:szCs w:val="28"/>
        </w:rPr>
        <w:t xml:space="preserve"> от 12 марта 2013 года №103 «Об утверждении правил оценки готовности к отопительному периоду» и руководствуясь</w:t>
      </w:r>
      <w:r w:rsidR="00A765E4" w:rsidRPr="00CD722E">
        <w:rPr>
          <w:rFonts w:ascii="Times New Roman" w:hAnsi="Times New Roman" w:cs="Times New Roman"/>
          <w:b/>
          <w:bCs/>
          <w:kern w:val="36"/>
          <w:sz w:val="28"/>
          <w:szCs w:val="28"/>
        </w:rPr>
        <w:t xml:space="preserve"> </w:t>
      </w:r>
      <w:r w:rsidR="00A765E4" w:rsidRPr="00CD722E">
        <w:rPr>
          <w:rFonts w:ascii="Times New Roman" w:hAnsi="Times New Roman" w:cs="Times New Roman"/>
          <w:bCs/>
          <w:kern w:val="36"/>
          <w:sz w:val="28"/>
          <w:szCs w:val="28"/>
        </w:rPr>
        <w:t>статьей 3</w:t>
      </w:r>
      <w:r w:rsidR="00A21B2C">
        <w:rPr>
          <w:rFonts w:ascii="Times New Roman" w:hAnsi="Times New Roman" w:cs="Times New Roman"/>
          <w:bCs/>
          <w:kern w:val="36"/>
          <w:sz w:val="28"/>
          <w:szCs w:val="28"/>
        </w:rPr>
        <w:t>2</w:t>
      </w:r>
      <w:r w:rsidR="00A765E4" w:rsidRPr="00CD722E">
        <w:rPr>
          <w:rFonts w:ascii="Times New Roman" w:hAnsi="Times New Roman" w:cs="Times New Roman"/>
          <w:b/>
          <w:bCs/>
          <w:kern w:val="36"/>
          <w:sz w:val="28"/>
          <w:szCs w:val="28"/>
        </w:rPr>
        <w:t xml:space="preserve"> </w:t>
      </w:r>
      <w:r w:rsidR="00A765E4" w:rsidRPr="00CD722E">
        <w:rPr>
          <w:rFonts w:ascii="Times New Roman" w:hAnsi="Times New Roman" w:cs="Times New Roman"/>
          <w:sz w:val="28"/>
          <w:szCs w:val="28"/>
        </w:rPr>
        <w:t xml:space="preserve">Устава </w:t>
      </w:r>
      <w:r w:rsidR="00A21B2C">
        <w:rPr>
          <w:rFonts w:ascii="Times New Roman" w:hAnsi="Times New Roman" w:cs="Times New Roman"/>
          <w:sz w:val="28"/>
          <w:szCs w:val="28"/>
        </w:rPr>
        <w:t>Калганского</w:t>
      </w:r>
      <w:r w:rsidR="00A765E4" w:rsidRPr="00CD722E">
        <w:rPr>
          <w:rFonts w:ascii="Times New Roman" w:hAnsi="Times New Roman" w:cs="Times New Roman"/>
          <w:sz w:val="28"/>
          <w:szCs w:val="28"/>
        </w:rPr>
        <w:t xml:space="preserve"> муниципального округа</w:t>
      </w:r>
      <w:r w:rsidR="00BB6C32">
        <w:rPr>
          <w:rFonts w:ascii="Times New Roman" w:hAnsi="Times New Roman" w:cs="Times New Roman"/>
          <w:sz w:val="28"/>
          <w:szCs w:val="28"/>
        </w:rPr>
        <w:t xml:space="preserve"> Забайкальского края</w:t>
      </w:r>
      <w:r w:rsidR="00AF17BF" w:rsidRPr="00CD722E">
        <w:rPr>
          <w:rFonts w:ascii="Times New Roman" w:hAnsi="Times New Roman" w:cs="Times New Roman"/>
          <w:sz w:val="28"/>
          <w:szCs w:val="28"/>
        </w:rPr>
        <w:t>,</w:t>
      </w:r>
      <w:r w:rsidR="00A765E4" w:rsidRPr="00CD722E">
        <w:rPr>
          <w:rFonts w:ascii="Times New Roman" w:hAnsi="Times New Roman" w:cs="Times New Roman"/>
          <w:sz w:val="28"/>
          <w:szCs w:val="28"/>
        </w:rPr>
        <w:t xml:space="preserve"> администрация </w:t>
      </w:r>
      <w:r w:rsidR="00A21B2C">
        <w:rPr>
          <w:rFonts w:ascii="Times New Roman" w:hAnsi="Times New Roman" w:cs="Times New Roman"/>
          <w:sz w:val="28"/>
          <w:szCs w:val="28"/>
        </w:rPr>
        <w:t>Калганского</w:t>
      </w:r>
      <w:r w:rsidR="00A765E4" w:rsidRPr="00CD722E">
        <w:rPr>
          <w:rFonts w:ascii="Times New Roman" w:hAnsi="Times New Roman" w:cs="Times New Roman"/>
          <w:sz w:val="28"/>
          <w:szCs w:val="28"/>
        </w:rPr>
        <w:t xml:space="preserve"> муниципального округа Забайкальского края постановляет:</w:t>
      </w:r>
    </w:p>
    <w:p w:rsidR="00A21B2C" w:rsidRPr="00CD722E" w:rsidRDefault="00A21B2C" w:rsidP="00BB6C32">
      <w:pPr>
        <w:spacing w:after="0" w:line="240" w:lineRule="atLeast"/>
        <w:contextualSpacing/>
        <w:jc w:val="center"/>
        <w:rPr>
          <w:rFonts w:ascii="Times New Roman" w:hAnsi="Times New Roman" w:cs="Times New Roman"/>
          <w:sz w:val="28"/>
          <w:szCs w:val="28"/>
        </w:rPr>
      </w:pPr>
    </w:p>
    <w:p w:rsidR="00356FC2" w:rsidRDefault="00E64C25" w:rsidP="00997743">
      <w:pPr>
        <w:spacing w:after="0" w:line="240" w:lineRule="atLeast"/>
        <w:ind w:firstLine="709"/>
        <w:contextualSpacing/>
        <w:jc w:val="both"/>
        <w:rPr>
          <w:rFonts w:ascii="Times New Roman" w:hAnsi="Times New Roman" w:cs="Times New Roman"/>
          <w:sz w:val="28"/>
          <w:szCs w:val="28"/>
        </w:rPr>
      </w:pPr>
      <w:r w:rsidRPr="00CD722E">
        <w:rPr>
          <w:rFonts w:ascii="Times New Roman" w:hAnsi="Times New Roman" w:cs="Times New Roman"/>
          <w:sz w:val="28"/>
          <w:szCs w:val="28"/>
        </w:rPr>
        <w:t xml:space="preserve">1. </w:t>
      </w:r>
      <w:r w:rsidR="00C32DCA">
        <w:rPr>
          <w:rFonts w:ascii="Times New Roman" w:hAnsi="Times New Roman" w:cs="Times New Roman"/>
          <w:sz w:val="28"/>
          <w:szCs w:val="28"/>
        </w:rPr>
        <w:t>Утвердить план действий по ликвидации последствий аварийных ситуаций с применением электронного моделирования (Приложение №1).</w:t>
      </w:r>
    </w:p>
    <w:p w:rsidR="00C32DCA" w:rsidRDefault="00D00A97" w:rsidP="0099774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56FC2">
        <w:rPr>
          <w:rFonts w:ascii="Times New Roman" w:hAnsi="Times New Roman" w:cs="Times New Roman"/>
          <w:sz w:val="28"/>
          <w:szCs w:val="28"/>
        </w:rPr>
        <w:t>.</w:t>
      </w:r>
      <w:r w:rsidR="00E66B8C">
        <w:rPr>
          <w:rFonts w:ascii="Times New Roman" w:hAnsi="Times New Roman" w:cs="Times New Roman"/>
          <w:sz w:val="28"/>
          <w:szCs w:val="28"/>
        </w:rPr>
        <w:t xml:space="preserve"> </w:t>
      </w:r>
      <w:r w:rsidR="00C32DCA">
        <w:rPr>
          <w:rFonts w:ascii="Times New Roman" w:hAnsi="Times New Roman" w:cs="Times New Roman"/>
          <w:sz w:val="28"/>
          <w:szCs w:val="28"/>
        </w:rPr>
        <w:t xml:space="preserve">Постановление администрации </w:t>
      </w:r>
      <w:r w:rsidR="0000005B">
        <w:rPr>
          <w:rFonts w:ascii="Times New Roman" w:hAnsi="Times New Roman" w:cs="Times New Roman"/>
          <w:sz w:val="28"/>
          <w:szCs w:val="28"/>
        </w:rPr>
        <w:t xml:space="preserve">Калганского </w:t>
      </w:r>
      <w:r w:rsidR="00C32DCA">
        <w:rPr>
          <w:rFonts w:ascii="Times New Roman" w:hAnsi="Times New Roman" w:cs="Times New Roman"/>
          <w:sz w:val="28"/>
          <w:szCs w:val="28"/>
        </w:rPr>
        <w:t>муниципального от 2</w:t>
      </w:r>
      <w:r w:rsidR="0000005B">
        <w:rPr>
          <w:rFonts w:ascii="Times New Roman" w:hAnsi="Times New Roman" w:cs="Times New Roman"/>
          <w:sz w:val="28"/>
          <w:szCs w:val="28"/>
        </w:rPr>
        <w:t>5</w:t>
      </w:r>
      <w:r w:rsidR="00C32DCA">
        <w:rPr>
          <w:rFonts w:ascii="Times New Roman" w:hAnsi="Times New Roman" w:cs="Times New Roman"/>
          <w:sz w:val="28"/>
          <w:szCs w:val="28"/>
        </w:rPr>
        <w:t xml:space="preserve"> октября 202</w:t>
      </w:r>
      <w:r w:rsidR="0000005B">
        <w:rPr>
          <w:rFonts w:ascii="Times New Roman" w:hAnsi="Times New Roman" w:cs="Times New Roman"/>
          <w:sz w:val="28"/>
          <w:szCs w:val="28"/>
        </w:rPr>
        <w:t>4</w:t>
      </w:r>
      <w:r w:rsidR="00C32DCA">
        <w:rPr>
          <w:rFonts w:ascii="Times New Roman" w:hAnsi="Times New Roman" w:cs="Times New Roman"/>
          <w:sz w:val="28"/>
          <w:szCs w:val="28"/>
        </w:rPr>
        <w:t xml:space="preserve"> года №</w:t>
      </w:r>
      <w:r w:rsidR="0000005B">
        <w:rPr>
          <w:rFonts w:ascii="Times New Roman" w:hAnsi="Times New Roman" w:cs="Times New Roman"/>
          <w:sz w:val="28"/>
          <w:szCs w:val="28"/>
        </w:rPr>
        <w:t xml:space="preserve"> 537</w:t>
      </w:r>
      <w:r w:rsidR="00C32DCA">
        <w:rPr>
          <w:rFonts w:ascii="Times New Roman" w:hAnsi="Times New Roman" w:cs="Times New Roman"/>
          <w:sz w:val="28"/>
          <w:szCs w:val="28"/>
        </w:rPr>
        <w:t xml:space="preserve"> «Об утверждении плана действий по ликвидации последствий аварийных ситуаций с применением электронного моделирования» признать утратившим силу.</w:t>
      </w:r>
    </w:p>
    <w:p w:rsidR="00E66B8C" w:rsidRDefault="00C32DCA" w:rsidP="0099774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960A53">
        <w:rPr>
          <w:rFonts w:ascii="Times New Roman" w:hAnsi="Times New Roman" w:cs="Times New Roman"/>
          <w:sz w:val="28"/>
          <w:szCs w:val="28"/>
        </w:rPr>
        <w:t>Настоящее постановление</w:t>
      </w:r>
      <w:r w:rsidR="00E66B8C" w:rsidRPr="00E66B8C">
        <w:rPr>
          <w:rFonts w:ascii="Times New Roman" w:hAnsi="Times New Roman" w:cs="Times New Roman"/>
          <w:sz w:val="28"/>
          <w:szCs w:val="28"/>
        </w:rPr>
        <w:t xml:space="preserve"> вступает в силу на следующий день после дня его официального опубликования (обнародования).</w:t>
      </w:r>
    </w:p>
    <w:p w:rsidR="006F5C03" w:rsidRDefault="00C32DCA" w:rsidP="0099774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E66B8C">
        <w:rPr>
          <w:rFonts w:ascii="Times New Roman" w:hAnsi="Times New Roman" w:cs="Times New Roman"/>
          <w:sz w:val="28"/>
          <w:szCs w:val="28"/>
        </w:rPr>
        <w:t xml:space="preserve">. </w:t>
      </w:r>
      <w:r w:rsidR="00997743" w:rsidRPr="00997743">
        <w:rPr>
          <w:rFonts w:ascii="Times New Roman" w:hAnsi="Times New Roman" w:cs="Times New Roman"/>
          <w:sz w:val="28"/>
          <w:szCs w:val="28"/>
        </w:rPr>
        <w:t xml:space="preserve">Настоящее постановление обнародовать </w:t>
      </w:r>
      <w:r w:rsidR="00997743" w:rsidRPr="00997743">
        <w:rPr>
          <w:rFonts w:ascii="Times New Roman" w:hAnsi="Times New Roman" w:cs="Times New Roman"/>
          <w:bCs/>
          <w:sz w:val="28"/>
          <w:szCs w:val="28"/>
        </w:rPr>
        <w:t>в общественно-информационной газете «Родная Земля»</w:t>
      </w:r>
      <w:r w:rsidR="00997743" w:rsidRPr="00997743">
        <w:rPr>
          <w:rFonts w:ascii="Times New Roman" w:hAnsi="Times New Roman" w:cs="Times New Roman"/>
          <w:sz w:val="28"/>
          <w:szCs w:val="28"/>
        </w:rPr>
        <w:t xml:space="preserve">, в информационно-телекоммуникационной сети «Интернет», по адресу: </w:t>
      </w:r>
      <w:hyperlink r:id="rId9" w:history="1">
        <w:r w:rsidR="00960A53" w:rsidRPr="00E51486">
          <w:rPr>
            <w:rStyle w:val="ae"/>
            <w:rFonts w:ascii="Times New Roman" w:hAnsi="Times New Roman" w:cs="Times New Roman"/>
            <w:color w:val="auto"/>
            <w:sz w:val="28"/>
            <w:szCs w:val="28"/>
            <w:lang w:val="en-US"/>
          </w:rPr>
          <w:t>http</w:t>
        </w:r>
        <w:r w:rsidR="00960A53" w:rsidRPr="00E51486">
          <w:rPr>
            <w:rStyle w:val="ae"/>
            <w:rFonts w:ascii="Times New Roman" w:hAnsi="Times New Roman" w:cs="Times New Roman"/>
            <w:color w:val="auto"/>
            <w:sz w:val="28"/>
            <w:szCs w:val="28"/>
          </w:rPr>
          <w:t>://</w:t>
        </w:r>
        <w:proofErr w:type="spellStart"/>
        <w:r w:rsidR="00960A53" w:rsidRPr="00E51486">
          <w:rPr>
            <w:rStyle w:val="ae"/>
            <w:rFonts w:ascii="Times New Roman" w:hAnsi="Times New Roman" w:cs="Times New Roman"/>
            <w:color w:val="auto"/>
            <w:sz w:val="28"/>
            <w:szCs w:val="28"/>
            <w:lang w:val="en-US"/>
          </w:rPr>
          <w:t>kalgan</w:t>
        </w:r>
        <w:proofErr w:type="spellEnd"/>
        <w:r w:rsidR="00960A53" w:rsidRPr="00E51486">
          <w:rPr>
            <w:rStyle w:val="ae"/>
            <w:rFonts w:ascii="Times New Roman" w:hAnsi="Times New Roman" w:cs="Times New Roman"/>
            <w:color w:val="auto"/>
            <w:sz w:val="28"/>
            <w:szCs w:val="28"/>
          </w:rPr>
          <w:t>.75.</w:t>
        </w:r>
        <w:proofErr w:type="spellStart"/>
        <w:r w:rsidR="00960A53" w:rsidRPr="00E51486">
          <w:rPr>
            <w:rStyle w:val="ae"/>
            <w:rFonts w:ascii="Times New Roman" w:hAnsi="Times New Roman" w:cs="Times New Roman"/>
            <w:color w:val="auto"/>
            <w:sz w:val="28"/>
            <w:szCs w:val="28"/>
            <w:lang w:val="en-US"/>
          </w:rPr>
          <w:t>ru</w:t>
        </w:r>
        <w:proofErr w:type="spellEnd"/>
      </w:hyperlink>
      <w:r w:rsidR="00997743" w:rsidRPr="00997743">
        <w:rPr>
          <w:rFonts w:ascii="Times New Roman" w:hAnsi="Times New Roman" w:cs="Times New Roman"/>
          <w:sz w:val="28"/>
          <w:szCs w:val="28"/>
        </w:rPr>
        <w:t>.</w:t>
      </w:r>
    </w:p>
    <w:p w:rsidR="00960A53" w:rsidRDefault="00C32DCA" w:rsidP="00D21DFB">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960A53">
        <w:rPr>
          <w:rFonts w:ascii="Times New Roman" w:hAnsi="Times New Roman" w:cs="Times New Roman"/>
          <w:sz w:val="28"/>
          <w:szCs w:val="28"/>
        </w:rPr>
        <w:t xml:space="preserve">. </w:t>
      </w:r>
      <w:proofErr w:type="gramStart"/>
      <w:r w:rsidR="00960A53">
        <w:rPr>
          <w:rFonts w:ascii="Times New Roman" w:hAnsi="Times New Roman" w:cs="Times New Roman"/>
          <w:sz w:val="28"/>
          <w:szCs w:val="28"/>
        </w:rPr>
        <w:t>Контроль за</w:t>
      </w:r>
      <w:proofErr w:type="gramEnd"/>
      <w:r w:rsidR="00960A53">
        <w:rPr>
          <w:rFonts w:ascii="Times New Roman" w:hAnsi="Times New Roman" w:cs="Times New Roman"/>
          <w:sz w:val="28"/>
          <w:szCs w:val="28"/>
        </w:rPr>
        <w:t xml:space="preserve">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С.М. Антипенко.</w:t>
      </w:r>
    </w:p>
    <w:p w:rsidR="00960A53" w:rsidRPr="00CD722E" w:rsidRDefault="00960A53" w:rsidP="00960A53">
      <w:pPr>
        <w:spacing w:after="0" w:line="240" w:lineRule="atLeast"/>
        <w:contextualSpacing/>
        <w:jc w:val="center"/>
        <w:rPr>
          <w:rFonts w:ascii="Times New Roman" w:hAnsi="Times New Roman" w:cs="Times New Roman"/>
          <w:b/>
          <w:bCs/>
          <w:kern w:val="36"/>
          <w:sz w:val="28"/>
          <w:szCs w:val="28"/>
        </w:rPr>
      </w:pPr>
    </w:p>
    <w:p w:rsidR="00887E6E" w:rsidRPr="00CD722E" w:rsidRDefault="006426DE" w:rsidP="00997743">
      <w:pPr>
        <w:widowControl w:val="0"/>
        <w:autoSpaceDE w:val="0"/>
        <w:autoSpaceDN w:val="0"/>
        <w:adjustRightInd w:val="0"/>
        <w:spacing w:after="0" w:line="240" w:lineRule="atLeast"/>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t>Г</w:t>
      </w:r>
      <w:r w:rsidR="004043EA" w:rsidRPr="00CD722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BC1CB2" w:rsidRPr="00CD722E">
        <w:rPr>
          <w:rFonts w:ascii="Times New Roman" w:eastAsia="Times New Roman" w:hAnsi="Times New Roman" w:cs="Times New Roman"/>
          <w:sz w:val="28"/>
          <w:szCs w:val="28"/>
        </w:rPr>
        <w:t xml:space="preserve"> </w:t>
      </w:r>
      <w:r w:rsidR="00997743">
        <w:rPr>
          <w:rFonts w:ascii="Times New Roman" w:eastAsia="Times New Roman" w:hAnsi="Times New Roman" w:cs="Times New Roman"/>
          <w:sz w:val="28"/>
          <w:szCs w:val="28"/>
        </w:rPr>
        <w:t>Калганского</w:t>
      </w:r>
      <w:r w:rsidR="00887E6E" w:rsidRPr="00CD722E">
        <w:rPr>
          <w:rFonts w:ascii="Times New Roman" w:eastAsia="Times New Roman" w:hAnsi="Times New Roman" w:cs="Times New Roman"/>
          <w:sz w:val="28"/>
          <w:szCs w:val="28"/>
        </w:rPr>
        <w:t xml:space="preserve"> </w:t>
      </w:r>
    </w:p>
    <w:p w:rsidR="00540C06" w:rsidRPr="00CD722E" w:rsidRDefault="00887E6E" w:rsidP="00997743">
      <w:pPr>
        <w:spacing w:after="0" w:line="240" w:lineRule="atLeast"/>
        <w:contextualSpacing/>
        <w:jc w:val="both"/>
        <w:rPr>
          <w:rFonts w:ascii="Times New Roman" w:eastAsia="Times New Roman" w:hAnsi="Times New Roman" w:cs="Times New Roman"/>
          <w:sz w:val="28"/>
          <w:szCs w:val="28"/>
        </w:rPr>
      </w:pPr>
      <w:r w:rsidRPr="00CD722E">
        <w:rPr>
          <w:rFonts w:ascii="Times New Roman" w:eastAsia="Times New Roman" w:hAnsi="Times New Roman" w:cs="Times New Roman"/>
          <w:sz w:val="28"/>
          <w:szCs w:val="28"/>
        </w:rPr>
        <w:t>муниципального округа</w:t>
      </w:r>
      <w:r w:rsidR="00651CF7" w:rsidRPr="00CD722E">
        <w:rPr>
          <w:rFonts w:ascii="Times New Roman" w:eastAsia="Times New Roman" w:hAnsi="Times New Roman" w:cs="Times New Roman"/>
          <w:sz w:val="28"/>
          <w:szCs w:val="28"/>
        </w:rPr>
        <w:t xml:space="preserve"> </w:t>
      </w:r>
    </w:p>
    <w:p w:rsidR="00CD722E" w:rsidRDefault="00540C06" w:rsidP="00997743">
      <w:pPr>
        <w:spacing w:after="0" w:line="240" w:lineRule="atLeast"/>
        <w:contextualSpacing/>
        <w:jc w:val="both"/>
        <w:rPr>
          <w:rFonts w:ascii="Times New Roman" w:eastAsia="Times New Roman" w:hAnsi="Times New Roman" w:cs="Times New Roman"/>
          <w:sz w:val="28"/>
          <w:szCs w:val="28"/>
        </w:rPr>
      </w:pPr>
      <w:r w:rsidRPr="00CD722E">
        <w:rPr>
          <w:rFonts w:ascii="Times New Roman" w:eastAsia="Times New Roman" w:hAnsi="Times New Roman" w:cs="Times New Roman"/>
          <w:sz w:val="28"/>
          <w:szCs w:val="28"/>
        </w:rPr>
        <w:t xml:space="preserve">Забайкальского края      </w:t>
      </w:r>
      <w:r w:rsidR="00651CF7" w:rsidRPr="00CD722E">
        <w:rPr>
          <w:rFonts w:ascii="Times New Roman" w:eastAsia="Times New Roman" w:hAnsi="Times New Roman" w:cs="Times New Roman"/>
          <w:sz w:val="28"/>
          <w:szCs w:val="28"/>
        </w:rPr>
        <w:t xml:space="preserve">      </w:t>
      </w:r>
      <w:r w:rsidR="00DB091A" w:rsidRPr="00CD722E">
        <w:rPr>
          <w:rFonts w:ascii="Times New Roman" w:eastAsia="Times New Roman" w:hAnsi="Times New Roman" w:cs="Times New Roman"/>
          <w:sz w:val="28"/>
          <w:szCs w:val="28"/>
        </w:rPr>
        <w:t xml:space="preserve">              </w:t>
      </w:r>
      <w:r w:rsidR="004043EA" w:rsidRPr="00CD722E">
        <w:rPr>
          <w:rFonts w:ascii="Times New Roman" w:eastAsia="Times New Roman" w:hAnsi="Times New Roman" w:cs="Times New Roman"/>
          <w:sz w:val="28"/>
          <w:szCs w:val="28"/>
        </w:rPr>
        <w:t xml:space="preserve">                 </w:t>
      </w:r>
      <w:r w:rsidR="00697859" w:rsidRPr="00CD722E">
        <w:rPr>
          <w:rFonts w:ascii="Times New Roman" w:eastAsia="Times New Roman" w:hAnsi="Times New Roman" w:cs="Times New Roman"/>
          <w:sz w:val="28"/>
          <w:szCs w:val="28"/>
        </w:rPr>
        <w:t xml:space="preserve">   </w:t>
      </w:r>
      <w:r w:rsidR="006426DE">
        <w:rPr>
          <w:rFonts w:ascii="Times New Roman" w:eastAsia="Times New Roman" w:hAnsi="Times New Roman" w:cs="Times New Roman"/>
          <w:sz w:val="28"/>
          <w:szCs w:val="28"/>
        </w:rPr>
        <w:t xml:space="preserve">     </w:t>
      </w:r>
      <w:r w:rsidR="00CD722E">
        <w:rPr>
          <w:rFonts w:ascii="Times New Roman" w:eastAsia="Times New Roman" w:hAnsi="Times New Roman" w:cs="Times New Roman"/>
          <w:sz w:val="28"/>
          <w:szCs w:val="28"/>
        </w:rPr>
        <w:t xml:space="preserve"> </w:t>
      </w:r>
      <w:r w:rsidR="008A2EB3">
        <w:rPr>
          <w:rFonts w:ascii="Times New Roman" w:eastAsia="Times New Roman" w:hAnsi="Times New Roman" w:cs="Times New Roman"/>
          <w:sz w:val="28"/>
          <w:szCs w:val="28"/>
        </w:rPr>
        <w:t xml:space="preserve">  </w:t>
      </w:r>
      <w:r w:rsidR="00CD722E">
        <w:rPr>
          <w:rFonts w:ascii="Times New Roman" w:eastAsia="Times New Roman" w:hAnsi="Times New Roman" w:cs="Times New Roman"/>
          <w:sz w:val="28"/>
          <w:szCs w:val="28"/>
        </w:rPr>
        <w:t xml:space="preserve">         </w:t>
      </w:r>
      <w:r w:rsidR="00697859" w:rsidRPr="00CD722E">
        <w:rPr>
          <w:rFonts w:ascii="Times New Roman" w:eastAsia="Times New Roman" w:hAnsi="Times New Roman" w:cs="Times New Roman"/>
          <w:sz w:val="28"/>
          <w:szCs w:val="28"/>
        </w:rPr>
        <w:t xml:space="preserve">      </w:t>
      </w:r>
      <w:r w:rsidR="00887E6E" w:rsidRPr="00CD722E">
        <w:rPr>
          <w:rFonts w:ascii="Times New Roman" w:eastAsia="Times New Roman" w:hAnsi="Times New Roman" w:cs="Times New Roman"/>
          <w:sz w:val="28"/>
          <w:szCs w:val="28"/>
        </w:rPr>
        <w:t xml:space="preserve"> </w:t>
      </w:r>
      <w:r w:rsidR="004043EA" w:rsidRPr="00CD722E">
        <w:rPr>
          <w:rFonts w:ascii="Times New Roman" w:eastAsia="Times New Roman" w:hAnsi="Times New Roman" w:cs="Times New Roman"/>
          <w:sz w:val="28"/>
          <w:szCs w:val="28"/>
        </w:rPr>
        <w:t xml:space="preserve"> </w:t>
      </w:r>
      <w:r w:rsidR="00BC1CB2" w:rsidRPr="00CD722E">
        <w:rPr>
          <w:rFonts w:ascii="Times New Roman" w:eastAsia="Times New Roman" w:hAnsi="Times New Roman" w:cs="Times New Roman"/>
          <w:sz w:val="28"/>
          <w:szCs w:val="28"/>
        </w:rPr>
        <w:t xml:space="preserve"> </w:t>
      </w:r>
      <w:r w:rsidR="00651CF7" w:rsidRPr="00CD722E">
        <w:rPr>
          <w:rFonts w:ascii="Times New Roman" w:eastAsia="Times New Roman" w:hAnsi="Times New Roman" w:cs="Times New Roman"/>
          <w:sz w:val="28"/>
          <w:szCs w:val="28"/>
        </w:rPr>
        <w:t xml:space="preserve">  </w:t>
      </w:r>
      <w:r w:rsidR="00DB091A" w:rsidRPr="00CD722E">
        <w:rPr>
          <w:rFonts w:ascii="Times New Roman" w:eastAsia="Times New Roman" w:hAnsi="Times New Roman" w:cs="Times New Roman"/>
          <w:sz w:val="28"/>
          <w:szCs w:val="28"/>
        </w:rPr>
        <w:t xml:space="preserve"> </w:t>
      </w:r>
      <w:r w:rsidR="00997743">
        <w:rPr>
          <w:rFonts w:ascii="Times New Roman" w:eastAsia="Times New Roman" w:hAnsi="Times New Roman" w:cs="Times New Roman"/>
          <w:sz w:val="28"/>
          <w:szCs w:val="28"/>
        </w:rPr>
        <w:t>С</w:t>
      </w:r>
      <w:r w:rsidR="006426DE">
        <w:rPr>
          <w:rFonts w:ascii="Times New Roman" w:eastAsia="Times New Roman" w:hAnsi="Times New Roman" w:cs="Times New Roman"/>
          <w:sz w:val="28"/>
          <w:szCs w:val="28"/>
        </w:rPr>
        <w:t>.</w:t>
      </w:r>
      <w:r w:rsidR="00997743">
        <w:rPr>
          <w:rFonts w:ascii="Times New Roman" w:eastAsia="Times New Roman" w:hAnsi="Times New Roman" w:cs="Times New Roman"/>
          <w:sz w:val="28"/>
          <w:szCs w:val="28"/>
        </w:rPr>
        <w:t>А</w:t>
      </w:r>
      <w:r w:rsidR="006426DE">
        <w:rPr>
          <w:rFonts w:ascii="Times New Roman" w:eastAsia="Times New Roman" w:hAnsi="Times New Roman" w:cs="Times New Roman"/>
          <w:sz w:val="28"/>
          <w:szCs w:val="28"/>
        </w:rPr>
        <w:t xml:space="preserve">. </w:t>
      </w:r>
      <w:r w:rsidR="00997743">
        <w:rPr>
          <w:rFonts w:ascii="Times New Roman" w:eastAsia="Times New Roman" w:hAnsi="Times New Roman" w:cs="Times New Roman"/>
          <w:sz w:val="28"/>
          <w:szCs w:val="28"/>
        </w:rPr>
        <w:t>Егоров</w:t>
      </w:r>
    </w:p>
    <w:p w:rsidR="00997743" w:rsidRDefault="0099774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27237" w:rsidRDefault="00F27237" w:rsidP="00F27237">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F1494" w:rsidRPr="00C9393F" w:rsidRDefault="00F27237" w:rsidP="006F6AD4">
      <w:pPr>
        <w:widowControl w:val="0"/>
        <w:autoSpaceDE w:val="0"/>
        <w:autoSpaceDN w:val="0"/>
        <w:adjustRightInd w:val="0"/>
        <w:spacing w:after="0" w:line="240" w:lineRule="exact"/>
        <w:ind w:left="5103"/>
        <w:jc w:val="right"/>
        <w:outlineLvl w:val="0"/>
        <w:rPr>
          <w:rFonts w:ascii="Times New Roman" w:eastAsia="Times New Roman" w:hAnsi="Times New Roman" w:cs="Times New Roman"/>
          <w:sz w:val="28"/>
          <w:szCs w:val="28"/>
        </w:rPr>
      </w:pPr>
      <w:r>
        <w:rPr>
          <w:rFonts w:ascii="Times New Roman" w:hAnsi="Times New Roman" w:cs="Times New Roman"/>
          <w:sz w:val="28"/>
          <w:szCs w:val="28"/>
        </w:rPr>
        <w:t>Утверждено</w:t>
      </w:r>
    </w:p>
    <w:p w:rsidR="00651CF7" w:rsidRDefault="00651CF7" w:rsidP="00CD722E">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F1494" w:rsidRPr="00C9393F">
        <w:rPr>
          <w:rFonts w:ascii="Times New Roman" w:eastAsia="Times New Roman" w:hAnsi="Times New Roman" w:cs="Times New Roman"/>
          <w:sz w:val="28"/>
          <w:szCs w:val="28"/>
        </w:rPr>
        <w:t>остановлением</w:t>
      </w:r>
    </w:p>
    <w:p w:rsidR="00651CF7" w:rsidRDefault="00887E6E" w:rsidP="00CD722E">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4169B">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r w:rsidR="00997743">
        <w:rPr>
          <w:rFonts w:ascii="Times New Roman" w:eastAsia="Times New Roman" w:hAnsi="Times New Roman" w:cs="Times New Roman"/>
          <w:sz w:val="28"/>
          <w:szCs w:val="28"/>
        </w:rPr>
        <w:t>Калганского</w:t>
      </w:r>
    </w:p>
    <w:p w:rsidR="00AF1494" w:rsidRDefault="00AF1494" w:rsidP="00CD722E">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C9393F">
        <w:rPr>
          <w:rFonts w:ascii="Times New Roman" w:eastAsia="Times New Roman" w:hAnsi="Times New Roman" w:cs="Times New Roman"/>
          <w:sz w:val="28"/>
          <w:szCs w:val="28"/>
        </w:rPr>
        <w:t xml:space="preserve">муниципального </w:t>
      </w:r>
      <w:r w:rsidR="00887E6E">
        <w:rPr>
          <w:rFonts w:ascii="Times New Roman" w:eastAsia="Times New Roman" w:hAnsi="Times New Roman" w:cs="Times New Roman"/>
          <w:sz w:val="28"/>
          <w:szCs w:val="28"/>
        </w:rPr>
        <w:t>округа</w:t>
      </w:r>
    </w:p>
    <w:p w:rsidR="007A315A" w:rsidRPr="00C9393F" w:rsidRDefault="007A315A" w:rsidP="00CD722E">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Забайкальского края</w:t>
      </w:r>
    </w:p>
    <w:p w:rsidR="00AF1494" w:rsidRDefault="009C6877" w:rsidP="00EB2B69">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00005B">
        <w:rPr>
          <w:rFonts w:ascii="Times New Roman" w:eastAsia="Times New Roman" w:hAnsi="Times New Roman" w:cs="Times New Roman"/>
          <w:sz w:val="28"/>
          <w:szCs w:val="28"/>
        </w:rPr>
        <w:t>0</w:t>
      </w:r>
      <w:r w:rsidR="009468AE">
        <w:rPr>
          <w:rFonts w:ascii="Times New Roman" w:eastAsia="Times New Roman" w:hAnsi="Times New Roman" w:cs="Times New Roman"/>
          <w:sz w:val="28"/>
          <w:szCs w:val="28"/>
        </w:rPr>
        <w:t>1</w:t>
      </w:r>
      <w:r w:rsidR="0031352A">
        <w:rPr>
          <w:rFonts w:ascii="Times New Roman" w:eastAsia="Times New Roman" w:hAnsi="Times New Roman" w:cs="Times New Roman"/>
          <w:sz w:val="28"/>
          <w:szCs w:val="28"/>
        </w:rPr>
        <w:t xml:space="preserve"> </w:t>
      </w:r>
      <w:r w:rsidR="0000005B">
        <w:rPr>
          <w:rFonts w:ascii="Times New Roman" w:eastAsia="Times New Roman" w:hAnsi="Times New Roman" w:cs="Times New Roman"/>
          <w:sz w:val="28"/>
          <w:szCs w:val="28"/>
        </w:rPr>
        <w:t>апреля</w:t>
      </w:r>
      <w:r w:rsidR="00887E6E">
        <w:rPr>
          <w:rFonts w:ascii="Times New Roman" w:eastAsia="Times New Roman" w:hAnsi="Times New Roman" w:cs="Times New Roman"/>
          <w:sz w:val="28"/>
          <w:szCs w:val="28"/>
        </w:rPr>
        <w:t xml:space="preserve"> 202</w:t>
      </w:r>
      <w:r w:rsidR="0000005B">
        <w:rPr>
          <w:rFonts w:ascii="Times New Roman" w:eastAsia="Times New Roman" w:hAnsi="Times New Roman" w:cs="Times New Roman"/>
          <w:sz w:val="28"/>
          <w:szCs w:val="28"/>
        </w:rPr>
        <w:t>5</w:t>
      </w:r>
      <w:r w:rsidR="00AF17BF">
        <w:rPr>
          <w:rFonts w:ascii="Times New Roman" w:eastAsia="Times New Roman" w:hAnsi="Times New Roman" w:cs="Times New Roman"/>
          <w:sz w:val="28"/>
          <w:szCs w:val="28"/>
        </w:rPr>
        <w:t xml:space="preserve"> </w:t>
      </w:r>
      <w:r w:rsidR="00887E6E">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sidR="00C67231">
        <w:rPr>
          <w:rFonts w:ascii="Times New Roman" w:eastAsia="Times New Roman" w:hAnsi="Times New Roman" w:cs="Times New Roman"/>
          <w:sz w:val="28"/>
          <w:szCs w:val="28"/>
        </w:rPr>
        <w:t xml:space="preserve"> </w:t>
      </w:r>
      <w:r w:rsidR="0000005B">
        <w:rPr>
          <w:rFonts w:ascii="Times New Roman" w:eastAsia="Times New Roman" w:hAnsi="Times New Roman" w:cs="Times New Roman"/>
          <w:sz w:val="28"/>
          <w:szCs w:val="28"/>
        </w:rPr>
        <w:t>1</w:t>
      </w:r>
      <w:r w:rsidR="009468AE">
        <w:rPr>
          <w:rFonts w:ascii="Times New Roman" w:eastAsia="Times New Roman" w:hAnsi="Times New Roman" w:cs="Times New Roman"/>
          <w:sz w:val="28"/>
          <w:szCs w:val="28"/>
        </w:rPr>
        <w:t>03</w:t>
      </w:r>
    </w:p>
    <w:p w:rsidR="00DD32BE" w:rsidRDefault="00DD32BE" w:rsidP="00F27237">
      <w:pPr>
        <w:spacing w:after="0" w:line="240" w:lineRule="atLeast"/>
        <w:jc w:val="center"/>
        <w:rPr>
          <w:rFonts w:ascii="Times New Roman" w:hAnsi="Times New Roman" w:cs="Times New Roman"/>
          <w:sz w:val="28"/>
          <w:szCs w:val="28"/>
        </w:rPr>
      </w:pPr>
    </w:p>
    <w:p w:rsidR="00DD32BE" w:rsidRDefault="00DD32BE" w:rsidP="00F27237">
      <w:pPr>
        <w:spacing w:after="0" w:line="240" w:lineRule="atLeast"/>
        <w:jc w:val="center"/>
        <w:rPr>
          <w:rFonts w:ascii="Times New Roman" w:hAnsi="Times New Roman" w:cs="Times New Roman"/>
          <w:sz w:val="28"/>
          <w:szCs w:val="28"/>
        </w:rPr>
      </w:pPr>
    </w:p>
    <w:p w:rsidR="00DD32BE" w:rsidRDefault="00DD32BE" w:rsidP="003F65C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План действий </w:t>
      </w:r>
      <w:r w:rsidRPr="007340E4">
        <w:rPr>
          <w:rFonts w:ascii="Times New Roman" w:hAnsi="Times New Roman" w:cs="Times New Roman"/>
          <w:sz w:val="28"/>
          <w:szCs w:val="28"/>
        </w:rPr>
        <w:t>по ликвидации последствий аварийных ситуаций</w:t>
      </w:r>
      <w:r w:rsidR="003F65CA">
        <w:rPr>
          <w:rFonts w:ascii="Times New Roman" w:hAnsi="Times New Roman" w:cs="Times New Roman"/>
          <w:sz w:val="28"/>
          <w:szCs w:val="28"/>
        </w:rPr>
        <w:t xml:space="preserve"> </w:t>
      </w:r>
      <w:r>
        <w:rPr>
          <w:rFonts w:ascii="Times New Roman" w:hAnsi="Times New Roman" w:cs="Times New Roman"/>
          <w:sz w:val="28"/>
          <w:szCs w:val="28"/>
        </w:rPr>
        <w:t>с применением электронного моделирования аварийных ситуаций</w:t>
      </w:r>
    </w:p>
    <w:p w:rsidR="00DD32BE" w:rsidRDefault="00DD32BE" w:rsidP="00DD32BE">
      <w:pPr>
        <w:spacing w:after="0" w:line="240" w:lineRule="atLeast"/>
        <w:jc w:val="center"/>
        <w:rPr>
          <w:rFonts w:ascii="Times New Roman" w:hAnsi="Times New Roman" w:cs="Times New Roman"/>
          <w:sz w:val="28"/>
          <w:szCs w:val="28"/>
        </w:rPr>
      </w:pPr>
    </w:p>
    <w:p w:rsidR="00DD32BE" w:rsidRDefault="00DD32BE" w:rsidP="00DD32BE">
      <w:pPr>
        <w:spacing w:after="0" w:line="240" w:lineRule="atLeast"/>
        <w:jc w:val="center"/>
        <w:rPr>
          <w:rFonts w:ascii="Times New Roman" w:hAnsi="Times New Roman" w:cs="Times New Roman"/>
          <w:sz w:val="28"/>
          <w:szCs w:val="28"/>
        </w:rPr>
      </w:pPr>
    </w:p>
    <w:p w:rsidR="00DD32BE" w:rsidRPr="001C0E8E" w:rsidRDefault="00DD32BE" w:rsidP="00DD32BE">
      <w:pPr>
        <w:spacing w:after="0" w:line="240" w:lineRule="atLeast"/>
        <w:ind w:firstLine="708"/>
        <w:jc w:val="both"/>
        <w:rPr>
          <w:rFonts w:ascii="Times New Roman" w:hAnsi="Times New Roman" w:cs="Times New Roman"/>
          <w:spacing w:val="2"/>
          <w:sz w:val="28"/>
          <w:szCs w:val="28"/>
          <w:shd w:val="clear" w:color="auto" w:fill="FFFFFF"/>
        </w:rPr>
      </w:pPr>
      <w:r w:rsidRPr="001C0E8E">
        <w:rPr>
          <w:rFonts w:ascii="Times New Roman" w:hAnsi="Times New Roman" w:cs="Times New Roman"/>
          <w:spacing w:val="2"/>
          <w:sz w:val="28"/>
          <w:szCs w:val="28"/>
          <w:shd w:val="clear" w:color="auto" w:fill="FFFFFF"/>
        </w:rPr>
        <w:t>Раздел 1. Общие положения</w:t>
      </w:r>
    </w:p>
    <w:p w:rsidR="00DD32BE" w:rsidRPr="001C0E8E" w:rsidRDefault="00DD32BE" w:rsidP="00DD32BE">
      <w:pPr>
        <w:spacing w:after="0" w:line="240" w:lineRule="atLeast"/>
        <w:jc w:val="center"/>
        <w:rPr>
          <w:rFonts w:ascii="Times New Roman" w:hAnsi="Times New Roman" w:cs="Times New Roman"/>
          <w:spacing w:val="2"/>
          <w:sz w:val="28"/>
          <w:szCs w:val="28"/>
          <w:shd w:val="clear" w:color="auto" w:fill="FFFFFF"/>
        </w:rPr>
      </w:pPr>
    </w:p>
    <w:p w:rsidR="00DD32BE" w:rsidRPr="001C0E8E" w:rsidRDefault="00DD32BE" w:rsidP="00DD32BE">
      <w:pPr>
        <w:spacing w:after="0" w:line="240" w:lineRule="atLeast"/>
        <w:jc w:val="center"/>
        <w:rPr>
          <w:rFonts w:ascii="Times New Roman" w:hAnsi="Times New Roman" w:cs="Times New Roman"/>
          <w:spacing w:val="2"/>
          <w:sz w:val="28"/>
          <w:szCs w:val="28"/>
          <w:shd w:val="clear" w:color="auto" w:fill="FFFFFF"/>
        </w:rPr>
      </w:pPr>
    </w:p>
    <w:p w:rsidR="00DD32BE" w:rsidRPr="001C0E8E" w:rsidRDefault="00DD32BE" w:rsidP="00DD32BE">
      <w:pPr>
        <w:spacing w:after="0" w:line="240" w:lineRule="atLeast"/>
        <w:ind w:firstLine="708"/>
        <w:jc w:val="both"/>
        <w:rPr>
          <w:rFonts w:ascii="Times New Roman" w:hAnsi="Times New Roman" w:cs="Times New Roman"/>
          <w:spacing w:val="2"/>
          <w:sz w:val="28"/>
          <w:szCs w:val="28"/>
          <w:shd w:val="clear" w:color="auto" w:fill="FFFFFF"/>
        </w:rPr>
      </w:pPr>
      <w:proofErr w:type="gramStart"/>
      <w:r w:rsidRPr="001C0E8E">
        <w:rPr>
          <w:rFonts w:ascii="Times New Roman" w:hAnsi="Times New Roman" w:cs="Times New Roman"/>
          <w:spacing w:val="2"/>
          <w:sz w:val="28"/>
          <w:szCs w:val="28"/>
          <w:shd w:val="clear" w:color="auto" w:fill="FFFFFF"/>
        </w:rPr>
        <w:t xml:space="preserve">План действий по ликвидации последствий аварийных ситуаций на системах теплоснабжения с применением электронного моделирования аварийных ситуаций (далее - План) разработан в целях координации деятельности должностных лиц администрации </w:t>
      </w:r>
      <w:r w:rsidR="003F65CA" w:rsidRPr="001C0E8E">
        <w:rPr>
          <w:rFonts w:ascii="Times New Roman" w:hAnsi="Times New Roman" w:cs="Times New Roman"/>
          <w:spacing w:val="2"/>
          <w:sz w:val="28"/>
          <w:szCs w:val="28"/>
          <w:shd w:val="clear" w:color="auto" w:fill="FFFFFF"/>
        </w:rPr>
        <w:t>Калганского муниципального округа Забайкальского края</w:t>
      </w:r>
      <w:r w:rsidRPr="001C0E8E">
        <w:rPr>
          <w:rFonts w:ascii="Times New Roman" w:hAnsi="Times New Roman" w:cs="Times New Roman"/>
          <w:spacing w:val="2"/>
          <w:sz w:val="28"/>
          <w:szCs w:val="28"/>
          <w:shd w:val="clear" w:color="auto" w:fill="FFFFFF"/>
        </w:rPr>
        <w:t xml:space="preserve">, </w:t>
      </w:r>
      <w:proofErr w:type="spellStart"/>
      <w:r w:rsidRPr="001C0E8E">
        <w:rPr>
          <w:rFonts w:ascii="Times New Roman" w:hAnsi="Times New Roman" w:cs="Times New Roman"/>
          <w:spacing w:val="2"/>
          <w:sz w:val="28"/>
          <w:szCs w:val="28"/>
          <w:shd w:val="clear" w:color="auto" w:fill="FFFFFF"/>
        </w:rPr>
        <w:t>ресурсоснабжающих</w:t>
      </w:r>
      <w:proofErr w:type="spellEnd"/>
      <w:r w:rsidRPr="001C0E8E">
        <w:rPr>
          <w:rFonts w:ascii="Times New Roman" w:hAnsi="Times New Roman" w:cs="Times New Roman"/>
          <w:spacing w:val="2"/>
          <w:sz w:val="28"/>
          <w:szCs w:val="28"/>
          <w:shd w:val="clear" w:color="auto" w:fill="FFFFFF"/>
        </w:rPr>
        <w:t xml:space="preserve"> организаций, управляющих компаний,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 </w:t>
      </w:r>
      <w:r w:rsidR="003F65CA" w:rsidRPr="001C0E8E">
        <w:rPr>
          <w:rFonts w:ascii="Times New Roman" w:hAnsi="Times New Roman" w:cs="Times New Roman"/>
          <w:spacing w:val="2"/>
          <w:sz w:val="28"/>
          <w:szCs w:val="28"/>
          <w:shd w:val="clear" w:color="auto" w:fill="FFFFFF"/>
        </w:rPr>
        <w:t>Калганского муниципального округа Забайкальского края</w:t>
      </w:r>
      <w:r w:rsidRPr="001C0E8E">
        <w:rPr>
          <w:rFonts w:ascii="Times New Roman" w:hAnsi="Times New Roman" w:cs="Times New Roman"/>
          <w:spacing w:val="2"/>
          <w:sz w:val="28"/>
          <w:szCs w:val="28"/>
          <w:shd w:val="clear" w:color="auto" w:fill="FFFFFF"/>
        </w:rPr>
        <w:t>.</w:t>
      </w:r>
      <w:proofErr w:type="gramEnd"/>
    </w:p>
    <w:p w:rsidR="00DD32BE" w:rsidRPr="001C0E8E" w:rsidRDefault="00DD32BE" w:rsidP="00DD32BE">
      <w:pPr>
        <w:spacing w:after="0" w:line="240" w:lineRule="atLeast"/>
        <w:ind w:firstLine="708"/>
        <w:jc w:val="both"/>
        <w:rPr>
          <w:rFonts w:ascii="Times New Roman" w:hAnsi="Times New Roman" w:cs="Times New Roman"/>
          <w:sz w:val="28"/>
          <w:szCs w:val="28"/>
          <w:shd w:val="clear" w:color="auto" w:fill="FFFFFF"/>
        </w:rPr>
      </w:pPr>
      <w:r w:rsidRPr="001C0E8E">
        <w:rPr>
          <w:rFonts w:ascii="Times New Roman" w:hAnsi="Times New Roman" w:cs="Times New Roman"/>
          <w:sz w:val="28"/>
          <w:szCs w:val="28"/>
          <w:shd w:val="clear" w:color="auto" w:fill="FFFFFF"/>
        </w:rPr>
        <w:t xml:space="preserve">Настоящий план обязателен для выполнения исполнителями и потребителями коммунальных услуг, теплоснабжающими и </w:t>
      </w:r>
      <w:proofErr w:type="spellStart"/>
      <w:r w:rsidRPr="001C0E8E">
        <w:rPr>
          <w:rFonts w:ascii="Times New Roman" w:hAnsi="Times New Roman" w:cs="Times New Roman"/>
          <w:sz w:val="28"/>
          <w:szCs w:val="28"/>
          <w:shd w:val="clear" w:color="auto" w:fill="FFFFFF"/>
        </w:rPr>
        <w:t>ресурсоснабжающими</w:t>
      </w:r>
      <w:proofErr w:type="spellEnd"/>
      <w:r w:rsidRPr="001C0E8E">
        <w:rPr>
          <w:rFonts w:ascii="Times New Roman" w:hAnsi="Times New Roman" w:cs="Times New Roman"/>
          <w:sz w:val="28"/>
          <w:szCs w:val="28"/>
          <w:shd w:val="clear" w:color="auto" w:fill="FFFFFF"/>
        </w:rPr>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w:t>
      </w:r>
      <w:r w:rsidR="003F65CA" w:rsidRPr="001C0E8E">
        <w:rPr>
          <w:rFonts w:ascii="Times New Roman" w:hAnsi="Times New Roman" w:cs="Times New Roman"/>
          <w:sz w:val="28"/>
          <w:szCs w:val="28"/>
          <w:shd w:val="clear" w:color="auto" w:fill="FFFFFF"/>
        </w:rPr>
        <w:t>Калганского муниципального округа Забайкальского края</w:t>
      </w:r>
      <w:r w:rsidRPr="001C0E8E">
        <w:rPr>
          <w:rFonts w:ascii="Times New Roman" w:hAnsi="Times New Roman" w:cs="Times New Roman"/>
          <w:sz w:val="28"/>
          <w:szCs w:val="28"/>
          <w:shd w:val="clear" w:color="auto" w:fill="FFFFFF"/>
        </w:rPr>
        <w:t>.</w:t>
      </w:r>
    </w:p>
    <w:p w:rsidR="00DD32BE" w:rsidRPr="001C0E8E" w:rsidRDefault="00DD32BE" w:rsidP="00DD32BE">
      <w:pPr>
        <w:spacing w:after="0" w:line="240" w:lineRule="atLeast"/>
        <w:ind w:firstLine="708"/>
        <w:jc w:val="both"/>
        <w:rPr>
          <w:rFonts w:ascii="Times New Roman" w:hAnsi="Times New Roman" w:cs="Times New Roman"/>
          <w:sz w:val="28"/>
          <w:szCs w:val="28"/>
          <w:shd w:val="clear" w:color="auto" w:fill="FFFFFF"/>
        </w:rPr>
      </w:pPr>
      <w:r w:rsidRPr="001C0E8E">
        <w:rPr>
          <w:rFonts w:ascii="Times New Roman" w:hAnsi="Times New Roman" w:cs="Times New Roman"/>
          <w:sz w:val="28"/>
          <w:szCs w:val="28"/>
          <w:shd w:val="clear" w:color="auto" w:fill="FFFFFF"/>
        </w:rPr>
        <w:t xml:space="preserve">Основной задачей администрации </w:t>
      </w:r>
      <w:r w:rsidR="003F65CA" w:rsidRPr="001C0E8E">
        <w:rPr>
          <w:rFonts w:ascii="Times New Roman" w:hAnsi="Times New Roman" w:cs="Times New Roman"/>
          <w:sz w:val="28"/>
          <w:szCs w:val="28"/>
          <w:shd w:val="clear" w:color="auto" w:fill="FFFFFF"/>
        </w:rPr>
        <w:t>Калганского муниципального округа Забайкальского края</w:t>
      </w:r>
      <w:r w:rsidRPr="001C0E8E">
        <w:rPr>
          <w:rFonts w:ascii="Times New Roman" w:hAnsi="Times New Roman" w:cs="Times New Roman"/>
          <w:sz w:val="28"/>
          <w:szCs w:val="28"/>
          <w:shd w:val="clear" w:color="auto" w:fill="FFFFFF"/>
        </w:rPr>
        <w:t>, организаций жилищно-коммунального и топливно</w:t>
      </w:r>
      <w:r w:rsidR="003F65CA" w:rsidRPr="001C0E8E">
        <w:rPr>
          <w:rFonts w:ascii="Times New Roman" w:hAnsi="Times New Roman" w:cs="Times New Roman"/>
          <w:sz w:val="28"/>
          <w:szCs w:val="28"/>
          <w:shd w:val="clear" w:color="auto" w:fill="FFFFFF"/>
        </w:rPr>
        <w:t xml:space="preserve"> </w:t>
      </w:r>
      <w:r w:rsidRPr="001C0E8E">
        <w:rPr>
          <w:rFonts w:ascii="Times New Roman" w:hAnsi="Times New Roman" w:cs="Times New Roman"/>
          <w:sz w:val="28"/>
          <w:szCs w:val="28"/>
          <w:shd w:val="clear" w:color="auto" w:fill="FFFFFF"/>
        </w:rPr>
        <w:t>- энергетического хозяйства является обеспечение устойчивого теплоснабжения, водоснабжения,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DD32BE" w:rsidRPr="001C0E8E" w:rsidRDefault="00DD32BE" w:rsidP="00DD32BE">
      <w:pPr>
        <w:spacing w:after="0" w:line="240" w:lineRule="atLeast"/>
        <w:ind w:firstLine="708"/>
        <w:jc w:val="both"/>
        <w:rPr>
          <w:rFonts w:ascii="Times New Roman" w:hAnsi="Times New Roman" w:cs="Times New Roman"/>
          <w:sz w:val="28"/>
          <w:szCs w:val="28"/>
          <w:shd w:val="clear" w:color="auto" w:fill="FFFFFF"/>
        </w:rPr>
      </w:pPr>
      <w:r w:rsidRPr="001C0E8E">
        <w:rPr>
          <w:rFonts w:ascii="Times New Roman" w:hAnsi="Times New Roman" w:cs="Times New Roman"/>
          <w:sz w:val="28"/>
          <w:szCs w:val="28"/>
          <w:shd w:val="clear" w:color="auto" w:fill="FFFFFF"/>
        </w:rP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sidRPr="001C0E8E">
        <w:rPr>
          <w:rFonts w:ascii="Times New Roman" w:hAnsi="Times New Roman" w:cs="Times New Roman"/>
          <w:sz w:val="28"/>
          <w:szCs w:val="28"/>
          <w:shd w:val="clear" w:color="auto" w:fill="FFFFFF"/>
        </w:rPr>
        <w:t>ресурсоснабжающих</w:t>
      </w:r>
      <w:proofErr w:type="spellEnd"/>
      <w:r w:rsidRPr="001C0E8E">
        <w:rPr>
          <w:rFonts w:ascii="Times New Roman" w:hAnsi="Times New Roman" w:cs="Times New Roman"/>
          <w:sz w:val="28"/>
          <w:szCs w:val="28"/>
          <w:shd w:val="clear" w:color="auto" w:fill="FFFFFF"/>
        </w:rPr>
        <w:t xml:space="preserve"> организаций и администрации </w:t>
      </w:r>
      <w:r w:rsidR="003F65CA" w:rsidRPr="001C0E8E">
        <w:rPr>
          <w:rFonts w:ascii="Times New Roman" w:hAnsi="Times New Roman" w:cs="Times New Roman"/>
          <w:sz w:val="28"/>
          <w:szCs w:val="28"/>
          <w:shd w:val="clear" w:color="auto" w:fill="FFFFFF"/>
        </w:rPr>
        <w:t>Калганского муниципального округа Забайкальского края</w:t>
      </w:r>
      <w:r w:rsidRPr="001C0E8E">
        <w:rPr>
          <w:rFonts w:ascii="Times New Roman" w:hAnsi="Times New Roman" w:cs="Times New Roman"/>
          <w:sz w:val="28"/>
          <w:szCs w:val="28"/>
          <w:shd w:val="clear" w:color="auto" w:fill="FFFFFF"/>
        </w:rPr>
        <w:t xml:space="preserve"> определяется в соответствии с действующим законодательством.</w:t>
      </w:r>
    </w:p>
    <w:p w:rsidR="00DD32BE" w:rsidRPr="003F65CA" w:rsidRDefault="00DD32BE" w:rsidP="00DD32BE">
      <w:pPr>
        <w:spacing w:after="0" w:line="240" w:lineRule="atLeast"/>
        <w:ind w:firstLine="708"/>
        <w:jc w:val="both"/>
        <w:rPr>
          <w:rFonts w:ascii="Times New Roman" w:hAnsi="Times New Roman" w:cs="Times New Roman"/>
          <w:sz w:val="28"/>
          <w:szCs w:val="28"/>
          <w:shd w:val="clear" w:color="auto" w:fill="F9F9F9"/>
        </w:rPr>
      </w:pPr>
      <w:r w:rsidRPr="009468AE">
        <w:rPr>
          <w:rFonts w:ascii="Times New Roman" w:hAnsi="Times New Roman" w:cs="Times New Roman"/>
          <w:sz w:val="28"/>
          <w:szCs w:val="28"/>
          <w:shd w:val="clear" w:color="auto" w:fill="F9F9F9"/>
        </w:rPr>
        <w:t xml:space="preserve">Взаимоотношения теплоснабжающих организаций с исполнителями коммунальных услуг и потребителями определяются заключенными между </w:t>
      </w:r>
      <w:r w:rsidRPr="009468AE">
        <w:rPr>
          <w:rFonts w:ascii="Times New Roman" w:hAnsi="Times New Roman" w:cs="Times New Roman"/>
          <w:sz w:val="28"/>
          <w:szCs w:val="28"/>
          <w:shd w:val="clear" w:color="auto" w:fill="F9F9F9"/>
        </w:rPr>
        <w:lastRenderedPageBreak/>
        <w:t xml:space="preserve">ними договорами и действующим федеральным и </w:t>
      </w:r>
      <w:r w:rsidR="003F65CA" w:rsidRPr="009468AE">
        <w:rPr>
          <w:rFonts w:ascii="Times New Roman" w:hAnsi="Times New Roman" w:cs="Times New Roman"/>
          <w:sz w:val="28"/>
          <w:szCs w:val="28"/>
          <w:shd w:val="clear" w:color="auto" w:fill="F9F9F9"/>
        </w:rPr>
        <w:t>краевым</w:t>
      </w:r>
      <w:r w:rsidRPr="009468AE">
        <w:rPr>
          <w:rFonts w:ascii="Times New Roman" w:hAnsi="Times New Roman" w:cs="Times New Roman"/>
          <w:sz w:val="28"/>
          <w:szCs w:val="28"/>
          <w:shd w:val="clear" w:color="auto" w:fill="F9F9F9"/>
        </w:rPr>
        <w:t xml:space="preserve">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DD32BE" w:rsidRPr="003F65CA" w:rsidRDefault="00DD32BE" w:rsidP="00DD32BE">
      <w:pPr>
        <w:spacing w:after="0" w:line="240" w:lineRule="atLeast"/>
        <w:ind w:firstLine="708"/>
        <w:jc w:val="both"/>
        <w:rPr>
          <w:rFonts w:ascii="Times New Roman" w:hAnsi="Times New Roman" w:cs="Times New Roman"/>
          <w:spacing w:val="2"/>
          <w:sz w:val="28"/>
          <w:szCs w:val="28"/>
          <w:shd w:val="clear" w:color="auto" w:fill="FFFFFF"/>
        </w:rPr>
      </w:pPr>
      <w:r w:rsidRPr="003F65CA">
        <w:rPr>
          <w:rFonts w:ascii="Times New Roman" w:hAnsi="Times New Roman" w:cs="Times New Roman"/>
          <w:spacing w:val="2"/>
          <w:sz w:val="28"/>
          <w:szCs w:val="28"/>
          <w:shd w:val="clear" w:color="auto" w:fill="FFFFFF"/>
        </w:rPr>
        <w:t xml:space="preserve">В настоящем </w:t>
      </w:r>
      <w:r w:rsidR="003F65CA" w:rsidRPr="003F65CA">
        <w:rPr>
          <w:rFonts w:ascii="Times New Roman" w:hAnsi="Times New Roman" w:cs="Times New Roman"/>
          <w:spacing w:val="2"/>
          <w:sz w:val="28"/>
          <w:szCs w:val="28"/>
          <w:shd w:val="clear" w:color="auto" w:fill="FFFFFF"/>
        </w:rPr>
        <w:t>п</w:t>
      </w:r>
      <w:r w:rsidRPr="003F65CA">
        <w:rPr>
          <w:rFonts w:ascii="Times New Roman" w:hAnsi="Times New Roman" w:cs="Times New Roman"/>
          <w:spacing w:val="2"/>
          <w:sz w:val="28"/>
          <w:szCs w:val="28"/>
          <w:shd w:val="clear" w:color="auto" w:fill="FFFFFF"/>
        </w:rPr>
        <w:t>лане под аварийной ситуацией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К перечню возможных последствий аварийных ситуаций на тепловых сетях и источниках тепловой энергии относятся: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-прекращение теплоснабжения потребителей в отопительный период на срок более 24 часов;</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-разрушение или повреждение сооружений, в которых находятся объекты, которое привело к прекращению теплоснабжения потребителей;</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-перерыв теплоснабжения потребителей на срок более 6 часов или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proofErr w:type="gramStart"/>
      <w:r w:rsidRPr="003F65CA">
        <w:rPr>
          <w:sz w:val="28"/>
          <w:szCs w:val="28"/>
          <w:shd w:val="clear" w:color="auto" w:fill="FFFFFF"/>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w:t>
      </w:r>
      <w:r w:rsidR="003F65CA" w:rsidRPr="003F65CA">
        <w:rPr>
          <w:sz w:val="28"/>
          <w:szCs w:val="28"/>
          <w:shd w:val="clear" w:color="auto" w:fill="FFFFFF"/>
        </w:rPr>
        <w:t>Калганского муниципального округа Забайкальского края</w:t>
      </w:r>
      <w:r w:rsidRPr="003F65CA">
        <w:rPr>
          <w:sz w:val="28"/>
          <w:szCs w:val="28"/>
          <w:shd w:val="clear" w:color="auto" w:fill="FFFFFF"/>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shd w:val="clear" w:color="auto" w:fill="FFFFFF"/>
        </w:rPr>
      </w:pPr>
      <w:r w:rsidRPr="003F65CA">
        <w:rPr>
          <w:spacing w:val="2"/>
          <w:sz w:val="28"/>
          <w:szCs w:val="28"/>
          <w:shd w:val="clear" w:color="auto" w:fill="FFFFFF"/>
        </w:rPr>
        <w:t xml:space="preserve">Собственник или иной законный владелец объекта, на котором произошла аварийная ситуация: </w:t>
      </w:r>
      <w:r w:rsidRPr="003F65CA">
        <w:rPr>
          <w:spacing w:val="2"/>
          <w:sz w:val="28"/>
          <w:szCs w:val="28"/>
        </w:rPr>
        <w:t xml:space="preserve">прекращение теплоснабжения потребителей в отопительный период на срок более 24 часов, разрушение или повреждение оборудования </w:t>
      </w:r>
      <w:proofErr w:type="gramStart"/>
      <w:r w:rsidRPr="003F65CA">
        <w:rPr>
          <w:spacing w:val="2"/>
          <w:sz w:val="28"/>
          <w:szCs w:val="28"/>
        </w:rPr>
        <w:t>объектов</w:t>
      </w:r>
      <w:proofErr w:type="gramEnd"/>
      <w:r w:rsidRPr="003F65CA">
        <w:rPr>
          <w:spacing w:val="2"/>
          <w:sz w:val="28"/>
          <w:szCs w:val="28"/>
        </w:rPr>
        <w:t xml:space="preserve"> повлекшее к выходу из строя источников тепловой энергии или тепловых сетей на срок 3 суток и более, разрушение или повреждение сооружений, в которых находятся объекты, которое привело к прекращению теплоснабжения потребителей, </w:t>
      </w:r>
      <w:r w:rsidRPr="003F65CA">
        <w:rPr>
          <w:spacing w:val="2"/>
          <w:sz w:val="28"/>
          <w:szCs w:val="28"/>
          <w:shd w:val="clear" w:color="auto" w:fill="FFFFFF"/>
        </w:rPr>
        <w:t>осуществляет передачу оперативной информации незамедлительно, а при перерыве теплоснабжения потребителей на срок более 6 часов или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 в течение 8 часов с момента возникновения аварийной ситуации.</w:t>
      </w:r>
    </w:p>
    <w:p w:rsidR="00DD32BE" w:rsidRPr="003F65CA" w:rsidRDefault="00DD32BE" w:rsidP="003F65CA">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3F65CA">
        <w:rPr>
          <w:spacing w:val="2"/>
          <w:sz w:val="28"/>
          <w:szCs w:val="28"/>
        </w:rPr>
        <w:t>Оперативная информация содержит:</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lastRenderedPageBreak/>
        <w:t>-наименование собственника или иного законного владельца, на объектах которого произошла аварийная ситуация;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-наименование и место расположения объекта, на котором произошла аварийная ситуация;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-дату и местное время возникновения аварийной ситуации (в формате "ДД</w:t>
      </w:r>
      <w:proofErr w:type="gramStart"/>
      <w:r w:rsidRPr="003F65CA">
        <w:rPr>
          <w:spacing w:val="2"/>
          <w:sz w:val="28"/>
          <w:szCs w:val="28"/>
        </w:rPr>
        <w:t>.М</w:t>
      </w:r>
      <w:proofErr w:type="gramEnd"/>
      <w:r w:rsidRPr="003F65CA">
        <w:rPr>
          <w:spacing w:val="2"/>
          <w:sz w:val="28"/>
          <w:szCs w:val="28"/>
        </w:rPr>
        <w:t>М в ЧЧ:ММ");</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-обстоятельства, при которых произошла аварийная ситуация, в том числе схемные, режимные и погодные условия;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-наименование отключившегося оборудования объекта, на котором произошла аварийная ситуация;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-основные технические параметры оборудования (тепловая мощность, паро</w:t>
      </w:r>
      <w:r w:rsidR="00292485">
        <w:rPr>
          <w:spacing w:val="2"/>
          <w:sz w:val="28"/>
          <w:szCs w:val="28"/>
        </w:rPr>
        <w:t xml:space="preserve">вая </w:t>
      </w:r>
      <w:r w:rsidRPr="003F65CA">
        <w:rPr>
          <w:spacing w:val="2"/>
          <w:sz w:val="28"/>
          <w:szCs w:val="28"/>
        </w:rPr>
        <w:t>производительность объекта, на котором произошла аварийная ситуация);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-сведения о не включенном после аварийной ситуации (вывод в ремонт, демонтаж) оборудовании объекта, на котором произошла аварийная ситуация;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-причину отключения, повреждения и (или) перегрузки оборудования объекта, на котором произошла аварийная ситуация (при наличии такой информации);</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-сведения об объеме полного и (или) частичного ограничения теплоснабжения с указанием категории потребителей, количества граждан-потребителей (населенных пунктов), состава отключенного от теплоснабжения оборудования;</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-хронологию (при наличии информации) ликвидации аварийной ситуации с указанием даты и местного времени (в формате "ДД</w:t>
      </w:r>
      <w:proofErr w:type="gramStart"/>
      <w:r w:rsidRPr="003F65CA">
        <w:rPr>
          <w:spacing w:val="2"/>
          <w:sz w:val="28"/>
          <w:szCs w:val="28"/>
        </w:rPr>
        <w:t>.М</w:t>
      </w:r>
      <w:proofErr w:type="gramEnd"/>
      <w:r w:rsidRPr="003F65CA">
        <w:rPr>
          <w:spacing w:val="2"/>
          <w:sz w:val="28"/>
          <w:szCs w:val="28"/>
        </w:rPr>
        <w:t>М в ЧЧ:ММ"), в том числе включения оборудования, отключившегося в ходе аварийной ситуации, и восстановления теплоснабжения потребителей;</w:t>
      </w:r>
    </w:p>
    <w:p w:rsidR="00DD32BE" w:rsidRPr="003F65CA"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3F65CA">
        <w:rPr>
          <w:spacing w:val="2"/>
          <w:sz w:val="28"/>
          <w:szCs w:val="28"/>
        </w:rPr>
        <w:t>-информацию о наступивших последствиях в связи с возникновением аварийной ситуации.</w:t>
      </w:r>
    </w:p>
    <w:p w:rsidR="00DD32BE" w:rsidRPr="00DA12D2"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proofErr w:type="gramStart"/>
      <w:r w:rsidRPr="00DA12D2">
        <w:rPr>
          <w:sz w:val="28"/>
          <w:szCs w:val="28"/>
          <w:shd w:val="clear" w:color="auto" w:fill="FFFFFF"/>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w:t>
      </w:r>
      <w:r w:rsidR="003F65CA" w:rsidRPr="00DA12D2">
        <w:rPr>
          <w:sz w:val="28"/>
          <w:szCs w:val="28"/>
          <w:shd w:val="clear" w:color="auto" w:fill="FFFFFF"/>
        </w:rPr>
        <w:t>Калганского муниципального округа Забайкальского края</w:t>
      </w:r>
      <w:r w:rsidRPr="00DA12D2">
        <w:rPr>
          <w:sz w:val="28"/>
          <w:szCs w:val="28"/>
          <w:shd w:val="clear" w:color="auto" w:fill="FFFFFF"/>
        </w:rPr>
        <w:t xml:space="preserve"> и оперативный штаб по предупреждению и ликвидации аварийных ситуаций в системе теплоснабжения.</w:t>
      </w:r>
      <w:proofErr w:type="gramEnd"/>
      <w:r w:rsidRPr="00DA12D2">
        <w:rPr>
          <w:sz w:val="28"/>
          <w:szCs w:val="28"/>
          <w:shd w:val="clear" w:color="auto" w:fill="FFFFFF"/>
        </w:rPr>
        <w:t xml:space="preserve"> Ликвидация нештатных ситуаций на объектах жилищно-коммунального хозяйства осуществляется во взаимодействии администрации </w:t>
      </w:r>
      <w:r w:rsidR="00DA12D2" w:rsidRPr="00DA12D2">
        <w:rPr>
          <w:sz w:val="28"/>
          <w:szCs w:val="28"/>
          <w:shd w:val="clear" w:color="auto" w:fill="FFFFFF"/>
        </w:rPr>
        <w:t>Калганского муниципального округа Забайкальского края</w:t>
      </w:r>
      <w:r w:rsidRPr="00DA12D2">
        <w:rPr>
          <w:sz w:val="28"/>
          <w:szCs w:val="28"/>
          <w:shd w:val="clear" w:color="auto" w:fill="FFFFFF"/>
        </w:rPr>
        <w:t xml:space="preserve"> и организаций всех форм собственности.</w:t>
      </w:r>
    </w:p>
    <w:p w:rsidR="00DD32BE" w:rsidRPr="00DA12D2"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DA12D2">
        <w:rPr>
          <w:sz w:val="28"/>
          <w:szCs w:val="28"/>
          <w:shd w:val="clear" w:color="auto" w:fill="FFFFFF"/>
        </w:rP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w:t>
      </w:r>
      <w:r w:rsidR="00DA12D2" w:rsidRPr="00DA12D2">
        <w:rPr>
          <w:sz w:val="28"/>
          <w:szCs w:val="28"/>
          <w:shd w:val="clear" w:color="auto" w:fill="FFFFFF"/>
        </w:rPr>
        <w:t xml:space="preserve"> </w:t>
      </w:r>
      <w:r w:rsidRPr="00DA12D2">
        <w:rPr>
          <w:sz w:val="28"/>
          <w:szCs w:val="28"/>
          <w:shd w:val="clear" w:color="auto" w:fill="FFFFFF"/>
        </w:rPr>
        <w:t xml:space="preserve">- коммунального хозяйства осуществляется в установленном порядке в пределах средств, предусмотренных в бюджете </w:t>
      </w:r>
      <w:r w:rsidR="00DA12D2" w:rsidRPr="00DA12D2">
        <w:rPr>
          <w:sz w:val="28"/>
          <w:szCs w:val="28"/>
          <w:shd w:val="clear" w:color="auto" w:fill="FFFFFF"/>
        </w:rPr>
        <w:lastRenderedPageBreak/>
        <w:t>Калганского муниципального округа Забайкальского края</w:t>
      </w:r>
      <w:r w:rsidRPr="00DA12D2">
        <w:rPr>
          <w:sz w:val="28"/>
          <w:szCs w:val="28"/>
          <w:shd w:val="clear" w:color="auto" w:fill="FFFFFF"/>
        </w:rPr>
        <w:t>, организаций жилищно-коммунального комплекса на очередной финансовый год.</w:t>
      </w:r>
    </w:p>
    <w:p w:rsidR="00DD32BE" w:rsidRPr="00DA12D2"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DA12D2">
        <w:rPr>
          <w:sz w:val="28"/>
          <w:szCs w:val="28"/>
          <w:shd w:val="clear" w:color="auto" w:fill="FFFFFF"/>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DA12D2">
        <w:rPr>
          <w:sz w:val="28"/>
          <w:szCs w:val="28"/>
          <w:shd w:val="clear" w:color="auto" w:fill="FFFFFF"/>
        </w:rPr>
        <w:t>ресурсоснабжающими</w:t>
      </w:r>
      <w:proofErr w:type="spellEnd"/>
      <w:r w:rsidRPr="00DA12D2">
        <w:rPr>
          <w:sz w:val="28"/>
          <w:szCs w:val="28"/>
          <w:shd w:val="clear" w:color="auto" w:fill="FFFFFF"/>
        </w:rPr>
        <w:t xml:space="preserve"> организациями и их подрядными организациями по согласованию с администрацией </w:t>
      </w:r>
      <w:r w:rsidR="00DA12D2" w:rsidRPr="00DA12D2">
        <w:rPr>
          <w:sz w:val="28"/>
          <w:szCs w:val="28"/>
          <w:shd w:val="clear" w:color="auto" w:fill="FFFFFF"/>
        </w:rPr>
        <w:t>Калганского муниципального округа Забайкальского края</w:t>
      </w:r>
      <w:r w:rsidRPr="00DA12D2">
        <w:rPr>
          <w:sz w:val="28"/>
          <w:szCs w:val="28"/>
          <w:shd w:val="clear" w:color="auto" w:fill="FFFFFF"/>
        </w:rPr>
        <w:t>.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DD32BE" w:rsidRPr="00DA12D2"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shd w:val="clear" w:color="auto" w:fill="FFFFFF"/>
        </w:rPr>
      </w:pPr>
      <w:r w:rsidRPr="00DA12D2">
        <w:rPr>
          <w:spacing w:val="2"/>
          <w:sz w:val="28"/>
          <w:szCs w:val="28"/>
          <w:shd w:val="clear" w:color="auto" w:fill="FFFFFF"/>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DD32BE" w:rsidRPr="00DA12D2"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DA12D2">
        <w:rPr>
          <w:spacing w:val="2"/>
          <w:sz w:val="28"/>
          <w:szCs w:val="28"/>
        </w:rPr>
        <w:t>Исполнители коммунальных услуг и потребители должны обеспечивать:</w:t>
      </w:r>
    </w:p>
    <w:p w:rsidR="00DD32BE" w:rsidRPr="00DA12D2"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DA12D2">
        <w:rPr>
          <w:spacing w:val="2"/>
          <w:sz w:val="28"/>
          <w:szCs w:val="28"/>
        </w:rPr>
        <w:t xml:space="preserve">-своевременное и качественное техническое обслуживание и ремонт </w:t>
      </w:r>
      <w:proofErr w:type="spellStart"/>
      <w:r w:rsidRPr="00DA12D2">
        <w:rPr>
          <w:spacing w:val="2"/>
          <w:sz w:val="28"/>
          <w:szCs w:val="28"/>
        </w:rPr>
        <w:t>теплопотребляющих</w:t>
      </w:r>
      <w:proofErr w:type="spellEnd"/>
      <w:r w:rsidRPr="00DA12D2">
        <w:rPr>
          <w:spacing w:val="2"/>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DA12D2">
        <w:rPr>
          <w:spacing w:val="2"/>
          <w:sz w:val="28"/>
          <w:szCs w:val="28"/>
        </w:rPr>
        <w:t>теплопотребляющих</w:t>
      </w:r>
      <w:proofErr w:type="spellEnd"/>
      <w:r w:rsidRPr="00DA12D2">
        <w:rPr>
          <w:spacing w:val="2"/>
          <w:sz w:val="28"/>
          <w:szCs w:val="28"/>
        </w:rPr>
        <w:t xml:space="preserve"> установок при временном недостатке тепловой мощности или топлива на источниках теплоснабжения;</w:t>
      </w:r>
    </w:p>
    <w:p w:rsidR="00DD32BE" w:rsidRPr="00DA12D2"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DA12D2">
        <w:rPr>
          <w:spacing w:val="2"/>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DA12D2">
        <w:rPr>
          <w:spacing w:val="2"/>
          <w:sz w:val="28"/>
          <w:szCs w:val="28"/>
        </w:rPr>
        <w:t>теплопотребляющих</w:t>
      </w:r>
      <w:proofErr w:type="spellEnd"/>
      <w:r w:rsidRPr="00DA12D2">
        <w:rPr>
          <w:spacing w:val="2"/>
          <w:sz w:val="28"/>
          <w:szCs w:val="28"/>
        </w:rPr>
        <w:t xml:space="preserve"> систем, на объекты в любое время суток.</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Обязанности теплоснабжающих организаций:</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-организовать круглосуточную работу дежурно-диспетчерской службы (далее - ДДС) или заключить договоры с соответствующими организациями;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-при получении информации о технологических нарушениях на инженерно-технических сетях или нарушениях установленных режимов энергосбережения обеспечить выезд на место своих представителей;</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-производить работы по ликвидации аварии на обслуживаемых инженерных сетях в минимально установленные сроки;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 xml:space="preserve">-принимать меры по охране опасных зон (место аварии необходимо оградить, обозначить знаком и обеспечить постоянное наблюдение в целях </w:t>
      </w:r>
      <w:r w:rsidRPr="0025241C">
        <w:rPr>
          <w:spacing w:val="2"/>
          <w:sz w:val="28"/>
          <w:szCs w:val="28"/>
        </w:rPr>
        <w:lastRenderedPageBreak/>
        <w:t>предупреждения случайного попадания пешеходов и транспортных средств в опасную зону);</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-доводить до диспетчера отдела единой дежурно-диспетчерской службы Управлени</w:t>
      </w:r>
      <w:r w:rsidR="0025241C" w:rsidRPr="0025241C">
        <w:rPr>
          <w:spacing w:val="2"/>
          <w:sz w:val="28"/>
          <w:szCs w:val="28"/>
        </w:rPr>
        <w:t>я</w:t>
      </w:r>
      <w:r w:rsidRPr="0025241C">
        <w:rPr>
          <w:spacing w:val="2"/>
          <w:sz w:val="28"/>
          <w:szCs w:val="28"/>
        </w:rPr>
        <w:t xml:space="preserve"> по делам гражданской обороны и чрезвычайным ситуациям </w:t>
      </w:r>
      <w:r w:rsidR="0025241C" w:rsidRPr="0025241C">
        <w:rPr>
          <w:spacing w:val="2"/>
          <w:sz w:val="28"/>
          <w:szCs w:val="28"/>
        </w:rPr>
        <w:t>Калганского муниципального округа Забайкальского края</w:t>
      </w:r>
      <w:r w:rsidRPr="0025241C">
        <w:rPr>
          <w:spacing w:val="2"/>
          <w:sz w:val="28"/>
          <w:szCs w:val="28"/>
        </w:rPr>
        <w:t xml:space="preserve"> (далее - ЕДДС)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w:t>
      </w:r>
    </w:p>
    <w:p w:rsidR="00DD32BE" w:rsidRPr="0025241C" w:rsidRDefault="00DD32BE" w:rsidP="00DD32BE">
      <w:pPr>
        <w:pStyle w:val="af"/>
        <w:shd w:val="clear" w:color="auto" w:fill="F9F9F9"/>
        <w:spacing w:before="0" w:beforeAutospacing="0" w:after="0" w:afterAutospacing="0" w:line="240" w:lineRule="atLeast"/>
        <w:ind w:firstLine="708"/>
        <w:contextualSpacing/>
        <w:jc w:val="both"/>
        <w:textAlignment w:val="baseline"/>
        <w:rPr>
          <w:sz w:val="28"/>
          <w:szCs w:val="28"/>
        </w:rPr>
      </w:pPr>
      <w:r w:rsidRPr="0025241C">
        <w:rPr>
          <w:sz w:val="28"/>
          <w:szCs w:val="28"/>
        </w:rPr>
        <w:t>Собственники земельных участков, по которым проходят инженерные коммуникации, обязаны:</w:t>
      </w:r>
    </w:p>
    <w:p w:rsidR="00DD32BE" w:rsidRPr="0025241C" w:rsidRDefault="00DD32BE" w:rsidP="00DD32BE">
      <w:pPr>
        <w:pStyle w:val="af"/>
        <w:shd w:val="clear" w:color="auto" w:fill="F9F9F9"/>
        <w:spacing w:before="0" w:beforeAutospacing="0" w:after="0" w:afterAutospacing="0" w:line="240" w:lineRule="atLeast"/>
        <w:ind w:firstLine="708"/>
        <w:contextualSpacing/>
        <w:jc w:val="both"/>
        <w:textAlignment w:val="baseline"/>
        <w:rPr>
          <w:sz w:val="28"/>
          <w:szCs w:val="28"/>
        </w:rPr>
      </w:pPr>
      <w:r w:rsidRPr="0025241C">
        <w:rPr>
          <w:sz w:val="28"/>
          <w:szCs w:val="28"/>
        </w:rPr>
        <w:t xml:space="preserve">-осуществлять </w:t>
      </w:r>
      <w:proofErr w:type="gramStart"/>
      <w:r w:rsidRPr="0025241C">
        <w:rPr>
          <w:sz w:val="28"/>
          <w:szCs w:val="28"/>
        </w:rPr>
        <w:t>контроль за</w:t>
      </w:r>
      <w:proofErr w:type="gramEnd"/>
      <w:r w:rsidRPr="0025241C">
        <w:rPr>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DD32BE" w:rsidRPr="0025241C" w:rsidRDefault="00DD32BE" w:rsidP="00DD32BE">
      <w:pPr>
        <w:pStyle w:val="af"/>
        <w:shd w:val="clear" w:color="auto" w:fill="F9F9F9"/>
        <w:spacing w:before="0" w:beforeAutospacing="0" w:after="0" w:afterAutospacing="0" w:line="240" w:lineRule="atLeast"/>
        <w:ind w:firstLine="708"/>
        <w:contextualSpacing/>
        <w:jc w:val="both"/>
        <w:textAlignment w:val="baseline"/>
        <w:rPr>
          <w:sz w:val="28"/>
          <w:szCs w:val="28"/>
        </w:rPr>
      </w:pPr>
      <w:r w:rsidRPr="0025241C">
        <w:rPr>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DD32BE" w:rsidRPr="0025241C" w:rsidRDefault="00DD32BE" w:rsidP="00DD32BE">
      <w:pPr>
        <w:pStyle w:val="af"/>
        <w:shd w:val="clear" w:color="auto" w:fill="F9F9F9"/>
        <w:spacing w:before="0" w:beforeAutospacing="0" w:after="0" w:afterAutospacing="0" w:line="240" w:lineRule="atLeast"/>
        <w:ind w:firstLine="708"/>
        <w:contextualSpacing/>
        <w:jc w:val="both"/>
        <w:textAlignment w:val="baseline"/>
        <w:rPr>
          <w:sz w:val="28"/>
          <w:szCs w:val="28"/>
        </w:rPr>
      </w:pPr>
      <w:r w:rsidRPr="0025241C">
        <w:rPr>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DD32BE" w:rsidRPr="0025241C" w:rsidRDefault="00DD32BE" w:rsidP="00DD32BE">
      <w:pPr>
        <w:pStyle w:val="af"/>
        <w:shd w:val="clear" w:color="auto" w:fill="F9F9F9"/>
        <w:spacing w:before="0" w:beforeAutospacing="0" w:after="0" w:afterAutospacing="0" w:line="240" w:lineRule="atLeast"/>
        <w:ind w:firstLine="708"/>
        <w:contextualSpacing/>
        <w:jc w:val="both"/>
        <w:textAlignment w:val="baseline"/>
        <w:rPr>
          <w:sz w:val="28"/>
          <w:szCs w:val="28"/>
        </w:rPr>
      </w:pPr>
      <w:r w:rsidRPr="0025241C">
        <w:rPr>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DD32BE" w:rsidRPr="0025241C" w:rsidRDefault="00DD32BE" w:rsidP="00DD32BE">
      <w:pPr>
        <w:pStyle w:val="af"/>
        <w:shd w:val="clear" w:color="auto" w:fill="F9F9F9"/>
        <w:spacing w:before="0" w:beforeAutospacing="0" w:after="0" w:afterAutospacing="0" w:line="240" w:lineRule="atLeast"/>
        <w:ind w:firstLine="708"/>
        <w:contextualSpacing/>
        <w:jc w:val="both"/>
        <w:textAlignment w:val="baseline"/>
        <w:rPr>
          <w:sz w:val="28"/>
          <w:szCs w:val="28"/>
        </w:rPr>
      </w:pPr>
      <w:r w:rsidRPr="0025241C">
        <w:rPr>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 xml:space="preserve">-незамедлительно информировать </w:t>
      </w:r>
      <w:proofErr w:type="gramStart"/>
      <w:r w:rsidRPr="0025241C">
        <w:rPr>
          <w:sz w:val="28"/>
          <w:szCs w:val="28"/>
          <w:shd w:val="clear" w:color="auto" w:fill="FFFFFF"/>
        </w:rPr>
        <w:t>о</w:t>
      </w:r>
      <w:proofErr w:type="gramEnd"/>
      <w:r w:rsidRPr="0025241C">
        <w:rPr>
          <w:sz w:val="28"/>
          <w:szCs w:val="28"/>
          <w:shd w:val="clear" w:color="auto" w:fill="FFFFFF"/>
        </w:rPr>
        <w:t xml:space="preserve"> всех происшествиях, связанных с повреждением объектов теплоснабжения </w:t>
      </w:r>
      <w:r w:rsidR="00D65067">
        <w:rPr>
          <w:sz w:val="28"/>
          <w:szCs w:val="28"/>
          <w:shd w:val="clear" w:color="auto" w:fill="FFFFFF"/>
        </w:rPr>
        <w:t>Калганского муниципального округа Забайкальского края</w:t>
      </w:r>
      <w:r w:rsidRPr="0025241C">
        <w:rPr>
          <w:sz w:val="28"/>
          <w:szCs w:val="28"/>
          <w:shd w:val="clear" w:color="auto" w:fill="FFFFFF"/>
        </w:rPr>
        <w:t>.</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proofErr w:type="gramStart"/>
      <w:r w:rsidRPr="0025241C">
        <w:rPr>
          <w:sz w:val="28"/>
          <w:szCs w:val="28"/>
          <w:shd w:val="clear" w:color="auto" w:fill="FFFFFF"/>
        </w:rPr>
        <w:t xml:space="preserve">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w:t>
      </w:r>
      <w:r w:rsidRPr="0025241C">
        <w:rPr>
          <w:sz w:val="28"/>
          <w:szCs w:val="28"/>
          <w:shd w:val="clear" w:color="auto" w:fill="FFFFFF"/>
        </w:rPr>
        <w:lastRenderedPageBreak/>
        <w:t>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Потребители тепла по надежности теплоснабжения делятся на три категории: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proofErr w:type="gramStart"/>
      <w:r w:rsidRPr="0025241C">
        <w:rPr>
          <w:sz w:val="28"/>
          <w:szCs w:val="28"/>
          <w:shd w:val="clear" w:color="auto" w:fill="FFFFFF"/>
        </w:rPr>
        <w:sym w:font="Symbol" w:char="F0B0"/>
      </w:r>
      <w:r w:rsidRPr="0025241C">
        <w:rPr>
          <w:sz w:val="28"/>
          <w:szCs w:val="28"/>
          <w:shd w:val="clear" w:color="auto" w:fill="FFFFFF"/>
        </w:rPr>
        <w:t>С</w:t>
      </w:r>
      <w:proofErr w:type="gramEnd"/>
      <w:r w:rsidRPr="0025241C">
        <w:rPr>
          <w:sz w:val="28"/>
          <w:szCs w:val="28"/>
          <w:shd w:val="clear" w:color="auto" w:fill="FFFFFF"/>
        </w:rPr>
        <w:t>;</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-к третьей категории - потребители, у которых допускается снижение температуры в отапливаемых помещениях на период ликвидации аварий до 3</w:t>
      </w:r>
      <w:r w:rsidRPr="0025241C">
        <w:rPr>
          <w:sz w:val="28"/>
          <w:szCs w:val="28"/>
          <w:shd w:val="clear" w:color="auto" w:fill="FFFFFF"/>
        </w:rPr>
        <w:sym w:font="Symbol" w:char="F0B0"/>
      </w:r>
      <w:r w:rsidRPr="0025241C">
        <w:rPr>
          <w:sz w:val="28"/>
          <w:szCs w:val="28"/>
          <w:shd w:val="clear" w:color="auto" w:fill="FFFFFF"/>
        </w:rPr>
        <w:t>С.</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Источники теплоснабжения по надежности отпуска тепла потребителям делятся на две категории: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25241C">
        <w:rPr>
          <w:sz w:val="28"/>
          <w:szCs w:val="28"/>
          <w:shd w:val="clear" w:color="auto" w:fill="FFFFFF"/>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DD32BE" w:rsidRDefault="00DD32BE" w:rsidP="00DD32BE">
      <w:pPr>
        <w:pStyle w:val="formattext"/>
        <w:shd w:val="clear" w:color="auto" w:fill="FFFFFF"/>
        <w:spacing w:before="0" w:beforeAutospacing="0" w:after="0" w:afterAutospacing="0" w:line="315" w:lineRule="atLeast"/>
        <w:ind w:firstLine="708"/>
        <w:jc w:val="both"/>
        <w:textAlignment w:val="baseline"/>
        <w:rPr>
          <w:color w:val="282828"/>
          <w:sz w:val="28"/>
          <w:szCs w:val="28"/>
          <w:shd w:val="clear" w:color="auto" w:fill="FFFFFF"/>
        </w:rPr>
      </w:pPr>
      <w:r w:rsidRPr="0025241C">
        <w:rPr>
          <w:sz w:val="28"/>
          <w:szCs w:val="28"/>
          <w:shd w:val="clear" w:color="auto" w:fill="FFFFFF"/>
        </w:rPr>
        <w:t>-ко второй категории - остальные источники тепла.</w:t>
      </w:r>
    </w:p>
    <w:p w:rsidR="00DD32BE" w:rsidRDefault="00DD32BE" w:rsidP="00647DCE">
      <w:pPr>
        <w:pStyle w:val="formattext"/>
        <w:shd w:val="clear" w:color="auto" w:fill="FFFFFF"/>
        <w:spacing w:before="0" w:beforeAutospacing="0" w:after="0" w:afterAutospacing="0" w:line="315" w:lineRule="atLeast"/>
        <w:ind w:firstLine="708"/>
        <w:jc w:val="center"/>
        <w:textAlignment w:val="baseline"/>
        <w:rPr>
          <w:color w:val="282828"/>
          <w:sz w:val="28"/>
          <w:szCs w:val="28"/>
          <w:shd w:val="clear" w:color="auto" w:fill="FFFFFF"/>
        </w:rPr>
      </w:pPr>
    </w:p>
    <w:p w:rsidR="00DD32BE" w:rsidRDefault="00DD32BE" w:rsidP="00647DCE">
      <w:pPr>
        <w:pStyle w:val="formattext"/>
        <w:shd w:val="clear" w:color="auto" w:fill="FFFFFF"/>
        <w:spacing w:before="0" w:beforeAutospacing="0" w:after="0" w:afterAutospacing="0" w:line="315" w:lineRule="atLeast"/>
        <w:ind w:firstLine="708"/>
        <w:jc w:val="center"/>
        <w:textAlignment w:val="baseline"/>
        <w:rPr>
          <w:color w:val="282828"/>
          <w:sz w:val="28"/>
          <w:szCs w:val="28"/>
          <w:shd w:val="clear" w:color="auto" w:fill="FFFFFF"/>
        </w:rPr>
      </w:pPr>
    </w:p>
    <w:p w:rsidR="00DD32BE" w:rsidRPr="0025241C" w:rsidRDefault="00DD32BE" w:rsidP="00DD32BE">
      <w:pPr>
        <w:spacing w:after="0" w:line="240" w:lineRule="atLeast"/>
        <w:ind w:firstLine="708"/>
        <w:jc w:val="both"/>
        <w:rPr>
          <w:rFonts w:ascii="Times New Roman" w:hAnsi="Times New Roman" w:cs="Times New Roman"/>
          <w:sz w:val="28"/>
          <w:szCs w:val="28"/>
        </w:rPr>
      </w:pPr>
      <w:r w:rsidRPr="0025241C">
        <w:rPr>
          <w:rFonts w:ascii="Times New Roman" w:hAnsi="Times New Roman" w:cs="Times New Roman"/>
          <w:color w:val="282828"/>
          <w:sz w:val="28"/>
          <w:szCs w:val="28"/>
          <w:shd w:val="clear" w:color="auto" w:fill="FFFFFF"/>
        </w:rPr>
        <w:t xml:space="preserve">Раздел 2. Цели и задачи плана </w:t>
      </w:r>
      <w:r w:rsidRPr="0025241C">
        <w:rPr>
          <w:rFonts w:ascii="Times New Roman" w:hAnsi="Times New Roman" w:cs="Times New Roman"/>
          <w:sz w:val="28"/>
          <w:szCs w:val="28"/>
        </w:rPr>
        <w:t>действий по ликвидации последствий аварийных ситуаций с применением электронного моделирования аварийных ситуаций</w:t>
      </w:r>
    </w:p>
    <w:p w:rsidR="00DD32BE" w:rsidRPr="00292485" w:rsidRDefault="00DD32BE" w:rsidP="00647DCE">
      <w:pPr>
        <w:spacing w:after="0" w:line="240" w:lineRule="atLeast"/>
        <w:ind w:firstLine="708"/>
        <w:jc w:val="center"/>
        <w:rPr>
          <w:rFonts w:ascii="Times New Roman" w:hAnsi="Times New Roman" w:cs="Times New Roman"/>
          <w:sz w:val="28"/>
          <w:szCs w:val="28"/>
        </w:rPr>
      </w:pPr>
    </w:p>
    <w:p w:rsidR="00DD32BE" w:rsidRPr="00292485" w:rsidRDefault="00DD32BE" w:rsidP="00647DCE">
      <w:pPr>
        <w:spacing w:after="0" w:line="240" w:lineRule="atLeast"/>
        <w:ind w:firstLine="708"/>
        <w:jc w:val="center"/>
        <w:rPr>
          <w:rFonts w:ascii="Times New Roman" w:hAnsi="Times New Roman" w:cs="Times New Roman"/>
          <w:sz w:val="28"/>
          <w:szCs w:val="28"/>
        </w:rPr>
      </w:pP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Целями плана являются: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-повышение эффективности, устойчивости и надежности функционирования объектов социальной сферы;</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-мобилизация усилий по ликвидации технологических нарушений и аварийных ситуаций на объектах жилищно-коммунального назначения;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-снижение до приемлемого уровня технологических нарушений и аварийных ситуаций на объектах жилищно-коммунального назначения;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lastRenderedPageBreak/>
        <w:t>-минимизация последствий возникновения технологических нарушений и аварийных ситуаций на объектах жилищно-коммунального назначения.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Задачами плана являются: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-организация работ по локализации и ликвидации аварийных ситуаций;</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-обеспечение работ по локализации и ликвидации аварийных ситуаций материально-техническими ресурсами;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DD32BE" w:rsidRDefault="00DD32BE" w:rsidP="00647DCE">
      <w:pPr>
        <w:pStyle w:val="formattext"/>
        <w:shd w:val="clear" w:color="auto" w:fill="FFFFFF"/>
        <w:spacing w:before="0" w:beforeAutospacing="0" w:after="0" w:afterAutospacing="0" w:line="315" w:lineRule="atLeast"/>
        <w:ind w:firstLine="708"/>
        <w:jc w:val="center"/>
        <w:textAlignment w:val="baseline"/>
        <w:rPr>
          <w:color w:val="2D2D2D"/>
          <w:spacing w:val="2"/>
          <w:sz w:val="28"/>
          <w:szCs w:val="28"/>
        </w:rPr>
      </w:pPr>
    </w:p>
    <w:p w:rsidR="00DD32BE" w:rsidRDefault="00DD32BE" w:rsidP="00647DCE">
      <w:pPr>
        <w:pStyle w:val="formattext"/>
        <w:shd w:val="clear" w:color="auto" w:fill="FFFFFF"/>
        <w:spacing w:before="0" w:beforeAutospacing="0" w:after="0" w:afterAutospacing="0" w:line="315" w:lineRule="atLeast"/>
        <w:ind w:firstLine="708"/>
        <w:jc w:val="center"/>
        <w:textAlignment w:val="baseline"/>
        <w:rPr>
          <w:color w:val="2D2D2D"/>
          <w:spacing w:val="2"/>
          <w:sz w:val="28"/>
          <w:szCs w:val="28"/>
        </w:rPr>
      </w:pP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shd w:val="clear" w:color="auto" w:fill="FFFFFF"/>
        </w:rPr>
      </w:pPr>
      <w:r w:rsidRPr="0025241C">
        <w:rPr>
          <w:spacing w:val="2"/>
          <w:sz w:val="28"/>
          <w:szCs w:val="28"/>
        </w:rPr>
        <w:t>Раздел 3.</w:t>
      </w:r>
      <w:r w:rsidRPr="0025241C">
        <w:rPr>
          <w:spacing w:val="2"/>
          <w:sz w:val="28"/>
          <w:szCs w:val="28"/>
          <w:shd w:val="clear" w:color="auto" w:fill="FFFFFF"/>
        </w:rPr>
        <w:t xml:space="preserve"> Организация управления ликвидацией аварий на объектах теплоснабжения, силы и средства для ликвидации аварий на объектах теплоснабжения, порядок действий по ликвидации аварий на объектах теплоснабжения</w:t>
      </w:r>
    </w:p>
    <w:p w:rsidR="00DD32BE" w:rsidRPr="00292485" w:rsidRDefault="00DD32BE" w:rsidP="00647DCE">
      <w:pPr>
        <w:pStyle w:val="formattext"/>
        <w:shd w:val="clear" w:color="auto" w:fill="FFFFFF"/>
        <w:spacing w:before="0" w:beforeAutospacing="0" w:after="0" w:afterAutospacing="0" w:line="315" w:lineRule="atLeast"/>
        <w:ind w:firstLine="708"/>
        <w:jc w:val="center"/>
        <w:textAlignment w:val="baseline"/>
        <w:rPr>
          <w:color w:val="2D2D2D"/>
          <w:spacing w:val="2"/>
          <w:sz w:val="28"/>
          <w:szCs w:val="28"/>
          <w:shd w:val="clear" w:color="auto" w:fill="FFFFFF"/>
        </w:rPr>
      </w:pPr>
    </w:p>
    <w:p w:rsidR="00DD32BE" w:rsidRPr="00292485" w:rsidRDefault="00DD32BE" w:rsidP="00647DCE">
      <w:pPr>
        <w:pStyle w:val="formattext"/>
        <w:shd w:val="clear" w:color="auto" w:fill="FFFFFF"/>
        <w:spacing w:before="0" w:beforeAutospacing="0" w:after="0" w:afterAutospacing="0" w:line="315" w:lineRule="atLeast"/>
        <w:ind w:firstLine="708"/>
        <w:jc w:val="center"/>
        <w:textAlignment w:val="baseline"/>
        <w:rPr>
          <w:color w:val="2D2D2D"/>
          <w:spacing w:val="2"/>
          <w:sz w:val="28"/>
          <w:szCs w:val="28"/>
          <w:shd w:val="clear" w:color="auto" w:fill="FFFFFF"/>
        </w:rPr>
      </w:pP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 xml:space="preserve">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w:t>
      </w:r>
      <w:r w:rsidR="0025241C" w:rsidRPr="0025241C">
        <w:rPr>
          <w:spacing w:val="2"/>
          <w:sz w:val="28"/>
          <w:szCs w:val="28"/>
        </w:rPr>
        <w:t>Калганского муниципального округа Забайкальского края</w:t>
      </w:r>
      <w:r w:rsidRPr="0025241C">
        <w:rPr>
          <w:spacing w:val="2"/>
          <w:sz w:val="28"/>
          <w:szCs w:val="28"/>
        </w:rPr>
        <w:t>, на объектовом уровне руководитель организации, осуществляющей эксплуатацию объекта.</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Органами повседневного управления территориальной подсистемы являются: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w:t>
      </w:r>
      <w:r w:rsidR="0025241C" w:rsidRPr="0025241C">
        <w:rPr>
          <w:spacing w:val="2"/>
          <w:sz w:val="28"/>
          <w:szCs w:val="28"/>
        </w:rPr>
        <w:t xml:space="preserve"> </w:t>
      </w:r>
      <w:r w:rsidRPr="0025241C">
        <w:rPr>
          <w:spacing w:val="2"/>
          <w:sz w:val="28"/>
          <w:szCs w:val="28"/>
        </w:rPr>
        <w:t>на муниципальном уровне - ЕДДС по вопросам сбора, обработки и обмена информации, оперативного реагирования и координации совместных действий ДДС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ЧС);</w:t>
      </w:r>
    </w:p>
    <w:p w:rsidR="00DD32BE" w:rsidRDefault="00DD32BE" w:rsidP="00DD32B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25241C">
        <w:rPr>
          <w:spacing w:val="2"/>
          <w:sz w:val="28"/>
          <w:szCs w:val="28"/>
        </w:rPr>
        <w:t>-на объектовом уровне ДДС организаций.</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В режиме повседневной деятельности на объектах теплоснабжения осуществляется дежурство специалистов.</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Время готовности к работам по ликвидации аварии - 45 мин.</w:t>
      </w:r>
    </w:p>
    <w:p w:rsidR="00DD32BE" w:rsidRDefault="00DD32BE" w:rsidP="00DD32BE">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sidRPr="0025241C">
        <w:rPr>
          <w:spacing w:val="2"/>
          <w:sz w:val="28"/>
          <w:szCs w:val="28"/>
        </w:rPr>
        <w:t>Для ликвидации аварий создаются и используются: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lastRenderedPageBreak/>
        <w:t xml:space="preserve">-резервы финансовых и материальных ресурсов </w:t>
      </w:r>
      <w:r w:rsidR="0025241C" w:rsidRPr="0025241C">
        <w:rPr>
          <w:spacing w:val="2"/>
          <w:sz w:val="28"/>
          <w:szCs w:val="28"/>
        </w:rPr>
        <w:t>Калганского муниципального округа Забайкальского края</w:t>
      </w:r>
      <w:r w:rsidRPr="0025241C">
        <w:rPr>
          <w:spacing w:val="2"/>
          <w:sz w:val="28"/>
          <w:szCs w:val="28"/>
        </w:rPr>
        <w:t>;</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-резервы финансовых и материальных ресурсов организаций.</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 xml:space="preserve">Объемы резервов финансовых ресурсов (резервных фондов) для </w:t>
      </w:r>
      <w:r w:rsidR="0025241C" w:rsidRPr="0025241C">
        <w:rPr>
          <w:spacing w:val="2"/>
          <w:sz w:val="28"/>
          <w:szCs w:val="28"/>
        </w:rPr>
        <w:t>Калганского муниципального округа Забайкальского края</w:t>
      </w:r>
      <w:r w:rsidRPr="0025241C">
        <w:rPr>
          <w:spacing w:val="2"/>
          <w:sz w:val="28"/>
          <w:szCs w:val="28"/>
        </w:rPr>
        <w:t xml:space="preserve">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 xml:space="preserve">О причинах аварии, масштабах и возможных последствиях, планируемых сроках </w:t>
      </w:r>
      <w:proofErr w:type="gramStart"/>
      <w:r w:rsidRPr="0025241C">
        <w:rPr>
          <w:spacing w:val="2"/>
          <w:sz w:val="28"/>
          <w:szCs w:val="28"/>
        </w:rPr>
        <w:t>ремонтно-восстановительных работ, привлекаемых силах и средствах руководитель работ информирует</w:t>
      </w:r>
      <w:proofErr w:type="gramEnd"/>
      <w:r w:rsidRPr="0025241C">
        <w:rPr>
          <w:spacing w:val="2"/>
          <w:sz w:val="28"/>
          <w:szCs w:val="28"/>
        </w:rPr>
        <w:t xml:space="preserve"> диспетчера ЕДДС не позднее 10 минут с момента происшествия, ЧС, администрацию </w:t>
      </w:r>
      <w:r w:rsidR="0025241C">
        <w:rPr>
          <w:spacing w:val="2"/>
          <w:sz w:val="28"/>
          <w:szCs w:val="28"/>
        </w:rPr>
        <w:t>Калганского муниципального округа Забайкальского края</w:t>
      </w:r>
      <w:r w:rsidRPr="0025241C">
        <w:rPr>
          <w:spacing w:val="2"/>
          <w:sz w:val="28"/>
          <w:szCs w:val="28"/>
        </w:rPr>
        <w:t>.</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Электронно</w:t>
      </w:r>
      <w:r w:rsidR="0025241C">
        <w:rPr>
          <w:spacing w:val="2"/>
          <w:sz w:val="28"/>
          <w:szCs w:val="28"/>
        </w:rPr>
        <w:t>е</w:t>
      </w:r>
      <w:r w:rsidRPr="0025241C">
        <w:rPr>
          <w:spacing w:val="2"/>
          <w:sz w:val="28"/>
          <w:szCs w:val="28"/>
        </w:rPr>
        <w:t xml:space="preserve"> моделировани</w:t>
      </w:r>
      <w:r w:rsidR="0025241C">
        <w:rPr>
          <w:spacing w:val="2"/>
          <w:sz w:val="28"/>
          <w:szCs w:val="28"/>
        </w:rPr>
        <w:t>е</w:t>
      </w:r>
      <w:r w:rsidRPr="0025241C">
        <w:rPr>
          <w:spacing w:val="2"/>
          <w:sz w:val="28"/>
          <w:szCs w:val="28"/>
        </w:rPr>
        <w:t xml:space="preserve"> аварийной ситуации в схеме теплоснабжения </w:t>
      </w:r>
      <w:r w:rsidR="0025241C">
        <w:rPr>
          <w:spacing w:val="2"/>
          <w:sz w:val="28"/>
          <w:szCs w:val="28"/>
        </w:rPr>
        <w:t>Калганского муниципального округа Забайкальского края</w:t>
      </w:r>
      <w:r w:rsidRPr="0025241C">
        <w:rPr>
          <w:spacing w:val="2"/>
          <w:sz w:val="28"/>
          <w:szCs w:val="28"/>
        </w:rPr>
        <w:t xml:space="preserve"> разрабатывает возможные технические решения по ликвидации аварийной ситуации на объектах теплоснабжения.</w:t>
      </w:r>
    </w:p>
    <w:p w:rsidR="00DD32BE" w:rsidRPr="0025241C"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25241C">
        <w:rPr>
          <w:spacing w:val="2"/>
          <w:sz w:val="28"/>
          <w:szCs w:val="28"/>
        </w:rPr>
        <w:t xml:space="preserve">О сложившейся обстановке администрация </w:t>
      </w:r>
      <w:r w:rsidR="0025241C" w:rsidRPr="0025241C">
        <w:rPr>
          <w:spacing w:val="2"/>
          <w:sz w:val="28"/>
          <w:szCs w:val="28"/>
        </w:rPr>
        <w:t>Калганского муниципального округа Забайкальского края</w:t>
      </w:r>
      <w:r w:rsidRPr="0025241C">
        <w:rPr>
          <w:spacing w:val="2"/>
          <w:sz w:val="28"/>
          <w:szCs w:val="28"/>
        </w:rPr>
        <w:t xml:space="preserve"> информирует население через средства массовой информации, а также посредством размещения информации на официальном сайте администрации </w:t>
      </w:r>
      <w:r w:rsidR="0025241C">
        <w:rPr>
          <w:spacing w:val="2"/>
          <w:sz w:val="28"/>
          <w:szCs w:val="28"/>
        </w:rPr>
        <w:t>Калганского муниципального округа Забайкальского края</w:t>
      </w:r>
      <w:r w:rsidRPr="0025241C">
        <w:rPr>
          <w:spacing w:val="2"/>
          <w:sz w:val="28"/>
          <w:szCs w:val="28"/>
        </w:rPr>
        <w:t xml:space="preserve"> в сети «Интернет» по адресу </w:t>
      </w:r>
      <w:r w:rsidR="00BF5ED9" w:rsidRPr="00BF5ED9">
        <w:rPr>
          <w:spacing w:val="2"/>
          <w:sz w:val="28"/>
          <w:szCs w:val="28"/>
          <w:lang w:val="en-US"/>
        </w:rPr>
        <w:t>https</w:t>
      </w:r>
      <w:r w:rsidR="00BF5ED9" w:rsidRPr="00BF5ED9">
        <w:rPr>
          <w:spacing w:val="2"/>
          <w:sz w:val="28"/>
          <w:szCs w:val="28"/>
        </w:rPr>
        <w:t>://</w:t>
      </w:r>
      <w:proofErr w:type="spellStart"/>
      <w:r w:rsidR="00BF5ED9" w:rsidRPr="00BF5ED9">
        <w:rPr>
          <w:spacing w:val="2"/>
          <w:sz w:val="28"/>
          <w:szCs w:val="28"/>
          <w:lang w:val="en-US"/>
        </w:rPr>
        <w:t>kalgan</w:t>
      </w:r>
      <w:proofErr w:type="spellEnd"/>
      <w:r w:rsidR="00BF5ED9" w:rsidRPr="00BF5ED9">
        <w:rPr>
          <w:spacing w:val="2"/>
          <w:sz w:val="28"/>
          <w:szCs w:val="28"/>
        </w:rPr>
        <w:t>.75.</w:t>
      </w:r>
      <w:proofErr w:type="spellStart"/>
      <w:r w:rsidR="00BF5ED9" w:rsidRPr="00BF5ED9">
        <w:rPr>
          <w:spacing w:val="2"/>
          <w:sz w:val="28"/>
          <w:szCs w:val="28"/>
          <w:lang w:val="en-US"/>
        </w:rPr>
        <w:t>ru</w:t>
      </w:r>
      <w:proofErr w:type="spellEnd"/>
      <w:r w:rsidR="00BF5ED9" w:rsidRPr="00BF5ED9">
        <w:rPr>
          <w:spacing w:val="2"/>
          <w:sz w:val="28"/>
          <w:szCs w:val="28"/>
        </w:rPr>
        <w:t>/</w:t>
      </w:r>
      <w:r w:rsidRPr="0025241C">
        <w:rPr>
          <w:spacing w:val="2"/>
          <w:sz w:val="28"/>
          <w:szCs w:val="28"/>
        </w:rPr>
        <w:t>.</w:t>
      </w:r>
    </w:p>
    <w:p w:rsidR="00DD32BE" w:rsidRPr="001C0E8E"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C0E8E">
        <w:rPr>
          <w:spacing w:val="2"/>
          <w:sz w:val="28"/>
          <w:szCs w:val="28"/>
        </w:rPr>
        <w:t>В случае необходимости привлечения дополнительных сил и сре</w:t>
      </w:r>
      <w:proofErr w:type="gramStart"/>
      <w:r w:rsidRPr="001C0E8E">
        <w:rPr>
          <w:spacing w:val="2"/>
          <w:sz w:val="28"/>
          <w:szCs w:val="28"/>
        </w:rPr>
        <w:t>дств к р</w:t>
      </w:r>
      <w:proofErr w:type="gramEnd"/>
      <w:r w:rsidRPr="001C0E8E">
        <w:rPr>
          <w:spacing w:val="2"/>
          <w:sz w:val="28"/>
          <w:szCs w:val="28"/>
        </w:rPr>
        <w:t xml:space="preserve">аботам, руководитель работ докладывает главе </w:t>
      </w:r>
      <w:r w:rsidR="00BF5ED9" w:rsidRPr="001C0E8E">
        <w:rPr>
          <w:spacing w:val="2"/>
          <w:sz w:val="28"/>
          <w:szCs w:val="28"/>
        </w:rPr>
        <w:t>Калганского муниципального округа Забайкальского края</w:t>
      </w:r>
      <w:r w:rsidRPr="001C0E8E">
        <w:rPr>
          <w:spacing w:val="2"/>
          <w:sz w:val="28"/>
          <w:szCs w:val="28"/>
        </w:rPr>
        <w:t xml:space="preserve"> - председателю комиссии по предупреждению и ликвидации чрезвычайных ситуаций и обеспечению пожарной безопасности, диспетчеру ЕДДС.</w:t>
      </w:r>
    </w:p>
    <w:p w:rsidR="00DD32BE" w:rsidRPr="001C0E8E" w:rsidRDefault="00DD32BE" w:rsidP="00DD32BE">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1C0E8E">
        <w:rPr>
          <w:spacing w:val="2"/>
          <w:sz w:val="28"/>
          <w:szCs w:val="28"/>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rsidR="00DD32BE" w:rsidRPr="001C0E8E" w:rsidRDefault="00DD32BE" w:rsidP="00DD32BE">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1C0E8E">
        <w:rPr>
          <w:rFonts w:ascii="Times New Roman" w:eastAsia="Times New Roman" w:hAnsi="Times New Roman" w:cs="Times New Roman"/>
          <w:spacing w:val="2"/>
          <w:sz w:val="28"/>
          <w:szCs w:val="28"/>
        </w:rPr>
        <w:t>Риски возникновения аварий, масштабы и последствия:</w:t>
      </w:r>
    </w:p>
    <w:tbl>
      <w:tblPr>
        <w:tblW w:w="0" w:type="auto"/>
        <w:tblCellMar>
          <w:left w:w="0" w:type="dxa"/>
          <w:right w:w="0" w:type="dxa"/>
        </w:tblCellMar>
        <w:tblLook w:val="04A0" w:firstRow="1" w:lastRow="0" w:firstColumn="1" w:lastColumn="0" w:noHBand="0" w:noVBand="1"/>
      </w:tblPr>
      <w:tblGrid>
        <w:gridCol w:w="1648"/>
        <w:gridCol w:w="1999"/>
        <w:gridCol w:w="2554"/>
        <w:gridCol w:w="1796"/>
        <w:gridCol w:w="1357"/>
      </w:tblGrid>
      <w:tr w:rsidR="00DD32BE" w:rsidRPr="00570974" w:rsidTr="00430AB4">
        <w:trPr>
          <w:trHeight w:val="15"/>
        </w:trPr>
        <w:tc>
          <w:tcPr>
            <w:tcW w:w="1648" w:type="dxa"/>
            <w:hideMark/>
          </w:tcPr>
          <w:p w:rsidR="00DD32BE" w:rsidRDefault="00DD32BE" w:rsidP="00430AB4">
            <w:pPr>
              <w:spacing w:after="0" w:line="240" w:lineRule="auto"/>
              <w:jc w:val="both"/>
              <w:rPr>
                <w:rFonts w:ascii="Times New Roman" w:eastAsia="Times New Roman" w:hAnsi="Times New Roman" w:cs="Times New Roman"/>
                <w:sz w:val="28"/>
                <w:szCs w:val="28"/>
              </w:rPr>
            </w:pPr>
          </w:p>
          <w:p w:rsidR="00DD32BE" w:rsidRPr="00570974" w:rsidRDefault="00DD32BE" w:rsidP="00430AB4">
            <w:pPr>
              <w:spacing w:after="0" w:line="240" w:lineRule="auto"/>
              <w:jc w:val="both"/>
              <w:rPr>
                <w:rFonts w:ascii="Times New Roman" w:eastAsia="Times New Roman" w:hAnsi="Times New Roman" w:cs="Times New Roman"/>
                <w:sz w:val="28"/>
                <w:szCs w:val="28"/>
              </w:rPr>
            </w:pPr>
          </w:p>
        </w:tc>
        <w:tc>
          <w:tcPr>
            <w:tcW w:w="1999" w:type="dxa"/>
            <w:hideMark/>
          </w:tcPr>
          <w:p w:rsidR="00DD32BE" w:rsidRPr="00570974" w:rsidRDefault="00DD32BE" w:rsidP="00430AB4">
            <w:pPr>
              <w:spacing w:after="0" w:line="240" w:lineRule="auto"/>
              <w:jc w:val="both"/>
              <w:rPr>
                <w:rFonts w:ascii="Times New Roman" w:eastAsia="Times New Roman" w:hAnsi="Times New Roman" w:cs="Times New Roman"/>
                <w:sz w:val="28"/>
                <w:szCs w:val="28"/>
              </w:rPr>
            </w:pPr>
          </w:p>
        </w:tc>
        <w:tc>
          <w:tcPr>
            <w:tcW w:w="2555" w:type="dxa"/>
            <w:hideMark/>
          </w:tcPr>
          <w:p w:rsidR="00DD32BE" w:rsidRPr="00570974" w:rsidRDefault="00DD32BE" w:rsidP="00430AB4">
            <w:pPr>
              <w:spacing w:after="0" w:line="240" w:lineRule="auto"/>
              <w:jc w:val="both"/>
              <w:rPr>
                <w:rFonts w:ascii="Times New Roman" w:eastAsia="Times New Roman" w:hAnsi="Times New Roman" w:cs="Times New Roman"/>
                <w:sz w:val="28"/>
                <w:szCs w:val="28"/>
              </w:rPr>
            </w:pPr>
          </w:p>
        </w:tc>
        <w:tc>
          <w:tcPr>
            <w:tcW w:w="1796" w:type="dxa"/>
            <w:hideMark/>
          </w:tcPr>
          <w:p w:rsidR="00DD32BE" w:rsidRPr="00570974" w:rsidRDefault="00DD32BE" w:rsidP="00430AB4">
            <w:pPr>
              <w:spacing w:after="0" w:line="240" w:lineRule="auto"/>
              <w:jc w:val="both"/>
              <w:rPr>
                <w:rFonts w:ascii="Times New Roman" w:eastAsia="Times New Roman" w:hAnsi="Times New Roman" w:cs="Times New Roman"/>
                <w:sz w:val="28"/>
                <w:szCs w:val="28"/>
              </w:rPr>
            </w:pPr>
          </w:p>
        </w:tc>
        <w:tc>
          <w:tcPr>
            <w:tcW w:w="1357" w:type="dxa"/>
            <w:hideMark/>
          </w:tcPr>
          <w:p w:rsidR="00DD32BE" w:rsidRPr="00570974" w:rsidRDefault="00DD32BE" w:rsidP="00430AB4">
            <w:pPr>
              <w:spacing w:after="0" w:line="240" w:lineRule="auto"/>
              <w:jc w:val="both"/>
              <w:rPr>
                <w:rFonts w:ascii="Times New Roman" w:eastAsia="Times New Roman" w:hAnsi="Times New Roman" w:cs="Times New Roman"/>
                <w:sz w:val="28"/>
                <w:szCs w:val="28"/>
              </w:rPr>
            </w:pPr>
          </w:p>
        </w:tc>
      </w:tr>
      <w:tr w:rsidR="00DD32BE" w:rsidRPr="00570974" w:rsidTr="00430AB4">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Вид аварии</w:t>
            </w:r>
          </w:p>
        </w:tc>
        <w:tc>
          <w:tcPr>
            <w:tcW w:w="1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Причина аварии</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Масштаб аварии и последствия</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Уровень реагирования</w:t>
            </w:r>
          </w:p>
        </w:tc>
        <w:tc>
          <w:tcPr>
            <w:tcW w:w="1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Примечание</w:t>
            </w:r>
          </w:p>
        </w:tc>
      </w:tr>
      <w:tr w:rsidR="00DD32BE" w:rsidRPr="00570974" w:rsidTr="00430AB4">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Остановка котельной</w:t>
            </w:r>
          </w:p>
        </w:tc>
        <w:tc>
          <w:tcPr>
            <w:tcW w:w="1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Прекращение подачи электроэнергии</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 xml:space="preserve">Прекращение циркуляции воды в систему отопления всех потребителей, понижение температуры в зданиях и жилых домах, размораживание </w:t>
            </w:r>
            <w:r w:rsidRPr="001C0E8E">
              <w:rPr>
                <w:rFonts w:ascii="Times New Roman" w:eastAsia="Times New Roman" w:hAnsi="Times New Roman" w:cs="Times New Roman"/>
                <w:sz w:val="20"/>
                <w:szCs w:val="20"/>
              </w:rPr>
              <w:lastRenderedPageBreak/>
              <w:t>тепловых сетей и отопительных батарей</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lastRenderedPageBreak/>
              <w:t>муниципальный</w:t>
            </w:r>
          </w:p>
        </w:tc>
        <w:tc>
          <w:tcPr>
            <w:tcW w:w="1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240" w:lineRule="auto"/>
              <w:jc w:val="both"/>
              <w:rPr>
                <w:rFonts w:ascii="Times New Roman" w:eastAsia="Times New Roman" w:hAnsi="Times New Roman" w:cs="Times New Roman"/>
                <w:sz w:val="20"/>
                <w:szCs w:val="20"/>
              </w:rPr>
            </w:pPr>
          </w:p>
        </w:tc>
      </w:tr>
      <w:tr w:rsidR="00DD32BE" w:rsidRPr="00570974" w:rsidTr="00430AB4">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lastRenderedPageBreak/>
              <w:t>Остановка котельной</w:t>
            </w:r>
          </w:p>
        </w:tc>
        <w:tc>
          <w:tcPr>
            <w:tcW w:w="1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Прекращение подачи топлива</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Прекращение подачи горячей воды в систему отопления всех потребителей, понижение температуры в зданиях и жилых домах</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объектовый (локальный)</w:t>
            </w:r>
          </w:p>
        </w:tc>
        <w:tc>
          <w:tcPr>
            <w:tcW w:w="1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240" w:lineRule="auto"/>
              <w:jc w:val="both"/>
              <w:rPr>
                <w:rFonts w:ascii="Times New Roman" w:eastAsia="Times New Roman" w:hAnsi="Times New Roman" w:cs="Times New Roman"/>
                <w:sz w:val="20"/>
                <w:szCs w:val="20"/>
              </w:rPr>
            </w:pPr>
          </w:p>
        </w:tc>
      </w:tr>
      <w:tr w:rsidR="00DD32BE" w:rsidRPr="00570974" w:rsidTr="00430AB4">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Порыв тепловых сетей</w:t>
            </w:r>
          </w:p>
        </w:tc>
        <w:tc>
          <w:tcPr>
            <w:tcW w:w="1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Предельный износ, гидродинамические удары</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Прекращение подачи горячей воды в систему отопления всех потребителей, понижение температуры в зданиях и жилых домах, размораживание тепловых сетей и отопительных батарей</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муниципальный</w:t>
            </w:r>
          </w:p>
        </w:tc>
        <w:tc>
          <w:tcPr>
            <w:tcW w:w="1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240" w:lineRule="auto"/>
              <w:jc w:val="both"/>
              <w:rPr>
                <w:rFonts w:ascii="Times New Roman" w:eastAsia="Times New Roman" w:hAnsi="Times New Roman" w:cs="Times New Roman"/>
                <w:sz w:val="20"/>
                <w:szCs w:val="20"/>
              </w:rPr>
            </w:pPr>
          </w:p>
        </w:tc>
      </w:tr>
      <w:tr w:rsidR="00DD32BE" w:rsidRPr="00570974" w:rsidTr="00430AB4">
        <w:tc>
          <w:tcPr>
            <w:tcW w:w="1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Порыв сетей водоснабжения</w:t>
            </w:r>
          </w:p>
        </w:tc>
        <w:tc>
          <w:tcPr>
            <w:tcW w:w="1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Предельный износ, повреждение на трассе</w:t>
            </w:r>
          </w:p>
        </w:tc>
        <w:tc>
          <w:tcPr>
            <w:tcW w:w="2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Прекращение циркуляции в системе водо- и теплоснабжения</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315" w:lineRule="atLeast"/>
              <w:jc w:val="both"/>
              <w:textAlignment w:val="baseline"/>
              <w:rPr>
                <w:rFonts w:ascii="Times New Roman" w:eastAsia="Times New Roman" w:hAnsi="Times New Roman" w:cs="Times New Roman"/>
                <w:sz w:val="20"/>
                <w:szCs w:val="20"/>
              </w:rPr>
            </w:pPr>
            <w:r w:rsidRPr="001C0E8E">
              <w:rPr>
                <w:rFonts w:ascii="Times New Roman" w:eastAsia="Times New Roman" w:hAnsi="Times New Roman" w:cs="Times New Roman"/>
                <w:sz w:val="20"/>
                <w:szCs w:val="20"/>
              </w:rPr>
              <w:t>муниципальный</w:t>
            </w:r>
          </w:p>
        </w:tc>
        <w:tc>
          <w:tcPr>
            <w:tcW w:w="1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1C0E8E" w:rsidRDefault="00DD32BE" w:rsidP="00430AB4">
            <w:pPr>
              <w:spacing w:after="0" w:line="240" w:lineRule="auto"/>
              <w:jc w:val="both"/>
              <w:rPr>
                <w:rFonts w:ascii="Times New Roman" w:eastAsia="Times New Roman" w:hAnsi="Times New Roman" w:cs="Times New Roman"/>
                <w:sz w:val="20"/>
                <w:szCs w:val="20"/>
              </w:rPr>
            </w:pPr>
          </w:p>
        </w:tc>
      </w:tr>
    </w:tbl>
    <w:p w:rsidR="00647DCE" w:rsidRDefault="00647DCE" w:rsidP="00DD32BE">
      <w:pPr>
        <w:shd w:val="clear" w:color="auto" w:fill="FFFFFF"/>
        <w:spacing w:after="0" w:line="315" w:lineRule="atLeast"/>
        <w:ind w:firstLine="708"/>
        <w:textAlignment w:val="baseline"/>
        <w:rPr>
          <w:rFonts w:ascii="Times New Roman" w:eastAsia="Times New Roman" w:hAnsi="Times New Roman" w:cs="Times New Roman"/>
          <w:color w:val="2D2D2D"/>
          <w:spacing w:val="2"/>
          <w:sz w:val="28"/>
          <w:szCs w:val="28"/>
        </w:rPr>
      </w:pPr>
    </w:p>
    <w:p w:rsidR="00DD32BE" w:rsidRDefault="00DD32BE" w:rsidP="00DD32BE">
      <w:pPr>
        <w:shd w:val="clear" w:color="auto" w:fill="FFFFFF"/>
        <w:spacing w:after="0" w:line="315" w:lineRule="atLeast"/>
        <w:ind w:firstLine="708"/>
        <w:textAlignment w:val="baseline"/>
        <w:rPr>
          <w:rFonts w:ascii="Times New Roman" w:eastAsia="Times New Roman" w:hAnsi="Times New Roman" w:cs="Times New Roman"/>
          <w:color w:val="2D2D2D"/>
          <w:spacing w:val="2"/>
          <w:sz w:val="28"/>
          <w:szCs w:val="28"/>
        </w:rPr>
      </w:pPr>
      <w:r w:rsidRPr="0039183D">
        <w:rPr>
          <w:rFonts w:ascii="Times New Roman" w:eastAsia="Times New Roman" w:hAnsi="Times New Roman" w:cs="Times New Roman"/>
          <w:color w:val="2D2D2D"/>
          <w:spacing w:val="2"/>
          <w:sz w:val="28"/>
          <w:szCs w:val="28"/>
        </w:rPr>
        <w:t>Расчеты допустимого времени устранения технологических нарушений:</w:t>
      </w:r>
    </w:p>
    <w:p w:rsidR="00DD32BE" w:rsidRDefault="00DD32BE" w:rsidP="00DD32BE">
      <w:pPr>
        <w:shd w:val="clear" w:color="auto" w:fill="FFFFFF"/>
        <w:spacing w:after="0" w:line="315" w:lineRule="atLeast"/>
        <w:ind w:firstLine="708"/>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w:t>
      </w:r>
      <w:r w:rsidRPr="0039183D">
        <w:rPr>
          <w:rFonts w:ascii="Times New Roman" w:eastAsia="Times New Roman" w:hAnsi="Times New Roman" w:cs="Times New Roman"/>
          <w:color w:val="2D2D2D"/>
          <w:spacing w:val="2"/>
          <w:sz w:val="28"/>
          <w:szCs w:val="28"/>
        </w:rPr>
        <w:t>на объектах водоснабжения</w:t>
      </w:r>
    </w:p>
    <w:p w:rsidR="001C0E8E" w:rsidRPr="0039183D" w:rsidRDefault="001C0E8E" w:rsidP="00DD32BE">
      <w:pPr>
        <w:shd w:val="clear" w:color="auto" w:fill="FFFFFF"/>
        <w:spacing w:after="0" w:line="315" w:lineRule="atLeast"/>
        <w:ind w:firstLine="708"/>
        <w:textAlignment w:val="baseline"/>
        <w:rPr>
          <w:rFonts w:ascii="Times New Roman" w:eastAsia="Times New Roman" w:hAnsi="Times New Roman" w:cs="Times New Roman"/>
          <w:color w:val="2D2D2D"/>
          <w:spacing w:val="2"/>
          <w:sz w:val="28"/>
          <w:szCs w:val="28"/>
        </w:rPr>
      </w:pPr>
    </w:p>
    <w:tbl>
      <w:tblPr>
        <w:tblW w:w="0" w:type="auto"/>
        <w:tblCellMar>
          <w:left w:w="0" w:type="dxa"/>
          <w:right w:w="0" w:type="dxa"/>
        </w:tblCellMar>
        <w:tblLook w:val="04A0" w:firstRow="1" w:lastRow="0" w:firstColumn="1" w:lastColumn="0" w:noHBand="0" w:noVBand="1"/>
      </w:tblPr>
      <w:tblGrid>
        <w:gridCol w:w="568"/>
        <w:gridCol w:w="3481"/>
        <w:gridCol w:w="1833"/>
        <w:gridCol w:w="2006"/>
        <w:gridCol w:w="1466"/>
      </w:tblGrid>
      <w:tr w:rsidR="00DD32BE" w:rsidRPr="0039183D" w:rsidTr="00430AB4">
        <w:trPr>
          <w:trHeight w:val="15"/>
        </w:trPr>
        <w:tc>
          <w:tcPr>
            <w:tcW w:w="554"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3511"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1848"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2033"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1478"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r>
      <w:tr w:rsidR="00DD32BE" w:rsidRPr="0039183D" w:rsidTr="00430AB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 xml:space="preserve">N </w:t>
            </w:r>
            <w:proofErr w:type="gramStart"/>
            <w:r w:rsidRPr="0039183D">
              <w:rPr>
                <w:rFonts w:ascii="Times New Roman" w:eastAsia="Times New Roman" w:hAnsi="Times New Roman" w:cs="Times New Roman"/>
                <w:color w:val="2D2D2D"/>
                <w:sz w:val="20"/>
                <w:szCs w:val="20"/>
              </w:rPr>
              <w:t>п</w:t>
            </w:r>
            <w:proofErr w:type="gramEnd"/>
            <w:r w:rsidRPr="0039183D">
              <w:rPr>
                <w:rFonts w:ascii="Times New Roman" w:eastAsia="Times New Roman" w:hAnsi="Times New Roman" w:cs="Times New Roman"/>
                <w:color w:val="2D2D2D"/>
                <w:sz w:val="20"/>
                <w:szCs w:val="20"/>
              </w:rPr>
              <w:t>/п</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Наименование технологического нарушения</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 xml:space="preserve">Диаметр труб, </w:t>
            </w:r>
            <w:proofErr w:type="gramStart"/>
            <w:r w:rsidRPr="0039183D">
              <w:rPr>
                <w:rFonts w:ascii="Times New Roman" w:eastAsia="Times New Roman" w:hAnsi="Times New Roman" w:cs="Times New Roman"/>
                <w:color w:val="2D2D2D"/>
                <w:sz w:val="20"/>
                <w:szCs w:val="20"/>
              </w:rPr>
              <w:t>мм</w:t>
            </w:r>
            <w:proofErr w:type="gramEnd"/>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 xml:space="preserve">Время устранения, </w:t>
            </w:r>
            <w:proofErr w:type="gramStart"/>
            <w:r w:rsidRPr="0039183D">
              <w:rPr>
                <w:rFonts w:ascii="Times New Roman" w:eastAsia="Times New Roman" w:hAnsi="Times New Roman" w:cs="Times New Roman"/>
                <w:color w:val="2D2D2D"/>
                <w:sz w:val="20"/>
                <w:szCs w:val="20"/>
              </w:rPr>
              <w:t>ч</w:t>
            </w:r>
            <w:proofErr w:type="gramEnd"/>
            <w:r w:rsidRPr="0039183D">
              <w:rPr>
                <w:rFonts w:ascii="Times New Roman" w:eastAsia="Times New Roman" w:hAnsi="Times New Roman" w:cs="Times New Roman"/>
                <w:color w:val="2D2D2D"/>
                <w:sz w:val="20"/>
                <w:szCs w:val="20"/>
              </w:rPr>
              <w:t>, при глубине заложения труб, м</w:t>
            </w:r>
          </w:p>
        </w:tc>
      </w:tr>
      <w:tr w:rsidR="00DD32BE" w:rsidRPr="0039183D" w:rsidTr="00430AB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240" w:lineRule="auto"/>
              <w:rPr>
                <w:rFonts w:ascii="Times New Roman" w:eastAsia="Times New Roman" w:hAnsi="Times New Roman" w:cs="Times New Roman"/>
                <w:sz w:val="20"/>
                <w:szCs w:val="20"/>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240" w:lineRule="auto"/>
              <w:rPr>
                <w:rFonts w:ascii="Times New Roman" w:eastAsia="Times New Roman" w:hAnsi="Times New Roman" w:cs="Times New Roman"/>
                <w:sz w:val="20"/>
                <w:szCs w:val="20"/>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240" w:lineRule="auto"/>
              <w:rPr>
                <w:rFonts w:ascii="Times New Roman" w:eastAsia="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до 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более 2</w:t>
            </w:r>
          </w:p>
        </w:tc>
      </w:tr>
      <w:tr w:rsidR="00DD32BE" w:rsidRPr="0039183D" w:rsidTr="00430A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водоснабжения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до 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12</w:t>
            </w:r>
          </w:p>
        </w:tc>
      </w:tr>
      <w:tr w:rsidR="00DD32BE" w:rsidRPr="0039183D" w:rsidTr="00430A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водоснабжения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св. 400 до 1000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18</w:t>
            </w:r>
          </w:p>
        </w:tc>
      </w:tr>
      <w:tr w:rsidR="00DD32BE" w:rsidRPr="0039183D" w:rsidTr="00430A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водоснабжения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св. 1000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24</w:t>
            </w:r>
          </w:p>
        </w:tc>
      </w:tr>
    </w:tbl>
    <w:p w:rsidR="00DD32BE" w:rsidRDefault="00DD32BE" w:rsidP="00647DCE">
      <w:pPr>
        <w:shd w:val="clear" w:color="auto" w:fill="FFFFFF"/>
        <w:spacing w:after="0" w:line="315" w:lineRule="atLeast"/>
        <w:ind w:firstLine="709"/>
        <w:textAlignment w:val="baseline"/>
        <w:rPr>
          <w:rFonts w:ascii="Times New Roman" w:eastAsia="Times New Roman" w:hAnsi="Times New Roman" w:cs="Times New Roman"/>
          <w:color w:val="2D2D2D"/>
          <w:spacing w:val="2"/>
          <w:sz w:val="28"/>
          <w:szCs w:val="28"/>
        </w:rPr>
      </w:pPr>
    </w:p>
    <w:p w:rsidR="00DD32BE" w:rsidRDefault="00DD32BE" w:rsidP="00DD32BE">
      <w:pPr>
        <w:shd w:val="clear" w:color="auto" w:fill="FFFFFF"/>
        <w:spacing w:after="0" w:line="315" w:lineRule="atLeast"/>
        <w:ind w:firstLine="708"/>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w:t>
      </w:r>
      <w:r w:rsidRPr="0039183D">
        <w:rPr>
          <w:rFonts w:ascii="Times New Roman" w:eastAsia="Times New Roman" w:hAnsi="Times New Roman" w:cs="Times New Roman"/>
          <w:color w:val="2D2D2D"/>
          <w:spacing w:val="2"/>
          <w:sz w:val="28"/>
          <w:szCs w:val="28"/>
        </w:rPr>
        <w:t>на объектах теплоснабжения</w:t>
      </w:r>
    </w:p>
    <w:p w:rsidR="001C0E8E" w:rsidRPr="0039183D" w:rsidRDefault="001C0E8E" w:rsidP="00DD32BE">
      <w:pPr>
        <w:shd w:val="clear" w:color="auto" w:fill="FFFFFF"/>
        <w:spacing w:after="0" w:line="315" w:lineRule="atLeast"/>
        <w:ind w:firstLine="708"/>
        <w:textAlignment w:val="baseline"/>
        <w:rPr>
          <w:rFonts w:ascii="Times New Roman" w:eastAsia="Times New Roman" w:hAnsi="Times New Roman" w:cs="Times New Roman"/>
          <w:color w:val="2D2D2D"/>
          <w:spacing w:val="2"/>
          <w:sz w:val="28"/>
          <w:szCs w:val="28"/>
        </w:rPr>
      </w:pPr>
    </w:p>
    <w:tbl>
      <w:tblPr>
        <w:tblW w:w="0" w:type="auto"/>
        <w:tblCellMar>
          <w:left w:w="0" w:type="dxa"/>
          <w:right w:w="0" w:type="dxa"/>
        </w:tblCellMar>
        <w:tblLook w:val="04A0" w:firstRow="1" w:lastRow="0" w:firstColumn="1" w:lastColumn="0" w:noHBand="0" w:noVBand="1"/>
      </w:tblPr>
      <w:tblGrid>
        <w:gridCol w:w="569"/>
        <w:gridCol w:w="2749"/>
        <w:gridCol w:w="1293"/>
        <w:gridCol w:w="1274"/>
        <w:gridCol w:w="1094"/>
        <w:gridCol w:w="1274"/>
        <w:gridCol w:w="1101"/>
      </w:tblGrid>
      <w:tr w:rsidR="00DD32BE" w:rsidRPr="0039183D" w:rsidTr="00430AB4">
        <w:trPr>
          <w:trHeight w:val="15"/>
        </w:trPr>
        <w:tc>
          <w:tcPr>
            <w:tcW w:w="554"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2772"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1294"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1294"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1109"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1294"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1109"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r>
      <w:tr w:rsidR="00DD32BE" w:rsidRPr="0039183D" w:rsidTr="00430AB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 xml:space="preserve">N </w:t>
            </w:r>
            <w:proofErr w:type="gramStart"/>
            <w:r w:rsidRPr="0039183D">
              <w:rPr>
                <w:rFonts w:ascii="Times New Roman" w:eastAsia="Times New Roman" w:hAnsi="Times New Roman" w:cs="Times New Roman"/>
                <w:color w:val="2D2D2D"/>
                <w:sz w:val="20"/>
                <w:szCs w:val="20"/>
              </w:rPr>
              <w:t>п</w:t>
            </w:r>
            <w:proofErr w:type="gramEnd"/>
            <w:r w:rsidRPr="0039183D">
              <w:rPr>
                <w:rFonts w:ascii="Times New Roman" w:eastAsia="Times New Roman" w:hAnsi="Times New Roman" w:cs="Times New Roman"/>
                <w:color w:val="2D2D2D"/>
                <w:sz w:val="20"/>
                <w:szCs w:val="20"/>
              </w:rPr>
              <w:t>/п</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Наименование технологического нарушения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Время на устранение</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Ожидаемая температура в жилых помещениях при температуре наружного воздуха, C</w:t>
            </w:r>
          </w:p>
        </w:tc>
      </w:tr>
      <w:tr w:rsidR="00DD32BE" w:rsidRPr="0039183D" w:rsidTr="00430AB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240" w:lineRule="auto"/>
              <w:rPr>
                <w:rFonts w:ascii="Times New Roman" w:eastAsia="Times New Roman" w:hAnsi="Times New Roman" w:cs="Times New Roman"/>
                <w:sz w:val="20"/>
                <w:szCs w:val="20"/>
              </w:rPr>
            </w:pP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240" w:lineRule="auto"/>
              <w:rPr>
                <w:rFonts w:ascii="Times New Roman" w:eastAsia="Times New Roman" w:hAnsi="Times New Roman" w:cs="Times New Roman"/>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D32BE" w:rsidRPr="0039183D" w:rsidRDefault="00DD32BE" w:rsidP="00430AB4">
            <w:pPr>
              <w:spacing w:after="0" w:line="240" w:lineRule="auto"/>
              <w:rPr>
                <w:rFonts w:ascii="Times New Roman" w:eastAsia="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более -20</w:t>
            </w:r>
          </w:p>
        </w:tc>
      </w:tr>
      <w:tr w:rsidR="00DD32BE" w:rsidRPr="0039183D" w:rsidTr="00430A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отопления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2 часа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r>
      <w:tr w:rsidR="00DD32BE" w:rsidRPr="0039183D" w:rsidTr="00430A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отопления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4 часа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r>
      <w:tr w:rsidR="00DD32BE" w:rsidRPr="0039183D" w:rsidTr="00430A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отопления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6 часов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10</w:t>
            </w:r>
          </w:p>
        </w:tc>
      </w:tr>
      <w:tr w:rsidR="00DD32BE" w:rsidRPr="0039183D" w:rsidTr="00430A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отопления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8 часов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10</w:t>
            </w:r>
          </w:p>
        </w:tc>
      </w:tr>
    </w:tbl>
    <w:p w:rsidR="00DD32BE" w:rsidRDefault="00DD32BE" w:rsidP="00647DCE">
      <w:pPr>
        <w:shd w:val="clear" w:color="auto" w:fill="FFFFFF"/>
        <w:spacing w:after="0" w:line="315" w:lineRule="atLeast"/>
        <w:ind w:firstLine="709"/>
        <w:textAlignment w:val="baseline"/>
        <w:rPr>
          <w:rFonts w:ascii="Times New Roman" w:eastAsia="Times New Roman" w:hAnsi="Times New Roman" w:cs="Times New Roman"/>
          <w:color w:val="2D2D2D"/>
          <w:spacing w:val="2"/>
          <w:sz w:val="28"/>
          <w:szCs w:val="28"/>
        </w:rPr>
      </w:pPr>
    </w:p>
    <w:p w:rsidR="00DD32BE" w:rsidRPr="0039183D" w:rsidRDefault="00DD32BE" w:rsidP="00DD32BE">
      <w:pPr>
        <w:shd w:val="clear" w:color="auto" w:fill="FFFFFF"/>
        <w:spacing w:after="0" w:line="315" w:lineRule="atLeast"/>
        <w:ind w:firstLine="708"/>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lastRenderedPageBreak/>
        <w:t>-</w:t>
      </w:r>
      <w:r w:rsidRPr="0039183D">
        <w:rPr>
          <w:rFonts w:ascii="Times New Roman" w:eastAsia="Times New Roman" w:hAnsi="Times New Roman" w:cs="Times New Roman"/>
          <w:color w:val="2D2D2D"/>
          <w:spacing w:val="2"/>
          <w:sz w:val="28"/>
          <w:szCs w:val="28"/>
        </w:rPr>
        <w:t>на объектах электроснабжения</w:t>
      </w:r>
    </w:p>
    <w:tbl>
      <w:tblPr>
        <w:tblW w:w="0" w:type="auto"/>
        <w:tblCellMar>
          <w:left w:w="0" w:type="dxa"/>
          <w:right w:w="0" w:type="dxa"/>
        </w:tblCellMar>
        <w:tblLook w:val="04A0" w:firstRow="1" w:lastRow="0" w:firstColumn="1" w:lastColumn="0" w:noHBand="0" w:noVBand="1"/>
      </w:tblPr>
      <w:tblGrid>
        <w:gridCol w:w="737"/>
        <w:gridCol w:w="6229"/>
        <w:gridCol w:w="2388"/>
      </w:tblGrid>
      <w:tr w:rsidR="00DD32BE" w:rsidRPr="0039183D" w:rsidTr="00430AB4">
        <w:trPr>
          <w:trHeight w:val="15"/>
        </w:trPr>
        <w:tc>
          <w:tcPr>
            <w:tcW w:w="739"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6283"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c>
          <w:tcPr>
            <w:tcW w:w="2402" w:type="dxa"/>
            <w:hideMark/>
          </w:tcPr>
          <w:p w:rsidR="00DD32BE" w:rsidRPr="0039183D" w:rsidRDefault="00DD32BE" w:rsidP="00430AB4">
            <w:pPr>
              <w:spacing w:after="0" w:line="240" w:lineRule="auto"/>
              <w:rPr>
                <w:rFonts w:ascii="Times New Roman" w:eastAsia="Times New Roman" w:hAnsi="Times New Roman" w:cs="Times New Roman"/>
                <w:sz w:val="28"/>
                <w:szCs w:val="28"/>
              </w:rPr>
            </w:pPr>
          </w:p>
        </w:tc>
      </w:tr>
      <w:tr w:rsidR="00DD32BE" w:rsidRPr="0039183D" w:rsidTr="00430A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 xml:space="preserve">N </w:t>
            </w:r>
            <w:proofErr w:type="gramStart"/>
            <w:r w:rsidRPr="0039183D">
              <w:rPr>
                <w:rFonts w:ascii="Times New Roman" w:eastAsia="Times New Roman" w:hAnsi="Times New Roman" w:cs="Times New Roman"/>
                <w:color w:val="2D2D2D"/>
                <w:sz w:val="20"/>
                <w:szCs w:val="20"/>
              </w:rPr>
              <w:t>п</w:t>
            </w:r>
            <w:proofErr w:type="gramEnd"/>
            <w:r w:rsidRPr="0039183D">
              <w:rPr>
                <w:rFonts w:ascii="Times New Roman" w:eastAsia="Times New Roman" w:hAnsi="Times New Roman" w:cs="Times New Roman"/>
                <w:color w:val="2D2D2D"/>
                <w:sz w:val="20"/>
                <w:szCs w:val="20"/>
              </w:rPr>
              <w:t>/п</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Наименование технологического нарушения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jc w:val="center"/>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Время устранения</w:t>
            </w:r>
          </w:p>
        </w:tc>
      </w:tr>
      <w:tr w:rsidR="00DD32BE" w:rsidRPr="0039183D" w:rsidTr="00430A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Отключение электроснабжения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32BE" w:rsidRPr="0039183D" w:rsidRDefault="00DD32BE" w:rsidP="00430AB4">
            <w:pPr>
              <w:spacing w:after="0" w:line="315" w:lineRule="atLeast"/>
              <w:textAlignment w:val="baseline"/>
              <w:rPr>
                <w:rFonts w:ascii="Times New Roman" w:eastAsia="Times New Roman" w:hAnsi="Times New Roman" w:cs="Times New Roman"/>
                <w:color w:val="2D2D2D"/>
                <w:sz w:val="20"/>
                <w:szCs w:val="20"/>
              </w:rPr>
            </w:pPr>
            <w:r w:rsidRPr="0039183D">
              <w:rPr>
                <w:rFonts w:ascii="Times New Roman" w:eastAsia="Times New Roman" w:hAnsi="Times New Roman" w:cs="Times New Roman"/>
                <w:color w:val="2D2D2D"/>
                <w:sz w:val="20"/>
                <w:szCs w:val="20"/>
              </w:rPr>
              <w:t>2 часа</w:t>
            </w:r>
          </w:p>
        </w:tc>
      </w:tr>
    </w:tbl>
    <w:p w:rsidR="001C0E8E" w:rsidRPr="00EA65E8" w:rsidRDefault="001C0E8E" w:rsidP="00647DCE">
      <w:pPr>
        <w:pStyle w:val="formattext"/>
        <w:shd w:val="clear" w:color="auto" w:fill="FFFFFF"/>
        <w:spacing w:before="0" w:beforeAutospacing="0" w:after="0" w:afterAutospacing="0" w:line="315" w:lineRule="atLeast"/>
        <w:ind w:firstLine="708"/>
        <w:jc w:val="center"/>
        <w:textAlignment w:val="baseline"/>
        <w:rPr>
          <w:color w:val="2D2D2D"/>
          <w:spacing w:val="2"/>
          <w:sz w:val="28"/>
          <w:szCs w:val="28"/>
        </w:rPr>
      </w:pPr>
    </w:p>
    <w:p w:rsidR="001C0E8E" w:rsidRPr="00EA65E8" w:rsidRDefault="001C0E8E" w:rsidP="00647DCE">
      <w:pPr>
        <w:pStyle w:val="formattext"/>
        <w:shd w:val="clear" w:color="auto" w:fill="FFFFFF"/>
        <w:spacing w:before="0" w:beforeAutospacing="0" w:after="0" w:afterAutospacing="0" w:line="315" w:lineRule="atLeast"/>
        <w:ind w:firstLine="708"/>
        <w:jc w:val="center"/>
        <w:textAlignment w:val="baseline"/>
        <w:rPr>
          <w:color w:val="2D2D2D"/>
          <w:spacing w:val="2"/>
          <w:sz w:val="28"/>
          <w:szCs w:val="28"/>
        </w:rPr>
      </w:pPr>
    </w:p>
    <w:p w:rsidR="00DD32BE" w:rsidRPr="00EA65E8" w:rsidRDefault="00DD32BE" w:rsidP="00DD32BE">
      <w:pPr>
        <w:pStyle w:val="formattext"/>
        <w:shd w:val="clear" w:color="auto" w:fill="FFFFFF"/>
        <w:spacing w:before="0" w:beforeAutospacing="0" w:after="0" w:afterAutospacing="0" w:line="315" w:lineRule="atLeast"/>
        <w:ind w:firstLine="708"/>
        <w:jc w:val="both"/>
        <w:textAlignment w:val="baseline"/>
        <w:rPr>
          <w:rStyle w:val="ad"/>
          <w:b w:val="0"/>
          <w:sz w:val="28"/>
          <w:szCs w:val="28"/>
          <w:bdr w:val="none" w:sz="0" w:space="0" w:color="auto" w:frame="1"/>
          <w:shd w:val="clear" w:color="auto" w:fill="F9F9F9"/>
        </w:rPr>
      </w:pPr>
      <w:r w:rsidRPr="00EA65E8">
        <w:rPr>
          <w:spacing w:val="2"/>
          <w:sz w:val="28"/>
          <w:szCs w:val="28"/>
        </w:rPr>
        <w:t xml:space="preserve">Раздел 4. </w:t>
      </w:r>
      <w:r w:rsidRPr="00EA65E8">
        <w:rPr>
          <w:rStyle w:val="ad"/>
          <w:b w:val="0"/>
          <w:sz w:val="28"/>
          <w:szCs w:val="28"/>
          <w:bdr w:val="none" w:sz="0" w:space="0" w:color="auto" w:frame="1"/>
          <w:shd w:val="clear" w:color="auto" w:fill="F9F9F9"/>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DD32BE" w:rsidRPr="00EA65E8" w:rsidRDefault="00DD32BE" w:rsidP="00647DCE">
      <w:pPr>
        <w:pStyle w:val="formattext"/>
        <w:shd w:val="clear" w:color="auto" w:fill="FFFFFF"/>
        <w:spacing w:before="0" w:beforeAutospacing="0" w:after="0" w:afterAutospacing="0" w:line="315" w:lineRule="atLeast"/>
        <w:ind w:firstLine="708"/>
        <w:jc w:val="center"/>
        <w:textAlignment w:val="baseline"/>
        <w:rPr>
          <w:rStyle w:val="ad"/>
          <w:b w:val="0"/>
          <w:sz w:val="28"/>
          <w:szCs w:val="28"/>
          <w:bdr w:val="none" w:sz="0" w:space="0" w:color="auto" w:frame="1"/>
          <w:shd w:val="clear" w:color="auto" w:fill="F9F9F9"/>
        </w:rPr>
      </w:pPr>
    </w:p>
    <w:p w:rsidR="00DD32BE" w:rsidRPr="00EA65E8" w:rsidRDefault="00DD32BE" w:rsidP="00647DCE">
      <w:pPr>
        <w:pStyle w:val="formattext"/>
        <w:shd w:val="clear" w:color="auto" w:fill="FFFFFF"/>
        <w:spacing w:before="0" w:beforeAutospacing="0" w:after="0" w:afterAutospacing="0" w:line="315" w:lineRule="atLeast"/>
        <w:ind w:firstLine="708"/>
        <w:jc w:val="center"/>
        <w:textAlignment w:val="baseline"/>
        <w:rPr>
          <w:color w:val="2D2D2D"/>
          <w:spacing w:val="2"/>
          <w:sz w:val="28"/>
          <w:szCs w:val="28"/>
        </w:rPr>
      </w:pPr>
    </w:p>
    <w:p w:rsidR="00DD32BE" w:rsidRPr="004A4CF7"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4A4CF7">
        <w:rPr>
          <w:sz w:val="28"/>
          <w:szCs w:val="28"/>
          <w:shd w:val="clear" w:color="auto" w:fill="FFFFFF"/>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Аварийные ограничения осуществляются в соответствии с графиками аварийного ограничения.</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Необходимость введения аварийных ограничений может возникнуть в следующих случаях:</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-понижение температуры наружного воздуха ниже расчетных значений более чем на 10 градусов на срок более 3 суток;</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-возникновение недостатка топлива на источниках тепловой энергии;</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sidRPr="00375310">
        <w:rPr>
          <w:sz w:val="28"/>
          <w:szCs w:val="28"/>
          <w:shd w:val="clear" w:color="auto" w:fill="FFFFFF"/>
        </w:rPr>
        <w:t>водоподогревателей</w:t>
      </w:r>
      <w:proofErr w:type="spellEnd"/>
      <w:r w:rsidRPr="00375310">
        <w:rPr>
          <w:sz w:val="28"/>
          <w:szCs w:val="28"/>
          <w:shd w:val="clear" w:color="auto" w:fill="FFFFFF"/>
        </w:rPr>
        <w:t xml:space="preserve"> и другого оборудования), требующего восстановления более 6 часов в отопительный период;</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 xml:space="preserve">-нарушение или угроза нарушения гидравлического режима тепловой сети по причине сокращения расхода </w:t>
      </w:r>
      <w:proofErr w:type="spellStart"/>
      <w:r w:rsidRPr="00375310">
        <w:rPr>
          <w:sz w:val="28"/>
          <w:szCs w:val="28"/>
          <w:shd w:val="clear" w:color="auto" w:fill="FFFFFF"/>
        </w:rPr>
        <w:t>по</w:t>
      </w:r>
      <w:r w:rsidR="00375310" w:rsidRPr="00375310">
        <w:rPr>
          <w:sz w:val="28"/>
          <w:szCs w:val="28"/>
          <w:shd w:val="clear" w:color="auto" w:fill="FFFFFF"/>
        </w:rPr>
        <w:t>д</w:t>
      </w:r>
      <w:r w:rsidRPr="00375310">
        <w:rPr>
          <w:sz w:val="28"/>
          <w:szCs w:val="28"/>
          <w:shd w:val="clear" w:color="auto" w:fill="FFFFFF"/>
        </w:rPr>
        <w:t>питочной</w:t>
      </w:r>
      <w:proofErr w:type="spellEnd"/>
      <w:r w:rsidRPr="00375310">
        <w:rPr>
          <w:sz w:val="28"/>
          <w:szCs w:val="28"/>
          <w:shd w:val="clear" w:color="auto" w:fill="FFFFFF"/>
        </w:rPr>
        <w:t xml:space="preserve"> воды из-за неисправности оборудования в схеме подпитки или </w:t>
      </w:r>
      <w:proofErr w:type="spellStart"/>
      <w:r w:rsidRPr="00375310">
        <w:rPr>
          <w:sz w:val="28"/>
          <w:szCs w:val="28"/>
          <w:shd w:val="clear" w:color="auto" w:fill="FFFFFF"/>
        </w:rPr>
        <w:t>химводоочистки</w:t>
      </w:r>
      <w:proofErr w:type="spellEnd"/>
      <w:r w:rsidRPr="00375310">
        <w:rPr>
          <w:sz w:val="28"/>
          <w:szCs w:val="28"/>
          <w:shd w:val="clear" w:color="auto" w:fill="FFFFFF"/>
        </w:rPr>
        <w:t>, а также прекращение подачи воды на источник тепловой энергии от системы водоснабжения;</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 xml:space="preserve">-нарушение гидравлического режима тепловой сети по причине аварийного прекращения электропитания сетевых и </w:t>
      </w:r>
      <w:proofErr w:type="spellStart"/>
      <w:r w:rsidRPr="00375310">
        <w:rPr>
          <w:sz w:val="28"/>
          <w:szCs w:val="28"/>
          <w:shd w:val="clear" w:color="auto" w:fill="FFFFFF"/>
        </w:rPr>
        <w:t>подпиточных</w:t>
      </w:r>
      <w:proofErr w:type="spellEnd"/>
      <w:r w:rsidRPr="00375310">
        <w:rPr>
          <w:sz w:val="28"/>
          <w:szCs w:val="28"/>
          <w:shd w:val="clear" w:color="auto" w:fill="FFFFFF"/>
        </w:rPr>
        <w:t xml:space="preserve"> насосов на источнике тепловой энергии и подкачивающих насосов на тепловой сети;</w:t>
      </w:r>
    </w:p>
    <w:p w:rsidR="00DD32BE" w:rsidRPr="00375310"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375310">
        <w:rPr>
          <w:sz w:val="28"/>
          <w:szCs w:val="28"/>
          <w:shd w:val="clear" w:color="auto" w:fill="FFFFFF"/>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EA65E8" w:rsidRDefault="00EA65E8" w:rsidP="00647DCE">
      <w:pPr>
        <w:pStyle w:val="formattext"/>
        <w:shd w:val="clear" w:color="auto" w:fill="FFFFFF"/>
        <w:spacing w:before="0" w:beforeAutospacing="0" w:after="0" w:afterAutospacing="0" w:line="315" w:lineRule="atLeast"/>
        <w:ind w:firstLine="708"/>
        <w:jc w:val="center"/>
        <w:textAlignment w:val="baseline"/>
        <w:rPr>
          <w:color w:val="282828"/>
          <w:sz w:val="28"/>
          <w:szCs w:val="28"/>
          <w:shd w:val="clear" w:color="auto" w:fill="FFFFFF"/>
        </w:rPr>
      </w:pPr>
    </w:p>
    <w:p w:rsidR="00992163" w:rsidRDefault="00992163" w:rsidP="00647DCE">
      <w:pPr>
        <w:pStyle w:val="formattext"/>
        <w:shd w:val="clear" w:color="auto" w:fill="FFFFFF"/>
        <w:spacing w:before="0" w:beforeAutospacing="0" w:after="0" w:afterAutospacing="0" w:line="315" w:lineRule="atLeast"/>
        <w:ind w:firstLine="708"/>
        <w:jc w:val="center"/>
        <w:textAlignment w:val="baseline"/>
        <w:rPr>
          <w:color w:val="282828"/>
          <w:sz w:val="28"/>
          <w:szCs w:val="28"/>
          <w:shd w:val="clear" w:color="auto" w:fill="FFFFFF"/>
        </w:rPr>
      </w:pPr>
    </w:p>
    <w:p w:rsidR="00DD32BE" w:rsidRPr="004B0D49" w:rsidRDefault="00DD32BE" w:rsidP="00DD32BE">
      <w:pPr>
        <w:pStyle w:val="formattext"/>
        <w:shd w:val="clear" w:color="auto" w:fill="FFFFFF"/>
        <w:spacing w:before="0" w:beforeAutospacing="0" w:after="0" w:afterAutospacing="0" w:line="315" w:lineRule="atLeast"/>
        <w:ind w:firstLine="708"/>
        <w:jc w:val="both"/>
        <w:textAlignment w:val="baseline"/>
        <w:rPr>
          <w:sz w:val="28"/>
          <w:szCs w:val="28"/>
          <w:shd w:val="clear" w:color="auto" w:fill="FFFFFF"/>
        </w:rPr>
      </w:pPr>
      <w:r w:rsidRPr="004B0D49">
        <w:rPr>
          <w:sz w:val="28"/>
          <w:szCs w:val="28"/>
          <w:shd w:val="clear" w:color="auto" w:fill="FFFFFF"/>
        </w:rPr>
        <w:t>Раздел 5. Регламент действий дежурного ЕДДС при возникновении аварийной ситуации</w:t>
      </w:r>
    </w:p>
    <w:p w:rsidR="00DD32BE" w:rsidRPr="004B0D49" w:rsidRDefault="00DD32BE" w:rsidP="00647DCE">
      <w:pPr>
        <w:pStyle w:val="formattext"/>
        <w:shd w:val="clear" w:color="auto" w:fill="FFFFFF"/>
        <w:spacing w:before="0" w:beforeAutospacing="0" w:after="0" w:afterAutospacing="0" w:line="315" w:lineRule="atLeast"/>
        <w:ind w:firstLine="708"/>
        <w:jc w:val="center"/>
        <w:textAlignment w:val="baseline"/>
        <w:rPr>
          <w:sz w:val="28"/>
          <w:szCs w:val="28"/>
          <w:shd w:val="clear" w:color="auto" w:fill="F9F9F9"/>
        </w:rPr>
      </w:pPr>
    </w:p>
    <w:p w:rsidR="00DD32BE" w:rsidRPr="004B0D49" w:rsidRDefault="00DD32BE" w:rsidP="00647DCE">
      <w:pPr>
        <w:pStyle w:val="formattext"/>
        <w:shd w:val="clear" w:color="auto" w:fill="FFFFFF"/>
        <w:spacing w:before="0" w:beforeAutospacing="0" w:after="0" w:afterAutospacing="0" w:line="315" w:lineRule="atLeast"/>
        <w:ind w:firstLine="708"/>
        <w:jc w:val="center"/>
        <w:textAlignment w:val="baseline"/>
        <w:rPr>
          <w:sz w:val="28"/>
          <w:szCs w:val="28"/>
          <w:shd w:val="clear" w:color="auto" w:fill="F9F9F9"/>
        </w:rPr>
      </w:pPr>
    </w:p>
    <w:p w:rsidR="00C60F0D" w:rsidRPr="004B0D49" w:rsidRDefault="00DD32BE" w:rsidP="00375310">
      <w:pPr>
        <w:pStyle w:val="formattext"/>
        <w:shd w:val="clear" w:color="auto" w:fill="FFFFFF"/>
        <w:spacing w:before="0" w:beforeAutospacing="0" w:after="0" w:afterAutospacing="0" w:line="315" w:lineRule="atLeast"/>
        <w:ind w:firstLine="708"/>
        <w:jc w:val="both"/>
        <w:textAlignment w:val="baseline"/>
        <w:rPr>
          <w:sz w:val="28"/>
          <w:szCs w:val="28"/>
        </w:rPr>
      </w:pPr>
      <w:r w:rsidRPr="004B0D49">
        <w:rPr>
          <w:sz w:val="28"/>
          <w:szCs w:val="28"/>
          <w:shd w:val="clear" w:color="auto" w:fill="F9F9F9"/>
        </w:rP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w:t>
      </w:r>
      <w:proofErr w:type="gramStart"/>
      <w:r w:rsidRPr="004B0D49">
        <w:rPr>
          <w:sz w:val="28"/>
          <w:szCs w:val="28"/>
          <w:shd w:val="clear" w:color="auto" w:fill="F9F9F9"/>
        </w:rPr>
        <w:t>дств дл</w:t>
      </w:r>
      <w:proofErr w:type="gramEnd"/>
      <w:r w:rsidRPr="004B0D49">
        <w:rPr>
          <w:sz w:val="28"/>
          <w:szCs w:val="28"/>
          <w:shd w:val="clear" w:color="auto" w:fill="F9F9F9"/>
        </w:rPr>
        <w:t xml:space="preserve">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w:t>
      </w:r>
      <w:proofErr w:type="gramStart"/>
      <w:r w:rsidRPr="004B0D49">
        <w:rPr>
          <w:sz w:val="28"/>
          <w:szCs w:val="28"/>
          <w:shd w:val="clear" w:color="auto" w:fill="F9F9F9"/>
        </w:rPr>
        <w:t>контроль за</w:t>
      </w:r>
      <w:proofErr w:type="gramEnd"/>
      <w:r w:rsidRPr="004B0D49">
        <w:rPr>
          <w:sz w:val="28"/>
          <w:szCs w:val="28"/>
          <w:shd w:val="clear" w:color="auto" w:fill="F9F9F9"/>
        </w:rPr>
        <w:t xml:space="preserve"> выполнением мероприятий по ликвидации аварийных ситуаций с последующим восстановлением подачи тепла, горячей воды потребителям.</w:t>
      </w:r>
    </w:p>
    <w:sectPr w:rsidR="00C60F0D" w:rsidRPr="004B0D49" w:rsidSect="008F4ECE">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3D" w:rsidRDefault="00A9183D" w:rsidP="002F7A80">
      <w:pPr>
        <w:spacing w:after="0" w:line="240" w:lineRule="auto"/>
      </w:pPr>
      <w:r>
        <w:separator/>
      </w:r>
    </w:p>
  </w:endnote>
  <w:endnote w:type="continuationSeparator" w:id="0">
    <w:p w:rsidR="00A9183D" w:rsidRDefault="00A9183D" w:rsidP="002F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3D" w:rsidRDefault="00A9183D" w:rsidP="002F7A80">
      <w:pPr>
        <w:spacing w:after="0" w:line="240" w:lineRule="auto"/>
      </w:pPr>
      <w:r>
        <w:separator/>
      </w:r>
    </w:p>
  </w:footnote>
  <w:footnote w:type="continuationSeparator" w:id="0">
    <w:p w:rsidR="00A9183D" w:rsidRDefault="00A9183D" w:rsidP="002F7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DFC3AA5"/>
    <w:multiLevelType w:val="multilevel"/>
    <w:tmpl w:val="06043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DD"/>
    <w:rsid w:val="0000005B"/>
    <w:rsid w:val="00012B13"/>
    <w:rsid w:val="00014D65"/>
    <w:rsid w:val="00015899"/>
    <w:rsid w:val="000167EB"/>
    <w:rsid w:val="0002205B"/>
    <w:rsid w:val="00023676"/>
    <w:rsid w:val="000258D9"/>
    <w:rsid w:val="00027885"/>
    <w:rsid w:val="00027907"/>
    <w:rsid w:val="00031360"/>
    <w:rsid w:val="000340D8"/>
    <w:rsid w:val="00035A9F"/>
    <w:rsid w:val="0003762F"/>
    <w:rsid w:val="000402E6"/>
    <w:rsid w:val="0004161A"/>
    <w:rsid w:val="0004228F"/>
    <w:rsid w:val="00043F19"/>
    <w:rsid w:val="00045F65"/>
    <w:rsid w:val="00046187"/>
    <w:rsid w:val="00055DF2"/>
    <w:rsid w:val="000569B5"/>
    <w:rsid w:val="00057D84"/>
    <w:rsid w:val="00057E27"/>
    <w:rsid w:val="00061F85"/>
    <w:rsid w:val="00065046"/>
    <w:rsid w:val="00073FE2"/>
    <w:rsid w:val="000747E2"/>
    <w:rsid w:val="00074C7E"/>
    <w:rsid w:val="00076C63"/>
    <w:rsid w:val="000774A9"/>
    <w:rsid w:val="00077A36"/>
    <w:rsid w:val="00084360"/>
    <w:rsid w:val="00084583"/>
    <w:rsid w:val="0008500A"/>
    <w:rsid w:val="00087F98"/>
    <w:rsid w:val="000918EF"/>
    <w:rsid w:val="0009290F"/>
    <w:rsid w:val="00094CA3"/>
    <w:rsid w:val="00094DB0"/>
    <w:rsid w:val="00097795"/>
    <w:rsid w:val="000A361C"/>
    <w:rsid w:val="000A5212"/>
    <w:rsid w:val="000A748A"/>
    <w:rsid w:val="000A76BE"/>
    <w:rsid w:val="000B154B"/>
    <w:rsid w:val="000B1959"/>
    <w:rsid w:val="000B35EB"/>
    <w:rsid w:val="000B3EBE"/>
    <w:rsid w:val="000B4888"/>
    <w:rsid w:val="000B7542"/>
    <w:rsid w:val="000B7D8E"/>
    <w:rsid w:val="000C4620"/>
    <w:rsid w:val="000C4C2E"/>
    <w:rsid w:val="000C5938"/>
    <w:rsid w:val="000C7476"/>
    <w:rsid w:val="000C74D5"/>
    <w:rsid w:val="000D097D"/>
    <w:rsid w:val="000D2ED1"/>
    <w:rsid w:val="000D629A"/>
    <w:rsid w:val="000D77C0"/>
    <w:rsid w:val="000D7A0B"/>
    <w:rsid w:val="000D7ADB"/>
    <w:rsid w:val="000E5CA3"/>
    <w:rsid w:val="000F3CE6"/>
    <w:rsid w:val="000F4C45"/>
    <w:rsid w:val="000F6984"/>
    <w:rsid w:val="00100AB9"/>
    <w:rsid w:val="0010181A"/>
    <w:rsid w:val="001028F5"/>
    <w:rsid w:val="00102A99"/>
    <w:rsid w:val="00104EDD"/>
    <w:rsid w:val="001052BC"/>
    <w:rsid w:val="00106D92"/>
    <w:rsid w:val="001071E8"/>
    <w:rsid w:val="00110595"/>
    <w:rsid w:val="001108A0"/>
    <w:rsid w:val="0011573E"/>
    <w:rsid w:val="001163B3"/>
    <w:rsid w:val="00124382"/>
    <w:rsid w:val="001249AC"/>
    <w:rsid w:val="001305A0"/>
    <w:rsid w:val="0013159A"/>
    <w:rsid w:val="00144272"/>
    <w:rsid w:val="001451FF"/>
    <w:rsid w:val="00145E19"/>
    <w:rsid w:val="00152FA5"/>
    <w:rsid w:val="001576CA"/>
    <w:rsid w:val="00160EBD"/>
    <w:rsid w:val="00160F76"/>
    <w:rsid w:val="00161496"/>
    <w:rsid w:val="00163684"/>
    <w:rsid w:val="00164067"/>
    <w:rsid w:val="001753ED"/>
    <w:rsid w:val="00177EF2"/>
    <w:rsid w:val="0018167D"/>
    <w:rsid w:val="00184BC4"/>
    <w:rsid w:val="00190E3E"/>
    <w:rsid w:val="0019345D"/>
    <w:rsid w:val="00194DE0"/>
    <w:rsid w:val="00197F78"/>
    <w:rsid w:val="001A269C"/>
    <w:rsid w:val="001A40B8"/>
    <w:rsid w:val="001A71EC"/>
    <w:rsid w:val="001B0472"/>
    <w:rsid w:val="001B1FCE"/>
    <w:rsid w:val="001B3554"/>
    <w:rsid w:val="001B6D58"/>
    <w:rsid w:val="001C03A3"/>
    <w:rsid w:val="001C0E8E"/>
    <w:rsid w:val="001C1AAD"/>
    <w:rsid w:val="001C1CEB"/>
    <w:rsid w:val="001C3820"/>
    <w:rsid w:val="001D021D"/>
    <w:rsid w:val="001D227B"/>
    <w:rsid w:val="001D372D"/>
    <w:rsid w:val="001D42B9"/>
    <w:rsid w:val="001D7F27"/>
    <w:rsid w:val="001E17F6"/>
    <w:rsid w:val="001E3DAC"/>
    <w:rsid w:val="001E4C39"/>
    <w:rsid w:val="001E6398"/>
    <w:rsid w:val="001F1A13"/>
    <w:rsid w:val="001F21DA"/>
    <w:rsid w:val="001F4C77"/>
    <w:rsid w:val="001F52C0"/>
    <w:rsid w:val="0020020F"/>
    <w:rsid w:val="00202452"/>
    <w:rsid w:val="002026F4"/>
    <w:rsid w:val="002047D8"/>
    <w:rsid w:val="00205385"/>
    <w:rsid w:val="002063B2"/>
    <w:rsid w:val="00213492"/>
    <w:rsid w:val="00213615"/>
    <w:rsid w:val="00220FC3"/>
    <w:rsid w:val="00223D90"/>
    <w:rsid w:val="002245CD"/>
    <w:rsid w:val="00230282"/>
    <w:rsid w:val="002304E3"/>
    <w:rsid w:val="00230E29"/>
    <w:rsid w:val="00234DB0"/>
    <w:rsid w:val="00244477"/>
    <w:rsid w:val="00247C99"/>
    <w:rsid w:val="00251BF0"/>
    <w:rsid w:val="0025241C"/>
    <w:rsid w:val="002531C5"/>
    <w:rsid w:val="00253957"/>
    <w:rsid w:val="002546BE"/>
    <w:rsid w:val="00256250"/>
    <w:rsid w:val="00257485"/>
    <w:rsid w:val="002578B7"/>
    <w:rsid w:val="00257B79"/>
    <w:rsid w:val="002619E2"/>
    <w:rsid w:val="00266E2E"/>
    <w:rsid w:val="00271F90"/>
    <w:rsid w:val="002730EC"/>
    <w:rsid w:val="0027643E"/>
    <w:rsid w:val="00276B14"/>
    <w:rsid w:val="00282C84"/>
    <w:rsid w:val="00283572"/>
    <w:rsid w:val="00284AF7"/>
    <w:rsid w:val="00285340"/>
    <w:rsid w:val="002910DF"/>
    <w:rsid w:val="00292485"/>
    <w:rsid w:val="0029605F"/>
    <w:rsid w:val="002A4600"/>
    <w:rsid w:val="002B1559"/>
    <w:rsid w:val="002B2550"/>
    <w:rsid w:val="002B53C9"/>
    <w:rsid w:val="002B67B1"/>
    <w:rsid w:val="002B683D"/>
    <w:rsid w:val="002B7BB0"/>
    <w:rsid w:val="002C491E"/>
    <w:rsid w:val="002C69FA"/>
    <w:rsid w:val="002C766C"/>
    <w:rsid w:val="002D769C"/>
    <w:rsid w:val="002E4007"/>
    <w:rsid w:val="002E50FB"/>
    <w:rsid w:val="002E5C23"/>
    <w:rsid w:val="002F0BE4"/>
    <w:rsid w:val="002F1F4E"/>
    <w:rsid w:val="002F2C31"/>
    <w:rsid w:val="002F6E71"/>
    <w:rsid w:val="002F7452"/>
    <w:rsid w:val="002F76BA"/>
    <w:rsid w:val="002F7A80"/>
    <w:rsid w:val="00303E74"/>
    <w:rsid w:val="003071DA"/>
    <w:rsid w:val="00310DC6"/>
    <w:rsid w:val="003116B9"/>
    <w:rsid w:val="0031352A"/>
    <w:rsid w:val="00315C8E"/>
    <w:rsid w:val="00321A82"/>
    <w:rsid w:val="00323A60"/>
    <w:rsid w:val="003250AE"/>
    <w:rsid w:val="0032616B"/>
    <w:rsid w:val="003270A1"/>
    <w:rsid w:val="00332848"/>
    <w:rsid w:val="00336CB2"/>
    <w:rsid w:val="0034382B"/>
    <w:rsid w:val="003453EE"/>
    <w:rsid w:val="003466B0"/>
    <w:rsid w:val="0034681D"/>
    <w:rsid w:val="003468D2"/>
    <w:rsid w:val="00352A1E"/>
    <w:rsid w:val="00352F00"/>
    <w:rsid w:val="00353979"/>
    <w:rsid w:val="00354FEA"/>
    <w:rsid w:val="0035503B"/>
    <w:rsid w:val="00355715"/>
    <w:rsid w:val="00355801"/>
    <w:rsid w:val="003569B2"/>
    <w:rsid w:val="00356F12"/>
    <w:rsid w:val="00356FC2"/>
    <w:rsid w:val="003616BA"/>
    <w:rsid w:val="00367DBD"/>
    <w:rsid w:val="00370829"/>
    <w:rsid w:val="00375310"/>
    <w:rsid w:val="00377822"/>
    <w:rsid w:val="00381D03"/>
    <w:rsid w:val="00381F22"/>
    <w:rsid w:val="003870A8"/>
    <w:rsid w:val="00390AAB"/>
    <w:rsid w:val="00391F1E"/>
    <w:rsid w:val="003942DA"/>
    <w:rsid w:val="003951C7"/>
    <w:rsid w:val="00395D36"/>
    <w:rsid w:val="003A15B6"/>
    <w:rsid w:val="003A1F74"/>
    <w:rsid w:val="003A34B4"/>
    <w:rsid w:val="003A3E4E"/>
    <w:rsid w:val="003B2A6E"/>
    <w:rsid w:val="003B4A08"/>
    <w:rsid w:val="003B518B"/>
    <w:rsid w:val="003B6E9D"/>
    <w:rsid w:val="003B6EE9"/>
    <w:rsid w:val="003B793A"/>
    <w:rsid w:val="003C0C5B"/>
    <w:rsid w:val="003C2C8A"/>
    <w:rsid w:val="003C6EBA"/>
    <w:rsid w:val="003D1D80"/>
    <w:rsid w:val="003D26E5"/>
    <w:rsid w:val="003D3011"/>
    <w:rsid w:val="003D4342"/>
    <w:rsid w:val="003D5AAA"/>
    <w:rsid w:val="003D7096"/>
    <w:rsid w:val="003D75AE"/>
    <w:rsid w:val="003E0002"/>
    <w:rsid w:val="003E1566"/>
    <w:rsid w:val="003E2AB7"/>
    <w:rsid w:val="003E2AF3"/>
    <w:rsid w:val="003E332D"/>
    <w:rsid w:val="003E532D"/>
    <w:rsid w:val="003E6657"/>
    <w:rsid w:val="003E7FA2"/>
    <w:rsid w:val="003F0154"/>
    <w:rsid w:val="003F20D0"/>
    <w:rsid w:val="003F2758"/>
    <w:rsid w:val="003F3623"/>
    <w:rsid w:val="003F432A"/>
    <w:rsid w:val="003F43A8"/>
    <w:rsid w:val="003F4641"/>
    <w:rsid w:val="003F65CA"/>
    <w:rsid w:val="003F7AB0"/>
    <w:rsid w:val="00401FF0"/>
    <w:rsid w:val="00402C58"/>
    <w:rsid w:val="004040FA"/>
    <w:rsid w:val="004043AD"/>
    <w:rsid w:val="004043EA"/>
    <w:rsid w:val="00412E9C"/>
    <w:rsid w:val="0041346F"/>
    <w:rsid w:val="004154F2"/>
    <w:rsid w:val="004159C7"/>
    <w:rsid w:val="00416C07"/>
    <w:rsid w:val="00420EDC"/>
    <w:rsid w:val="004251B8"/>
    <w:rsid w:val="004259AD"/>
    <w:rsid w:val="004301BD"/>
    <w:rsid w:val="00430CA2"/>
    <w:rsid w:val="0043569A"/>
    <w:rsid w:val="00435740"/>
    <w:rsid w:val="00437A94"/>
    <w:rsid w:val="00437B3B"/>
    <w:rsid w:val="00442082"/>
    <w:rsid w:val="0044271D"/>
    <w:rsid w:val="004428CA"/>
    <w:rsid w:val="00446720"/>
    <w:rsid w:val="00447BAD"/>
    <w:rsid w:val="00452A22"/>
    <w:rsid w:val="00454959"/>
    <w:rsid w:val="00455835"/>
    <w:rsid w:val="00462C61"/>
    <w:rsid w:val="004650AE"/>
    <w:rsid w:val="00471110"/>
    <w:rsid w:val="0047147A"/>
    <w:rsid w:val="004733B0"/>
    <w:rsid w:val="004745E0"/>
    <w:rsid w:val="004758E1"/>
    <w:rsid w:val="00477850"/>
    <w:rsid w:val="00477CE4"/>
    <w:rsid w:val="004823DC"/>
    <w:rsid w:val="00483BC1"/>
    <w:rsid w:val="00486336"/>
    <w:rsid w:val="004873BE"/>
    <w:rsid w:val="00492978"/>
    <w:rsid w:val="004A4CF7"/>
    <w:rsid w:val="004A5735"/>
    <w:rsid w:val="004B0D49"/>
    <w:rsid w:val="004B22CA"/>
    <w:rsid w:val="004B2475"/>
    <w:rsid w:val="004B3BF1"/>
    <w:rsid w:val="004B4886"/>
    <w:rsid w:val="004B686C"/>
    <w:rsid w:val="004C0A19"/>
    <w:rsid w:val="004C0AE3"/>
    <w:rsid w:val="004C427A"/>
    <w:rsid w:val="004C5F54"/>
    <w:rsid w:val="004C66BB"/>
    <w:rsid w:val="004C71A4"/>
    <w:rsid w:val="004C79F6"/>
    <w:rsid w:val="004D0668"/>
    <w:rsid w:val="004D1347"/>
    <w:rsid w:val="004D3287"/>
    <w:rsid w:val="004D3508"/>
    <w:rsid w:val="004D39D4"/>
    <w:rsid w:val="004F461C"/>
    <w:rsid w:val="004F546D"/>
    <w:rsid w:val="004F55A9"/>
    <w:rsid w:val="00502386"/>
    <w:rsid w:val="00502722"/>
    <w:rsid w:val="00503DDD"/>
    <w:rsid w:val="0050496B"/>
    <w:rsid w:val="0050708A"/>
    <w:rsid w:val="00510200"/>
    <w:rsid w:val="005111DB"/>
    <w:rsid w:val="00511CFC"/>
    <w:rsid w:val="005134CF"/>
    <w:rsid w:val="005150D2"/>
    <w:rsid w:val="00520FB3"/>
    <w:rsid w:val="0053488D"/>
    <w:rsid w:val="00534FB0"/>
    <w:rsid w:val="00540717"/>
    <w:rsid w:val="00540C06"/>
    <w:rsid w:val="0054180D"/>
    <w:rsid w:val="0054187B"/>
    <w:rsid w:val="005441FA"/>
    <w:rsid w:val="0054585B"/>
    <w:rsid w:val="0054733F"/>
    <w:rsid w:val="00547628"/>
    <w:rsid w:val="00552302"/>
    <w:rsid w:val="00552EF4"/>
    <w:rsid w:val="0055436C"/>
    <w:rsid w:val="00554C88"/>
    <w:rsid w:val="0055517C"/>
    <w:rsid w:val="0055763E"/>
    <w:rsid w:val="00557F49"/>
    <w:rsid w:val="00561D28"/>
    <w:rsid w:val="00563928"/>
    <w:rsid w:val="00563CA1"/>
    <w:rsid w:val="00563E00"/>
    <w:rsid w:val="005667D4"/>
    <w:rsid w:val="00570945"/>
    <w:rsid w:val="00571A9D"/>
    <w:rsid w:val="00576A3D"/>
    <w:rsid w:val="00584F5C"/>
    <w:rsid w:val="00585CF8"/>
    <w:rsid w:val="0059080F"/>
    <w:rsid w:val="00591474"/>
    <w:rsid w:val="005921F9"/>
    <w:rsid w:val="00592AAB"/>
    <w:rsid w:val="005937CF"/>
    <w:rsid w:val="00593FC9"/>
    <w:rsid w:val="0059476A"/>
    <w:rsid w:val="005953DF"/>
    <w:rsid w:val="005965E2"/>
    <w:rsid w:val="005972BB"/>
    <w:rsid w:val="005A0349"/>
    <w:rsid w:val="005A143A"/>
    <w:rsid w:val="005A16F4"/>
    <w:rsid w:val="005A20EA"/>
    <w:rsid w:val="005A5974"/>
    <w:rsid w:val="005A6B92"/>
    <w:rsid w:val="005A6EEA"/>
    <w:rsid w:val="005A7557"/>
    <w:rsid w:val="005A76AF"/>
    <w:rsid w:val="005B3EA4"/>
    <w:rsid w:val="005B4633"/>
    <w:rsid w:val="005B6D27"/>
    <w:rsid w:val="005B760B"/>
    <w:rsid w:val="005C0429"/>
    <w:rsid w:val="005C1145"/>
    <w:rsid w:val="005C15D0"/>
    <w:rsid w:val="005C29AD"/>
    <w:rsid w:val="005C34C8"/>
    <w:rsid w:val="005C35B6"/>
    <w:rsid w:val="005C48FA"/>
    <w:rsid w:val="005C5944"/>
    <w:rsid w:val="005C7961"/>
    <w:rsid w:val="005C79CA"/>
    <w:rsid w:val="005C7B3C"/>
    <w:rsid w:val="005D0F9D"/>
    <w:rsid w:val="005D20A6"/>
    <w:rsid w:val="005D37A2"/>
    <w:rsid w:val="005D37A4"/>
    <w:rsid w:val="005E07B0"/>
    <w:rsid w:val="005E130C"/>
    <w:rsid w:val="005E1833"/>
    <w:rsid w:val="005E5B0C"/>
    <w:rsid w:val="005F2E95"/>
    <w:rsid w:val="005F3A23"/>
    <w:rsid w:val="005F6F36"/>
    <w:rsid w:val="00600B68"/>
    <w:rsid w:val="00602CE1"/>
    <w:rsid w:val="00603935"/>
    <w:rsid w:val="00604860"/>
    <w:rsid w:val="00606EF2"/>
    <w:rsid w:val="00611DDD"/>
    <w:rsid w:val="00612D41"/>
    <w:rsid w:val="00612F3C"/>
    <w:rsid w:val="006137A9"/>
    <w:rsid w:val="00615DDF"/>
    <w:rsid w:val="006161A4"/>
    <w:rsid w:val="00622247"/>
    <w:rsid w:val="0062605C"/>
    <w:rsid w:val="00626D3A"/>
    <w:rsid w:val="00627489"/>
    <w:rsid w:val="0063410F"/>
    <w:rsid w:val="006343D6"/>
    <w:rsid w:val="006348D1"/>
    <w:rsid w:val="0064169B"/>
    <w:rsid w:val="006425A6"/>
    <w:rsid w:val="006426DE"/>
    <w:rsid w:val="00643438"/>
    <w:rsid w:val="00644A78"/>
    <w:rsid w:val="00646DEC"/>
    <w:rsid w:val="00647DCE"/>
    <w:rsid w:val="00650276"/>
    <w:rsid w:val="00651CF7"/>
    <w:rsid w:val="00653468"/>
    <w:rsid w:val="0065628A"/>
    <w:rsid w:val="006569DA"/>
    <w:rsid w:val="00660C9C"/>
    <w:rsid w:val="00660D5D"/>
    <w:rsid w:val="0066686A"/>
    <w:rsid w:val="00666D32"/>
    <w:rsid w:val="00671577"/>
    <w:rsid w:val="00672231"/>
    <w:rsid w:val="00673257"/>
    <w:rsid w:val="0067655A"/>
    <w:rsid w:val="00676EEB"/>
    <w:rsid w:val="00680F1F"/>
    <w:rsid w:val="00682FB2"/>
    <w:rsid w:val="006856DA"/>
    <w:rsid w:val="00685860"/>
    <w:rsid w:val="006904A7"/>
    <w:rsid w:val="00692979"/>
    <w:rsid w:val="00692D0A"/>
    <w:rsid w:val="00696843"/>
    <w:rsid w:val="00697859"/>
    <w:rsid w:val="006A0A40"/>
    <w:rsid w:val="006A188D"/>
    <w:rsid w:val="006A2BF4"/>
    <w:rsid w:val="006A5F95"/>
    <w:rsid w:val="006B0DE8"/>
    <w:rsid w:val="006B214C"/>
    <w:rsid w:val="006B27E7"/>
    <w:rsid w:val="006B4322"/>
    <w:rsid w:val="006B5166"/>
    <w:rsid w:val="006C1C1F"/>
    <w:rsid w:val="006C3B88"/>
    <w:rsid w:val="006C43A1"/>
    <w:rsid w:val="006C488D"/>
    <w:rsid w:val="006C7223"/>
    <w:rsid w:val="006C76D2"/>
    <w:rsid w:val="006D11B0"/>
    <w:rsid w:val="006D2314"/>
    <w:rsid w:val="006D334C"/>
    <w:rsid w:val="006D515E"/>
    <w:rsid w:val="006D5384"/>
    <w:rsid w:val="006E06A8"/>
    <w:rsid w:val="006E2874"/>
    <w:rsid w:val="006E2BCF"/>
    <w:rsid w:val="006E64F1"/>
    <w:rsid w:val="006E6C65"/>
    <w:rsid w:val="006E7AF1"/>
    <w:rsid w:val="006F2973"/>
    <w:rsid w:val="006F4264"/>
    <w:rsid w:val="006F5C03"/>
    <w:rsid w:val="006F6AD4"/>
    <w:rsid w:val="00701904"/>
    <w:rsid w:val="00701DEC"/>
    <w:rsid w:val="0070315F"/>
    <w:rsid w:val="00704150"/>
    <w:rsid w:val="007107B0"/>
    <w:rsid w:val="0071245E"/>
    <w:rsid w:val="00712B00"/>
    <w:rsid w:val="007139A0"/>
    <w:rsid w:val="007175FC"/>
    <w:rsid w:val="00717C3F"/>
    <w:rsid w:val="00721CBE"/>
    <w:rsid w:val="00722A83"/>
    <w:rsid w:val="0072782F"/>
    <w:rsid w:val="00727A9E"/>
    <w:rsid w:val="00732A47"/>
    <w:rsid w:val="00741AAD"/>
    <w:rsid w:val="00743E99"/>
    <w:rsid w:val="00745DA7"/>
    <w:rsid w:val="007502BB"/>
    <w:rsid w:val="00755DE1"/>
    <w:rsid w:val="007561BA"/>
    <w:rsid w:val="007570A1"/>
    <w:rsid w:val="00757A61"/>
    <w:rsid w:val="0076438C"/>
    <w:rsid w:val="00764CE6"/>
    <w:rsid w:val="00764D0F"/>
    <w:rsid w:val="007718F4"/>
    <w:rsid w:val="0077279E"/>
    <w:rsid w:val="00776C54"/>
    <w:rsid w:val="007801AA"/>
    <w:rsid w:val="00785B32"/>
    <w:rsid w:val="00786C26"/>
    <w:rsid w:val="00790373"/>
    <w:rsid w:val="0079250E"/>
    <w:rsid w:val="00794676"/>
    <w:rsid w:val="007A1617"/>
    <w:rsid w:val="007A1DF8"/>
    <w:rsid w:val="007A315A"/>
    <w:rsid w:val="007A6310"/>
    <w:rsid w:val="007A7BCD"/>
    <w:rsid w:val="007B0CE6"/>
    <w:rsid w:val="007B11C4"/>
    <w:rsid w:val="007B1905"/>
    <w:rsid w:val="007B4A05"/>
    <w:rsid w:val="007B5B48"/>
    <w:rsid w:val="007B6C23"/>
    <w:rsid w:val="007C0F3C"/>
    <w:rsid w:val="007C0F5A"/>
    <w:rsid w:val="007C39F0"/>
    <w:rsid w:val="007C5F16"/>
    <w:rsid w:val="007C6134"/>
    <w:rsid w:val="007D1B10"/>
    <w:rsid w:val="007D256B"/>
    <w:rsid w:val="007D2662"/>
    <w:rsid w:val="007D31C4"/>
    <w:rsid w:val="007D5128"/>
    <w:rsid w:val="007E1814"/>
    <w:rsid w:val="007E220A"/>
    <w:rsid w:val="007E2D3E"/>
    <w:rsid w:val="007E4372"/>
    <w:rsid w:val="007E60A2"/>
    <w:rsid w:val="007E6B9A"/>
    <w:rsid w:val="007E6F82"/>
    <w:rsid w:val="007F1932"/>
    <w:rsid w:val="007F5156"/>
    <w:rsid w:val="007F74AB"/>
    <w:rsid w:val="007F766C"/>
    <w:rsid w:val="007F7D07"/>
    <w:rsid w:val="00811F3C"/>
    <w:rsid w:val="00813371"/>
    <w:rsid w:val="008134A0"/>
    <w:rsid w:val="008157BD"/>
    <w:rsid w:val="00823BA5"/>
    <w:rsid w:val="008276E2"/>
    <w:rsid w:val="00835A2D"/>
    <w:rsid w:val="00835B84"/>
    <w:rsid w:val="008437C3"/>
    <w:rsid w:val="00843982"/>
    <w:rsid w:val="00845CEE"/>
    <w:rsid w:val="00850FA3"/>
    <w:rsid w:val="008529F1"/>
    <w:rsid w:val="00853DEA"/>
    <w:rsid w:val="00855431"/>
    <w:rsid w:val="00861694"/>
    <w:rsid w:val="00861774"/>
    <w:rsid w:val="00861B29"/>
    <w:rsid w:val="008628D4"/>
    <w:rsid w:val="00863054"/>
    <w:rsid w:val="008674FD"/>
    <w:rsid w:val="008715DB"/>
    <w:rsid w:val="008749CB"/>
    <w:rsid w:val="00874D1B"/>
    <w:rsid w:val="0087589A"/>
    <w:rsid w:val="008758B2"/>
    <w:rsid w:val="00876102"/>
    <w:rsid w:val="0087770D"/>
    <w:rsid w:val="008809F7"/>
    <w:rsid w:val="0088765B"/>
    <w:rsid w:val="00887E6E"/>
    <w:rsid w:val="00891CDF"/>
    <w:rsid w:val="00892D6A"/>
    <w:rsid w:val="00895913"/>
    <w:rsid w:val="00896831"/>
    <w:rsid w:val="00896D71"/>
    <w:rsid w:val="008A2EB3"/>
    <w:rsid w:val="008A4E61"/>
    <w:rsid w:val="008A57EF"/>
    <w:rsid w:val="008A5AE1"/>
    <w:rsid w:val="008A61B5"/>
    <w:rsid w:val="008A6F14"/>
    <w:rsid w:val="008B02CA"/>
    <w:rsid w:val="008B0C98"/>
    <w:rsid w:val="008B39B9"/>
    <w:rsid w:val="008C0D05"/>
    <w:rsid w:val="008C0F78"/>
    <w:rsid w:val="008C33DD"/>
    <w:rsid w:val="008C3538"/>
    <w:rsid w:val="008C69D7"/>
    <w:rsid w:val="008C7592"/>
    <w:rsid w:val="008D1198"/>
    <w:rsid w:val="008D444A"/>
    <w:rsid w:val="008D4756"/>
    <w:rsid w:val="008D5882"/>
    <w:rsid w:val="008D69CB"/>
    <w:rsid w:val="008E1AA3"/>
    <w:rsid w:val="008E3058"/>
    <w:rsid w:val="008E42C8"/>
    <w:rsid w:val="008F003D"/>
    <w:rsid w:val="008F1AF1"/>
    <w:rsid w:val="008F257F"/>
    <w:rsid w:val="008F2ED1"/>
    <w:rsid w:val="008F4ECE"/>
    <w:rsid w:val="008F5AC6"/>
    <w:rsid w:val="009041B9"/>
    <w:rsid w:val="00904DFE"/>
    <w:rsid w:val="0091121F"/>
    <w:rsid w:val="0091641C"/>
    <w:rsid w:val="00920760"/>
    <w:rsid w:val="00921231"/>
    <w:rsid w:val="00922222"/>
    <w:rsid w:val="00926C97"/>
    <w:rsid w:val="009301F2"/>
    <w:rsid w:val="0093257B"/>
    <w:rsid w:val="00932C9A"/>
    <w:rsid w:val="00934BD5"/>
    <w:rsid w:val="00940A8D"/>
    <w:rsid w:val="00940D72"/>
    <w:rsid w:val="00940DE0"/>
    <w:rsid w:val="009415BF"/>
    <w:rsid w:val="00944743"/>
    <w:rsid w:val="009462E7"/>
    <w:rsid w:val="009468AE"/>
    <w:rsid w:val="0095073A"/>
    <w:rsid w:val="009532BD"/>
    <w:rsid w:val="00953989"/>
    <w:rsid w:val="00960A53"/>
    <w:rsid w:val="00960B9C"/>
    <w:rsid w:val="00962560"/>
    <w:rsid w:val="00964020"/>
    <w:rsid w:val="00965BF4"/>
    <w:rsid w:val="009743AB"/>
    <w:rsid w:val="0097492E"/>
    <w:rsid w:val="009757CA"/>
    <w:rsid w:val="00976265"/>
    <w:rsid w:val="00976827"/>
    <w:rsid w:val="0097792E"/>
    <w:rsid w:val="00980A2B"/>
    <w:rsid w:val="0098468C"/>
    <w:rsid w:val="00992163"/>
    <w:rsid w:val="00992CB6"/>
    <w:rsid w:val="00992E27"/>
    <w:rsid w:val="00992F75"/>
    <w:rsid w:val="00996DB7"/>
    <w:rsid w:val="009970B2"/>
    <w:rsid w:val="00997743"/>
    <w:rsid w:val="00997EFA"/>
    <w:rsid w:val="009A08C7"/>
    <w:rsid w:val="009A5B58"/>
    <w:rsid w:val="009B2065"/>
    <w:rsid w:val="009B77C6"/>
    <w:rsid w:val="009C2AF2"/>
    <w:rsid w:val="009C30F4"/>
    <w:rsid w:val="009C366A"/>
    <w:rsid w:val="009C4DD7"/>
    <w:rsid w:val="009C6877"/>
    <w:rsid w:val="009D0AF7"/>
    <w:rsid w:val="009D16F8"/>
    <w:rsid w:val="009D2DBC"/>
    <w:rsid w:val="009D50DA"/>
    <w:rsid w:val="009D6E6B"/>
    <w:rsid w:val="009D7842"/>
    <w:rsid w:val="009E5814"/>
    <w:rsid w:val="009E72D3"/>
    <w:rsid w:val="009E7AC5"/>
    <w:rsid w:val="009F1E7D"/>
    <w:rsid w:val="009F2DA6"/>
    <w:rsid w:val="009F3FAE"/>
    <w:rsid w:val="009F447F"/>
    <w:rsid w:val="009F4A96"/>
    <w:rsid w:val="009F5140"/>
    <w:rsid w:val="00A02065"/>
    <w:rsid w:val="00A04CE2"/>
    <w:rsid w:val="00A11E66"/>
    <w:rsid w:val="00A12712"/>
    <w:rsid w:val="00A12CDC"/>
    <w:rsid w:val="00A12D60"/>
    <w:rsid w:val="00A13E6D"/>
    <w:rsid w:val="00A15D4D"/>
    <w:rsid w:val="00A17DCF"/>
    <w:rsid w:val="00A21B2C"/>
    <w:rsid w:val="00A21EF9"/>
    <w:rsid w:val="00A2509F"/>
    <w:rsid w:val="00A304E3"/>
    <w:rsid w:val="00A3060E"/>
    <w:rsid w:val="00A3087B"/>
    <w:rsid w:val="00A32CE5"/>
    <w:rsid w:val="00A35485"/>
    <w:rsid w:val="00A43363"/>
    <w:rsid w:val="00A437C8"/>
    <w:rsid w:val="00A450C0"/>
    <w:rsid w:val="00A4646C"/>
    <w:rsid w:val="00A46C3A"/>
    <w:rsid w:val="00A4766E"/>
    <w:rsid w:val="00A47EE9"/>
    <w:rsid w:val="00A50B0F"/>
    <w:rsid w:val="00A50DE6"/>
    <w:rsid w:val="00A540CD"/>
    <w:rsid w:val="00A5421D"/>
    <w:rsid w:val="00A57605"/>
    <w:rsid w:val="00A61A63"/>
    <w:rsid w:val="00A662A3"/>
    <w:rsid w:val="00A71FF8"/>
    <w:rsid w:val="00A72D00"/>
    <w:rsid w:val="00A73EC9"/>
    <w:rsid w:val="00A743F6"/>
    <w:rsid w:val="00A765E4"/>
    <w:rsid w:val="00A770DD"/>
    <w:rsid w:val="00A842CC"/>
    <w:rsid w:val="00A84734"/>
    <w:rsid w:val="00A84ABC"/>
    <w:rsid w:val="00A9183D"/>
    <w:rsid w:val="00A91BC8"/>
    <w:rsid w:val="00A91F5F"/>
    <w:rsid w:val="00A93747"/>
    <w:rsid w:val="00A95275"/>
    <w:rsid w:val="00AA12F0"/>
    <w:rsid w:val="00AA3CEB"/>
    <w:rsid w:val="00AA5A96"/>
    <w:rsid w:val="00AA5AE8"/>
    <w:rsid w:val="00AA5CF7"/>
    <w:rsid w:val="00AA7663"/>
    <w:rsid w:val="00AB2024"/>
    <w:rsid w:val="00AB3CDA"/>
    <w:rsid w:val="00AB4844"/>
    <w:rsid w:val="00AB7164"/>
    <w:rsid w:val="00AB76AF"/>
    <w:rsid w:val="00AB7DFD"/>
    <w:rsid w:val="00AC00E6"/>
    <w:rsid w:val="00AC439B"/>
    <w:rsid w:val="00AC7627"/>
    <w:rsid w:val="00AD0AED"/>
    <w:rsid w:val="00AD0CEE"/>
    <w:rsid w:val="00AE0170"/>
    <w:rsid w:val="00AE296F"/>
    <w:rsid w:val="00AE47BF"/>
    <w:rsid w:val="00AE6DF8"/>
    <w:rsid w:val="00AE6E37"/>
    <w:rsid w:val="00AF1494"/>
    <w:rsid w:val="00AF17BF"/>
    <w:rsid w:val="00AF1D99"/>
    <w:rsid w:val="00AF34B6"/>
    <w:rsid w:val="00AF40C0"/>
    <w:rsid w:val="00AF478D"/>
    <w:rsid w:val="00B01BD9"/>
    <w:rsid w:val="00B04E37"/>
    <w:rsid w:val="00B05F9A"/>
    <w:rsid w:val="00B10DAB"/>
    <w:rsid w:val="00B1285B"/>
    <w:rsid w:val="00B13FEE"/>
    <w:rsid w:val="00B14ED8"/>
    <w:rsid w:val="00B15188"/>
    <w:rsid w:val="00B15CDD"/>
    <w:rsid w:val="00B16091"/>
    <w:rsid w:val="00B2191B"/>
    <w:rsid w:val="00B2214B"/>
    <w:rsid w:val="00B23D2B"/>
    <w:rsid w:val="00B2515B"/>
    <w:rsid w:val="00B26F58"/>
    <w:rsid w:val="00B26FA4"/>
    <w:rsid w:val="00B34F9F"/>
    <w:rsid w:val="00B362FB"/>
    <w:rsid w:val="00B41147"/>
    <w:rsid w:val="00B41E04"/>
    <w:rsid w:val="00B45E64"/>
    <w:rsid w:val="00B46294"/>
    <w:rsid w:val="00B5244B"/>
    <w:rsid w:val="00B52C7C"/>
    <w:rsid w:val="00B56C0B"/>
    <w:rsid w:val="00B637D5"/>
    <w:rsid w:val="00B648A2"/>
    <w:rsid w:val="00B70974"/>
    <w:rsid w:val="00B70CFD"/>
    <w:rsid w:val="00B724BC"/>
    <w:rsid w:val="00B738CD"/>
    <w:rsid w:val="00B802A7"/>
    <w:rsid w:val="00B81CC8"/>
    <w:rsid w:val="00B85BB7"/>
    <w:rsid w:val="00B86D09"/>
    <w:rsid w:val="00B872A8"/>
    <w:rsid w:val="00B87C20"/>
    <w:rsid w:val="00B92668"/>
    <w:rsid w:val="00B96382"/>
    <w:rsid w:val="00BA34E1"/>
    <w:rsid w:val="00BA4DF1"/>
    <w:rsid w:val="00BA73F2"/>
    <w:rsid w:val="00BB26F9"/>
    <w:rsid w:val="00BB659D"/>
    <w:rsid w:val="00BB6C32"/>
    <w:rsid w:val="00BC15E7"/>
    <w:rsid w:val="00BC1CB2"/>
    <w:rsid w:val="00BC2C7C"/>
    <w:rsid w:val="00BC6507"/>
    <w:rsid w:val="00BD09D0"/>
    <w:rsid w:val="00BD161B"/>
    <w:rsid w:val="00BD3F37"/>
    <w:rsid w:val="00BD597D"/>
    <w:rsid w:val="00BD6453"/>
    <w:rsid w:val="00BD6791"/>
    <w:rsid w:val="00BE38D6"/>
    <w:rsid w:val="00BF070B"/>
    <w:rsid w:val="00BF1AE8"/>
    <w:rsid w:val="00BF2D85"/>
    <w:rsid w:val="00BF3A55"/>
    <w:rsid w:val="00BF5ED9"/>
    <w:rsid w:val="00BF684A"/>
    <w:rsid w:val="00BF6A12"/>
    <w:rsid w:val="00C00A4B"/>
    <w:rsid w:val="00C037EE"/>
    <w:rsid w:val="00C063A0"/>
    <w:rsid w:val="00C10909"/>
    <w:rsid w:val="00C11011"/>
    <w:rsid w:val="00C11E1B"/>
    <w:rsid w:val="00C129BC"/>
    <w:rsid w:val="00C13266"/>
    <w:rsid w:val="00C15261"/>
    <w:rsid w:val="00C165BB"/>
    <w:rsid w:val="00C23289"/>
    <w:rsid w:val="00C239EB"/>
    <w:rsid w:val="00C31BC5"/>
    <w:rsid w:val="00C329B0"/>
    <w:rsid w:val="00C32BBF"/>
    <w:rsid w:val="00C32DCA"/>
    <w:rsid w:val="00C424C4"/>
    <w:rsid w:val="00C457CD"/>
    <w:rsid w:val="00C505BD"/>
    <w:rsid w:val="00C50827"/>
    <w:rsid w:val="00C5127E"/>
    <w:rsid w:val="00C51CBC"/>
    <w:rsid w:val="00C57049"/>
    <w:rsid w:val="00C5763C"/>
    <w:rsid w:val="00C60F0D"/>
    <w:rsid w:val="00C63AD0"/>
    <w:rsid w:val="00C67231"/>
    <w:rsid w:val="00C708EC"/>
    <w:rsid w:val="00C71871"/>
    <w:rsid w:val="00C7206C"/>
    <w:rsid w:val="00C724B3"/>
    <w:rsid w:val="00C7299D"/>
    <w:rsid w:val="00C81FB9"/>
    <w:rsid w:val="00C86407"/>
    <w:rsid w:val="00C87E78"/>
    <w:rsid w:val="00C916D8"/>
    <w:rsid w:val="00C921B8"/>
    <w:rsid w:val="00C94241"/>
    <w:rsid w:val="00C9716E"/>
    <w:rsid w:val="00CA058F"/>
    <w:rsid w:val="00CA0AD7"/>
    <w:rsid w:val="00CA275F"/>
    <w:rsid w:val="00CA4E80"/>
    <w:rsid w:val="00CA5B56"/>
    <w:rsid w:val="00CA699A"/>
    <w:rsid w:val="00CA69B4"/>
    <w:rsid w:val="00CB0086"/>
    <w:rsid w:val="00CB052A"/>
    <w:rsid w:val="00CB0A2C"/>
    <w:rsid w:val="00CB753B"/>
    <w:rsid w:val="00CB764F"/>
    <w:rsid w:val="00CC339A"/>
    <w:rsid w:val="00CC4513"/>
    <w:rsid w:val="00CC48A5"/>
    <w:rsid w:val="00CD20A4"/>
    <w:rsid w:val="00CD722E"/>
    <w:rsid w:val="00CD72C0"/>
    <w:rsid w:val="00CE35C5"/>
    <w:rsid w:val="00CE73B2"/>
    <w:rsid w:val="00CF2B91"/>
    <w:rsid w:val="00CF6744"/>
    <w:rsid w:val="00D006D0"/>
    <w:rsid w:val="00D00A97"/>
    <w:rsid w:val="00D030A0"/>
    <w:rsid w:val="00D0401A"/>
    <w:rsid w:val="00D05ED6"/>
    <w:rsid w:val="00D1183A"/>
    <w:rsid w:val="00D151D6"/>
    <w:rsid w:val="00D1544D"/>
    <w:rsid w:val="00D15FF8"/>
    <w:rsid w:val="00D1639F"/>
    <w:rsid w:val="00D167B0"/>
    <w:rsid w:val="00D20C58"/>
    <w:rsid w:val="00D21DFB"/>
    <w:rsid w:val="00D25B3F"/>
    <w:rsid w:val="00D2738C"/>
    <w:rsid w:val="00D34AA9"/>
    <w:rsid w:val="00D4179A"/>
    <w:rsid w:val="00D42487"/>
    <w:rsid w:val="00D4303A"/>
    <w:rsid w:val="00D45FD9"/>
    <w:rsid w:val="00D46C9C"/>
    <w:rsid w:val="00D46F1A"/>
    <w:rsid w:val="00D47234"/>
    <w:rsid w:val="00D47782"/>
    <w:rsid w:val="00D47F68"/>
    <w:rsid w:val="00D52E3D"/>
    <w:rsid w:val="00D5327A"/>
    <w:rsid w:val="00D617D6"/>
    <w:rsid w:val="00D61EAD"/>
    <w:rsid w:val="00D6395C"/>
    <w:rsid w:val="00D64B1F"/>
    <w:rsid w:val="00D65067"/>
    <w:rsid w:val="00D658D5"/>
    <w:rsid w:val="00D66D46"/>
    <w:rsid w:val="00D66D73"/>
    <w:rsid w:val="00D67463"/>
    <w:rsid w:val="00D72DD3"/>
    <w:rsid w:val="00D73E09"/>
    <w:rsid w:val="00D76C71"/>
    <w:rsid w:val="00D77595"/>
    <w:rsid w:val="00D8022B"/>
    <w:rsid w:val="00D83577"/>
    <w:rsid w:val="00D84BB7"/>
    <w:rsid w:val="00D84ED7"/>
    <w:rsid w:val="00D859F8"/>
    <w:rsid w:val="00D86156"/>
    <w:rsid w:val="00D87C9F"/>
    <w:rsid w:val="00D913C2"/>
    <w:rsid w:val="00D95B9D"/>
    <w:rsid w:val="00D97657"/>
    <w:rsid w:val="00DA121C"/>
    <w:rsid w:val="00DA12D2"/>
    <w:rsid w:val="00DA2954"/>
    <w:rsid w:val="00DA3345"/>
    <w:rsid w:val="00DA393C"/>
    <w:rsid w:val="00DB0763"/>
    <w:rsid w:val="00DB091A"/>
    <w:rsid w:val="00DB323A"/>
    <w:rsid w:val="00DB3608"/>
    <w:rsid w:val="00DC09C8"/>
    <w:rsid w:val="00DC1013"/>
    <w:rsid w:val="00DC2E49"/>
    <w:rsid w:val="00DC66DF"/>
    <w:rsid w:val="00DD2B8B"/>
    <w:rsid w:val="00DD32BE"/>
    <w:rsid w:val="00DD32F3"/>
    <w:rsid w:val="00DE1500"/>
    <w:rsid w:val="00DE441C"/>
    <w:rsid w:val="00DE67F5"/>
    <w:rsid w:val="00DF13DC"/>
    <w:rsid w:val="00DF5C5C"/>
    <w:rsid w:val="00DF5F0A"/>
    <w:rsid w:val="00DF6FDF"/>
    <w:rsid w:val="00E021E6"/>
    <w:rsid w:val="00E05EC4"/>
    <w:rsid w:val="00E111A6"/>
    <w:rsid w:val="00E124C9"/>
    <w:rsid w:val="00E127DD"/>
    <w:rsid w:val="00E12F30"/>
    <w:rsid w:val="00E134F8"/>
    <w:rsid w:val="00E146AB"/>
    <w:rsid w:val="00E22D28"/>
    <w:rsid w:val="00E22EE2"/>
    <w:rsid w:val="00E23724"/>
    <w:rsid w:val="00E248F2"/>
    <w:rsid w:val="00E258C1"/>
    <w:rsid w:val="00E25E3B"/>
    <w:rsid w:val="00E26CC7"/>
    <w:rsid w:val="00E278B3"/>
    <w:rsid w:val="00E27F51"/>
    <w:rsid w:val="00E31976"/>
    <w:rsid w:val="00E31CCF"/>
    <w:rsid w:val="00E31E2B"/>
    <w:rsid w:val="00E34188"/>
    <w:rsid w:val="00E34852"/>
    <w:rsid w:val="00E377B1"/>
    <w:rsid w:val="00E4145C"/>
    <w:rsid w:val="00E424D5"/>
    <w:rsid w:val="00E44CC0"/>
    <w:rsid w:val="00E44F88"/>
    <w:rsid w:val="00E50363"/>
    <w:rsid w:val="00E503A6"/>
    <w:rsid w:val="00E50AF4"/>
    <w:rsid w:val="00E50F44"/>
    <w:rsid w:val="00E51486"/>
    <w:rsid w:val="00E5283A"/>
    <w:rsid w:val="00E53C61"/>
    <w:rsid w:val="00E54804"/>
    <w:rsid w:val="00E55CB5"/>
    <w:rsid w:val="00E6286C"/>
    <w:rsid w:val="00E62A7A"/>
    <w:rsid w:val="00E63651"/>
    <w:rsid w:val="00E63AF3"/>
    <w:rsid w:val="00E64C25"/>
    <w:rsid w:val="00E64EEE"/>
    <w:rsid w:val="00E66B8C"/>
    <w:rsid w:val="00E70460"/>
    <w:rsid w:val="00E70F3A"/>
    <w:rsid w:val="00E71B83"/>
    <w:rsid w:val="00E80249"/>
    <w:rsid w:val="00E81238"/>
    <w:rsid w:val="00E84604"/>
    <w:rsid w:val="00E91965"/>
    <w:rsid w:val="00E948F4"/>
    <w:rsid w:val="00EA1B7C"/>
    <w:rsid w:val="00EA47E1"/>
    <w:rsid w:val="00EA4BE3"/>
    <w:rsid w:val="00EA65E8"/>
    <w:rsid w:val="00EB2B69"/>
    <w:rsid w:val="00EB61FA"/>
    <w:rsid w:val="00EB6A2B"/>
    <w:rsid w:val="00EC0682"/>
    <w:rsid w:val="00EC2888"/>
    <w:rsid w:val="00EC466E"/>
    <w:rsid w:val="00EC69D5"/>
    <w:rsid w:val="00EC6BE2"/>
    <w:rsid w:val="00EC6F36"/>
    <w:rsid w:val="00ED19E6"/>
    <w:rsid w:val="00ED2F2B"/>
    <w:rsid w:val="00ED646A"/>
    <w:rsid w:val="00EE0A6C"/>
    <w:rsid w:val="00EE1BBC"/>
    <w:rsid w:val="00EE1C65"/>
    <w:rsid w:val="00EE547D"/>
    <w:rsid w:val="00EE5FEC"/>
    <w:rsid w:val="00EE678A"/>
    <w:rsid w:val="00EE7244"/>
    <w:rsid w:val="00EF072F"/>
    <w:rsid w:val="00EF1023"/>
    <w:rsid w:val="00EF29A9"/>
    <w:rsid w:val="00F024F0"/>
    <w:rsid w:val="00F17292"/>
    <w:rsid w:val="00F208B9"/>
    <w:rsid w:val="00F27237"/>
    <w:rsid w:val="00F32CDE"/>
    <w:rsid w:val="00F3463E"/>
    <w:rsid w:val="00F35864"/>
    <w:rsid w:val="00F376FF"/>
    <w:rsid w:val="00F409CE"/>
    <w:rsid w:val="00F40BE4"/>
    <w:rsid w:val="00F432AA"/>
    <w:rsid w:val="00F43353"/>
    <w:rsid w:val="00F50388"/>
    <w:rsid w:val="00F51059"/>
    <w:rsid w:val="00F55D73"/>
    <w:rsid w:val="00F65139"/>
    <w:rsid w:val="00F70541"/>
    <w:rsid w:val="00F7149C"/>
    <w:rsid w:val="00F7205A"/>
    <w:rsid w:val="00F73EB6"/>
    <w:rsid w:val="00F74512"/>
    <w:rsid w:val="00F760BA"/>
    <w:rsid w:val="00F8100E"/>
    <w:rsid w:val="00F81368"/>
    <w:rsid w:val="00F84439"/>
    <w:rsid w:val="00F84D94"/>
    <w:rsid w:val="00F856CB"/>
    <w:rsid w:val="00F8651A"/>
    <w:rsid w:val="00F8705C"/>
    <w:rsid w:val="00F87B68"/>
    <w:rsid w:val="00F924EB"/>
    <w:rsid w:val="00F95195"/>
    <w:rsid w:val="00F9555E"/>
    <w:rsid w:val="00FA171C"/>
    <w:rsid w:val="00FA3689"/>
    <w:rsid w:val="00FA3C4D"/>
    <w:rsid w:val="00FA6374"/>
    <w:rsid w:val="00FC05BC"/>
    <w:rsid w:val="00FC07FF"/>
    <w:rsid w:val="00FC5C18"/>
    <w:rsid w:val="00FD0074"/>
    <w:rsid w:val="00FD6133"/>
    <w:rsid w:val="00FF09BE"/>
    <w:rsid w:val="00FF359C"/>
    <w:rsid w:val="00FF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0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15E7"/>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5B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1D7F27"/>
    <w:pPr>
      <w:widowControl w:val="0"/>
      <w:autoSpaceDE w:val="0"/>
      <w:autoSpaceDN w:val="0"/>
      <w:spacing w:after="0" w:line="240" w:lineRule="auto"/>
    </w:pPr>
    <w:rPr>
      <w:rFonts w:ascii="Calibri" w:eastAsia="Times New Roman" w:hAnsi="Calibri" w:cs="Calibri"/>
      <w:szCs w:val="20"/>
    </w:rPr>
  </w:style>
  <w:style w:type="paragraph" w:customStyle="1" w:styleId="formattext">
    <w:name w:val="formattext"/>
    <w:basedOn w:val="a"/>
    <w:rsid w:val="003C6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6EBA"/>
  </w:style>
  <w:style w:type="paragraph" w:styleId="a3">
    <w:name w:val="Balloon Text"/>
    <w:basedOn w:val="a"/>
    <w:link w:val="a4"/>
    <w:uiPriority w:val="99"/>
    <w:semiHidden/>
    <w:unhideWhenUsed/>
    <w:rsid w:val="003C6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EBA"/>
    <w:rPr>
      <w:rFonts w:ascii="Tahoma" w:hAnsi="Tahoma" w:cs="Tahoma"/>
      <w:sz w:val="16"/>
      <w:szCs w:val="16"/>
    </w:rPr>
  </w:style>
  <w:style w:type="paragraph" w:styleId="a5">
    <w:name w:val="List Paragraph"/>
    <w:basedOn w:val="a"/>
    <w:uiPriority w:val="34"/>
    <w:qFormat/>
    <w:rsid w:val="007A6310"/>
    <w:pPr>
      <w:ind w:left="720"/>
      <w:contextualSpacing/>
    </w:pPr>
  </w:style>
  <w:style w:type="paragraph" w:styleId="a6">
    <w:name w:val="header"/>
    <w:basedOn w:val="a"/>
    <w:link w:val="a7"/>
    <w:uiPriority w:val="99"/>
    <w:unhideWhenUsed/>
    <w:rsid w:val="002F7A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7A80"/>
  </w:style>
  <w:style w:type="paragraph" w:styleId="a8">
    <w:name w:val="footer"/>
    <w:basedOn w:val="a"/>
    <w:link w:val="a9"/>
    <w:uiPriority w:val="99"/>
    <w:unhideWhenUsed/>
    <w:rsid w:val="002F7A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7A80"/>
  </w:style>
  <w:style w:type="paragraph" w:customStyle="1" w:styleId="ConsPlusTitle">
    <w:name w:val="ConsPlusTitle"/>
    <w:uiPriority w:val="99"/>
    <w:rsid w:val="00E64C25"/>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rsid w:val="00BC15E7"/>
    <w:rPr>
      <w:rFonts w:ascii="Cambria" w:eastAsia="Times New Roman" w:hAnsi="Cambria" w:cs="Times New Roman"/>
      <w:b/>
      <w:bCs/>
      <w:sz w:val="26"/>
      <w:szCs w:val="26"/>
      <w:lang w:eastAsia="ar-SA"/>
    </w:rPr>
  </w:style>
  <w:style w:type="table" w:styleId="aa">
    <w:name w:val="Table Grid"/>
    <w:basedOn w:val="a1"/>
    <w:uiPriority w:val="59"/>
    <w:rsid w:val="003E6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D67463"/>
    <w:pPr>
      <w:spacing w:after="0" w:line="240" w:lineRule="auto"/>
    </w:pPr>
  </w:style>
  <w:style w:type="character" w:customStyle="1" w:styleId="ac">
    <w:name w:val="Основной текст_"/>
    <w:basedOn w:val="a0"/>
    <w:link w:val="11"/>
    <w:rsid w:val="00891CDF"/>
    <w:rPr>
      <w:sz w:val="26"/>
      <w:szCs w:val="26"/>
    </w:rPr>
  </w:style>
  <w:style w:type="paragraph" w:customStyle="1" w:styleId="11">
    <w:name w:val="Основной текст1"/>
    <w:basedOn w:val="a"/>
    <w:link w:val="ac"/>
    <w:rsid w:val="00891CDF"/>
    <w:pPr>
      <w:widowControl w:val="0"/>
      <w:spacing w:after="0" w:line="259" w:lineRule="auto"/>
      <w:ind w:firstLine="400"/>
    </w:pPr>
    <w:rPr>
      <w:sz w:val="26"/>
      <w:szCs w:val="26"/>
    </w:rPr>
  </w:style>
  <w:style w:type="character" w:styleId="ad">
    <w:name w:val="Strong"/>
    <w:basedOn w:val="a0"/>
    <w:uiPriority w:val="22"/>
    <w:qFormat/>
    <w:rsid w:val="001071E8"/>
    <w:rPr>
      <w:b/>
      <w:bCs/>
    </w:rPr>
  </w:style>
  <w:style w:type="character" w:customStyle="1" w:styleId="31">
    <w:name w:val="Заголовок №3_"/>
    <w:basedOn w:val="a0"/>
    <w:link w:val="32"/>
    <w:rsid w:val="00AD0CEE"/>
    <w:rPr>
      <w:b/>
      <w:bCs/>
      <w:sz w:val="28"/>
      <w:szCs w:val="28"/>
    </w:rPr>
  </w:style>
  <w:style w:type="paragraph" w:customStyle="1" w:styleId="32">
    <w:name w:val="Заголовок №3"/>
    <w:basedOn w:val="a"/>
    <w:link w:val="31"/>
    <w:rsid w:val="00AD0CEE"/>
    <w:pPr>
      <w:widowControl w:val="0"/>
      <w:spacing w:after="320" w:line="240" w:lineRule="auto"/>
      <w:jc w:val="center"/>
      <w:outlineLvl w:val="2"/>
    </w:pPr>
    <w:rPr>
      <w:b/>
      <w:bCs/>
      <w:sz w:val="28"/>
      <w:szCs w:val="28"/>
    </w:rPr>
  </w:style>
  <w:style w:type="character" w:styleId="ae">
    <w:name w:val="Hyperlink"/>
    <w:basedOn w:val="a0"/>
    <w:uiPriority w:val="99"/>
    <w:unhideWhenUsed/>
    <w:rsid w:val="00960A53"/>
    <w:rPr>
      <w:color w:val="0000FF" w:themeColor="hyperlink"/>
      <w:u w:val="single"/>
    </w:rPr>
  </w:style>
  <w:style w:type="paragraph" w:styleId="af">
    <w:name w:val="Normal (Web)"/>
    <w:basedOn w:val="a"/>
    <w:uiPriority w:val="99"/>
    <w:unhideWhenUsed/>
    <w:rsid w:val="00DD32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0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15E7"/>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5B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1D7F27"/>
    <w:pPr>
      <w:widowControl w:val="0"/>
      <w:autoSpaceDE w:val="0"/>
      <w:autoSpaceDN w:val="0"/>
      <w:spacing w:after="0" w:line="240" w:lineRule="auto"/>
    </w:pPr>
    <w:rPr>
      <w:rFonts w:ascii="Calibri" w:eastAsia="Times New Roman" w:hAnsi="Calibri" w:cs="Calibri"/>
      <w:szCs w:val="20"/>
    </w:rPr>
  </w:style>
  <w:style w:type="paragraph" w:customStyle="1" w:styleId="formattext">
    <w:name w:val="formattext"/>
    <w:basedOn w:val="a"/>
    <w:rsid w:val="003C6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6EBA"/>
  </w:style>
  <w:style w:type="paragraph" w:styleId="a3">
    <w:name w:val="Balloon Text"/>
    <w:basedOn w:val="a"/>
    <w:link w:val="a4"/>
    <w:uiPriority w:val="99"/>
    <w:semiHidden/>
    <w:unhideWhenUsed/>
    <w:rsid w:val="003C6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EBA"/>
    <w:rPr>
      <w:rFonts w:ascii="Tahoma" w:hAnsi="Tahoma" w:cs="Tahoma"/>
      <w:sz w:val="16"/>
      <w:szCs w:val="16"/>
    </w:rPr>
  </w:style>
  <w:style w:type="paragraph" w:styleId="a5">
    <w:name w:val="List Paragraph"/>
    <w:basedOn w:val="a"/>
    <w:uiPriority w:val="34"/>
    <w:qFormat/>
    <w:rsid w:val="007A6310"/>
    <w:pPr>
      <w:ind w:left="720"/>
      <w:contextualSpacing/>
    </w:pPr>
  </w:style>
  <w:style w:type="paragraph" w:styleId="a6">
    <w:name w:val="header"/>
    <w:basedOn w:val="a"/>
    <w:link w:val="a7"/>
    <w:uiPriority w:val="99"/>
    <w:unhideWhenUsed/>
    <w:rsid w:val="002F7A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7A80"/>
  </w:style>
  <w:style w:type="paragraph" w:styleId="a8">
    <w:name w:val="footer"/>
    <w:basedOn w:val="a"/>
    <w:link w:val="a9"/>
    <w:uiPriority w:val="99"/>
    <w:unhideWhenUsed/>
    <w:rsid w:val="002F7A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7A80"/>
  </w:style>
  <w:style w:type="paragraph" w:customStyle="1" w:styleId="ConsPlusTitle">
    <w:name w:val="ConsPlusTitle"/>
    <w:uiPriority w:val="99"/>
    <w:rsid w:val="00E64C25"/>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rsid w:val="00BC15E7"/>
    <w:rPr>
      <w:rFonts w:ascii="Cambria" w:eastAsia="Times New Roman" w:hAnsi="Cambria" w:cs="Times New Roman"/>
      <w:b/>
      <w:bCs/>
      <w:sz w:val="26"/>
      <w:szCs w:val="26"/>
      <w:lang w:eastAsia="ar-SA"/>
    </w:rPr>
  </w:style>
  <w:style w:type="table" w:styleId="aa">
    <w:name w:val="Table Grid"/>
    <w:basedOn w:val="a1"/>
    <w:uiPriority w:val="59"/>
    <w:rsid w:val="003E6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D67463"/>
    <w:pPr>
      <w:spacing w:after="0" w:line="240" w:lineRule="auto"/>
    </w:pPr>
  </w:style>
  <w:style w:type="character" w:customStyle="1" w:styleId="ac">
    <w:name w:val="Основной текст_"/>
    <w:basedOn w:val="a0"/>
    <w:link w:val="11"/>
    <w:rsid w:val="00891CDF"/>
    <w:rPr>
      <w:sz w:val="26"/>
      <w:szCs w:val="26"/>
    </w:rPr>
  </w:style>
  <w:style w:type="paragraph" w:customStyle="1" w:styleId="11">
    <w:name w:val="Основной текст1"/>
    <w:basedOn w:val="a"/>
    <w:link w:val="ac"/>
    <w:rsid w:val="00891CDF"/>
    <w:pPr>
      <w:widowControl w:val="0"/>
      <w:spacing w:after="0" w:line="259" w:lineRule="auto"/>
      <w:ind w:firstLine="400"/>
    </w:pPr>
    <w:rPr>
      <w:sz w:val="26"/>
      <w:szCs w:val="26"/>
    </w:rPr>
  </w:style>
  <w:style w:type="character" w:styleId="ad">
    <w:name w:val="Strong"/>
    <w:basedOn w:val="a0"/>
    <w:uiPriority w:val="22"/>
    <w:qFormat/>
    <w:rsid w:val="001071E8"/>
    <w:rPr>
      <w:b/>
      <w:bCs/>
    </w:rPr>
  </w:style>
  <w:style w:type="character" w:customStyle="1" w:styleId="31">
    <w:name w:val="Заголовок №3_"/>
    <w:basedOn w:val="a0"/>
    <w:link w:val="32"/>
    <w:rsid w:val="00AD0CEE"/>
    <w:rPr>
      <w:b/>
      <w:bCs/>
      <w:sz w:val="28"/>
      <w:szCs w:val="28"/>
    </w:rPr>
  </w:style>
  <w:style w:type="paragraph" w:customStyle="1" w:styleId="32">
    <w:name w:val="Заголовок №3"/>
    <w:basedOn w:val="a"/>
    <w:link w:val="31"/>
    <w:rsid w:val="00AD0CEE"/>
    <w:pPr>
      <w:widowControl w:val="0"/>
      <w:spacing w:after="320" w:line="240" w:lineRule="auto"/>
      <w:jc w:val="center"/>
      <w:outlineLvl w:val="2"/>
    </w:pPr>
    <w:rPr>
      <w:b/>
      <w:bCs/>
      <w:sz w:val="28"/>
      <w:szCs w:val="28"/>
    </w:rPr>
  </w:style>
  <w:style w:type="character" w:styleId="ae">
    <w:name w:val="Hyperlink"/>
    <w:basedOn w:val="a0"/>
    <w:uiPriority w:val="99"/>
    <w:unhideWhenUsed/>
    <w:rsid w:val="00960A53"/>
    <w:rPr>
      <w:color w:val="0000FF" w:themeColor="hyperlink"/>
      <w:u w:val="single"/>
    </w:rPr>
  </w:style>
  <w:style w:type="paragraph" w:styleId="af">
    <w:name w:val="Normal (Web)"/>
    <w:basedOn w:val="a"/>
    <w:uiPriority w:val="99"/>
    <w:unhideWhenUsed/>
    <w:rsid w:val="00DD32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70067">
      <w:bodyDiv w:val="1"/>
      <w:marLeft w:val="0"/>
      <w:marRight w:val="0"/>
      <w:marTop w:val="0"/>
      <w:marBottom w:val="0"/>
      <w:divBdr>
        <w:top w:val="none" w:sz="0" w:space="0" w:color="auto"/>
        <w:left w:val="none" w:sz="0" w:space="0" w:color="auto"/>
        <w:bottom w:val="none" w:sz="0" w:space="0" w:color="auto"/>
        <w:right w:val="none" w:sz="0" w:space="0" w:color="auto"/>
      </w:divBdr>
    </w:div>
    <w:div w:id="635717942">
      <w:bodyDiv w:val="1"/>
      <w:marLeft w:val="0"/>
      <w:marRight w:val="0"/>
      <w:marTop w:val="0"/>
      <w:marBottom w:val="0"/>
      <w:divBdr>
        <w:top w:val="none" w:sz="0" w:space="0" w:color="auto"/>
        <w:left w:val="none" w:sz="0" w:space="0" w:color="auto"/>
        <w:bottom w:val="none" w:sz="0" w:space="0" w:color="auto"/>
        <w:right w:val="none" w:sz="0" w:space="0" w:color="auto"/>
      </w:divBdr>
    </w:div>
    <w:div w:id="761921774">
      <w:bodyDiv w:val="1"/>
      <w:marLeft w:val="0"/>
      <w:marRight w:val="0"/>
      <w:marTop w:val="0"/>
      <w:marBottom w:val="0"/>
      <w:divBdr>
        <w:top w:val="none" w:sz="0" w:space="0" w:color="auto"/>
        <w:left w:val="none" w:sz="0" w:space="0" w:color="auto"/>
        <w:bottom w:val="none" w:sz="0" w:space="0" w:color="auto"/>
        <w:right w:val="none" w:sz="0" w:space="0" w:color="auto"/>
      </w:divBdr>
    </w:div>
    <w:div w:id="840657770">
      <w:bodyDiv w:val="1"/>
      <w:marLeft w:val="0"/>
      <w:marRight w:val="0"/>
      <w:marTop w:val="0"/>
      <w:marBottom w:val="0"/>
      <w:divBdr>
        <w:top w:val="none" w:sz="0" w:space="0" w:color="auto"/>
        <w:left w:val="none" w:sz="0" w:space="0" w:color="auto"/>
        <w:bottom w:val="none" w:sz="0" w:space="0" w:color="auto"/>
        <w:right w:val="none" w:sz="0" w:space="0" w:color="auto"/>
      </w:divBdr>
    </w:div>
    <w:div w:id="1243025932">
      <w:bodyDiv w:val="1"/>
      <w:marLeft w:val="0"/>
      <w:marRight w:val="0"/>
      <w:marTop w:val="0"/>
      <w:marBottom w:val="0"/>
      <w:divBdr>
        <w:top w:val="none" w:sz="0" w:space="0" w:color="auto"/>
        <w:left w:val="none" w:sz="0" w:space="0" w:color="auto"/>
        <w:bottom w:val="none" w:sz="0" w:space="0" w:color="auto"/>
        <w:right w:val="none" w:sz="0" w:space="0" w:color="auto"/>
      </w:divBdr>
    </w:div>
    <w:div w:id="19439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algan.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1448FC-1190-4ADC-9505-1D0892EF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3780</Words>
  <Characters>21548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ВдовинаСА</cp:lastModifiedBy>
  <cp:revision>2</cp:revision>
  <cp:lastPrinted>2025-04-04T07:54:00Z</cp:lastPrinted>
  <dcterms:created xsi:type="dcterms:W3CDTF">2025-05-23T06:46:00Z</dcterms:created>
  <dcterms:modified xsi:type="dcterms:W3CDTF">2025-05-23T06:46:00Z</dcterms:modified>
</cp:coreProperties>
</file>