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DB630E">
        <w:rPr>
          <w:rFonts w:ascii="Times New Roman" w:hAnsi="Times New Roman"/>
          <w:b/>
          <w:sz w:val="20"/>
        </w:rPr>
        <w:t xml:space="preserve"> </w:t>
      </w:r>
      <w:r w:rsidR="006E5DD9">
        <w:rPr>
          <w:rFonts w:ascii="Times New Roman" w:hAnsi="Times New Roman"/>
          <w:b/>
          <w:color w:val="000000" w:themeColor="text1"/>
          <w:sz w:val="20"/>
        </w:rPr>
        <w:t>27</w:t>
      </w:r>
      <w:r w:rsidR="00454251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CC379A">
        <w:rPr>
          <w:rFonts w:ascii="Times New Roman" w:hAnsi="Times New Roman"/>
          <w:b/>
          <w:color w:val="000000" w:themeColor="text1"/>
          <w:sz w:val="20"/>
        </w:rPr>
        <w:t xml:space="preserve"> мая </w:t>
      </w:r>
      <w:r w:rsidR="00E81DDC">
        <w:rPr>
          <w:rFonts w:ascii="Times New Roman" w:hAnsi="Times New Roman"/>
          <w:b/>
          <w:color w:val="000000" w:themeColor="text1"/>
          <w:sz w:val="20"/>
        </w:rPr>
        <w:t>2025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D65BDE" w:rsidRDefault="00D65BDE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6E5DD9" w:rsidRDefault="006E5DD9" w:rsidP="006E5DD9">
      <w:pPr>
        <w:jc w:val="center"/>
        <w:rPr>
          <w:rFonts w:ascii="Times New Roman" w:eastAsiaTheme="minorHAnsi" w:hAnsi="Times New Roman"/>
          <w:sz w:val="26"/>
          <w:szCs w:val="26"/>
        </w:rPr>
      </w:pPr>
      <w:r w:rsidRPr="00D17F50">
        <w:rPr>
          <w:rFonts w:ascii="Times New Roman" w:hAnsi="Times New Roman"/>
          <w:b/>
          <w:sz w:val="26"/>
          <w:szCs w:val="26"/>
        </w:rPr>
        <w:t xml:space="preserve">УФНС: в Забайкалье изменено время приема налогоплательщиков </w:t>
      </w:r>
      <w:r w:rsidRPr="00D17F50">
        <w:rPr>
          <w:rFonts w:ascii="Times New Roman" w:hAnsi="Times New Roman"/>
          <w:b/>
          <w:sz w:val="26"/>
          <w:szCs w:val="26"/>
        </w:rPr>
        <w:br w:type="textWrapping" w:clear="all"/>
      </w:r>
    </w:p>
    <w:p w:rsidR="006E5DD9" w:rsidRDefault="006E5DD9" w:rsidP="006E5DD9">
      <w:pPr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УФНС России по Забайкальскому краю уведомляет об изменении</w:t>
      </w:r>
      <w:r w:rsidRPr="000E3C2A">
        <w:rPr>
          <w:rFonts w:ascii="Times New Roman" w:eastAsiaTheme="minorHAnsi" w:hAnsi="Times New Roman"/>
          <w:sz w:val="26"/>
          <w:szCs w:val="26"/>
        </w:rPr>
        <w:t xml:space="preserve"> </w:t>
      </w:r>
      <w:r w:rsidRPr="00BC2AC8">
        <w:rPr>
          <w:rFonts w:ascii="Times New Roman" w:eastAsiaTheme="minorHAnsi" w:hAnsi="Times New Roman"/>
          <w:sz w:val="26"/>
          <w:szCs w:val="26"/>
        </w:rPr>
        <w:t xml:space="preserve">режима </w:t>
      </w:r>
      <w:r>
        <w:rPr>
          <w:rFonts w:ascii="Times New Roman" w:eastAsiaTheme="minorHAnsi" w:hAnsi="Times New Roman"/>
          <w:sz w:val="26"/>
          <w:szCs w:val="26"/>
        </w:rPr>
        <w:t>приема граждан в период снижения посещаемости населением операционных залов.</w:t>
      </w:r>
    </w:p>
    <w:p w:rsidR="006E5DD9" w:rsidRDefault="006E5DD9" w:rsidP="006E5DD9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Со 2 июня прием налогоплательщиков будет осуществляться</w:t>
      </w:r>
      <w:r w:rsidRPr="00BC2AC8">
        <w:rPr>
          <w:rFonts w:ascii="Times New Roman" w:eastAsiaTheme="minorHAnsi" w:hAnsi="Times New Roman"/>
          <w:sz w:val="26"/>
          <w:szCs w:val="26"/>
        </w:rPr>
        <w:t xml:space="preserve"> в соответствии со следующим графиком:</w:t>
      </w:r>
    </w:p>
    <w:p w:rsidR="006E5DD9" w:rsidRPr="000E3C2A" w:rsidRDefault="006E5DD9" w:rsidP="006E5DD9">
      <w:pPr>
        <w:spacing w:after="0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6E5DD9" w:rsidRPr="00917E22" w:rsidRDefault="006E5DD9" w:rsidP="006E5DD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917E22">
        <w:rPr>
          <w:rFonts w:ascii="Times New Roman" w:hAnsi="Times New Roman"/>
          <w:sz w:val="26"/>
          <w:szCs w:val="26"/>
        </w:rPr>
        <w:t>понедельник - четверг: с 9.00 до 18.00;</w:t>
      </w:r>
    </w:p>
    <w:p w:rsidR="006E5DD9" w:rsidRPr="00917E22" w:rsidRDefault="006E5DD9" w:rsidP="006E5DD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917E22">
        <w:rPr>
          <w:rFonts w:ascii="Times New Roman" w:hAnsi="Times New Roman"/>
          <w:sz w:val="26"/>
          <w:szCs w:val="26"/>
        </w:rPr>
        <w:t>пятница: с 9.00 до 16.45;</w:t>
      </w:r>
    </w:p>
    <w:p w:rsidR="006E5DD9" w:rsidRPr="00917E22" w:rsidRDefault="006E5DD9" w:rsidP="006E5DD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917E22">
        <w:rPr>
          <w:rFonts w:ascii="Times New Roman" w:hAnsi="Times New Roman"/>
          <w:sz w:val="26"/>
          <w:szCs w:val="26"/>
        </w:rPr>
        <w:t xml:space="preserve">суббота, воскресенье – выходные.        </w:t>
      </w:r>
    </w:p>
    <w:p w:rsidR="006E5DD9" w:rsidRDefault="006E5DD9" w:rsidP="006E5DD9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6E5DD9" w:rsidRDefault="006E5DD9" w:rsidP="006E5DD9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периоды кампаний по декларированию доходов и уплате имущественных налогов для удобства граждан режим работы будет продлеваться по вторникам и четвергам до 20:00.</w:t>
      </w:r>
    </w:p>
    <w:p w:rsidR="006E5DD9" w:rsidRDefault="006E5DD9" w:rsidP="006E5DD9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6E5DD9" w:rsidRDefault="006E5DD9" w:rsidP="006E5DD9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Большинство услуг налогоплательщики могут получить 24/7 без посещения лично налогового органа. Для этого на сайте ФНС России действует более 70 электронных сервисов, в том числе Личные кабинеты ФЛ/ИП/ЮЛ.  </w:t>
      </w:r>
    </w:p>
    <w:p w:rsidR="006E5DD9" w:rsidRDefault="006E5DD9" w:rsidP="006E5DD9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6E5DD9" w:rsidRPr="00327BBA" w:rsidRDefault="006E5DD9" w:rsidP="006E5DD9">
      <w:pPr>
        <w:spacing w:after="0"/>
        <w:jc w:val="both"/>
        <w:rPr>
          <w:rFonts w:ascii="Times New Roman" w:eastAsiaTheme="minorEastAsia" w:hAnsi="Times New Roman"/>
          <w:sz w:val="26"/>
          <w:szCs w:val="26"/>
        </w:rPr>
      </w:pPr>
      <w:proofErr w:type="gramStart"/>
      <w:r>
        <w:rPr>
          <w:rStyle w:val="FontStyle11"/>
          <w:rFonts w:eastAsiaTheme="minorEastAsia"/>
        </w:rPr>
        <w:t xml:space="preserve">Кроме того,  </w:t>
      </w:r>
      <w:r>
        <w:rPr>
          <w:rStyle w:val="FontStyle11"/>
          <w:rFonts w:eastAsiaTheme="minorEastAsia"/>
          <w:u w:val="single"/>
        </w:rPr>
        <w:t>27 самых востребованных услуг</w:t>
      </w:r>
      <w:r>
        <w:rPr>
          <w:rStyle w:val="FontStyle11"/>
          <w:rFonts w:eastAsiaTheme="minorEastAsia"/>
        </w:rPr>
        <w:t xml:space="preserve"> </w:t>
      </w:r>
      <w:r>
        <w:rPr>
          <w:rStyle w:val="FontStyle11"/>
          <w:rFonts w:eastAsiaTheme="minorEastAsia"/>
        </w:rPr>
        <w:t>(</w:t>
      </w:r>
      <w:hyperlink r:id="rId8" w:tgtFrame="_blank" w:history="1">
        <w:r>
          <w:rPr>
            <w:rStyle w:val="a5"/>
            <w:rFonts w:ascii="Arial" w:hAnsi="Arial" w:cs="Arial"/>
            <w:color w:val="0077FF"/>
            <w:shd w:val="clear" w:color="auto" w:fill="FFFFFF"/>
          </w:rPr>
          <w:t>https://www.mfc-chita.ru/services/list/?arrFilter_126=3715013694&amp;set_filter=%D0%9F%D0%BE%D0%BA%D0%B0%D0%B7%D0%B0%D1%82%D1%8C</w:t>
        </w:r>
      </w:hyperlink>
      <w:r>
        <w:t xml:space="preserve">) </w:t>
      </w:r>
      <w:r>
        <w:rPr>
          <w:rStyle w:val="FontStyle11"/>
          <w:rFonts w:eastAsiaTheme="minorEastAsia"/>
        </w:rPr>
        <w:t>налоговой службы предоставляется в Многофункциональном центре, среди них получение ИНН, информирование</w:t>
      </w:r>
      <w:r w:rsidRPr="00917E22">
        <w:rPr>
          <w:rStyle w:val="FontStyle11"/>
          <w:rFonts w:eastAsiaTheme="minorEastAsia"/>
        </w:rPr>
        <w:t xml:space="preserve"> физических лиц о налоговой задолженност</w:t>
      </w:r>
      <w:r>
        <w:rPr>
          <w:rStyle w:val="FontStyle11"/>
          <w:rFonts w:eastAsiaTheme="minorEastAsia"/>
        </w:rPr>
        <w:t>и,</w:t>
      </w:r>
      <w:r w:rsidRPr="00917E22">
        <w:rPr>
          <w:rStyle w:val="FontStyle11"/>
          <w:rFonts w:eastAsiaTheme="minorEastAsia"/>
        </w:rPr>
        <w:t xml:space="preserve"> </w:t>
      </w:r>
      <w:r>
        <w:rPr>
          <w:rStyle w:val="FontStyle11"/>
          <w:rFonts w:eastAsiaTheme="minorEastAsia"/>
        </w:rPr>
        <w:t>государственная регистрация</w:t>
      </w:r>
      <w:r w:rsidRPr="00917E22">
        <w:rPr>
          <w:rStyle w:val="FontStyle11"/>
          <w:rFonts w:eastAsiaTheme="minorEastAsia"/>
        </w:rPr>
        <w:t xml:space="preserve"> юридических лиц, физических лиц в качестве индивидуальных предпринимателей и</w:t>
      </w:r>
      <w:proofErr w:type="gramEnd"/>
      <w:r w:rsidRPr="00917E22">
        <w:rPr>
          <w:rStyle w:val="FontStyle11"/>
          <w:rFonts w:eastAsiaTheme="minorEastAsia"/>
        </w:rPr>
        <w:t xml:space="preserve"> кре</w:t>
      </w:r>
      <w:r>
        <w:rPr>
          <w:rStyle w:val="FontStyle11"/>
          <w:rFonts w:eastAsiaTheme="minorEastAsia"/>
        </w:rPr>
        <w:t>стьянских (фермерских) хозяйств и другие.</w:t>
      </w:r>
    </w:p>
    <w:p w:rsidR="006E5DD9" w:rsidRDefault="006E5DD9" w:rsidP="006E5DD9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CC379A" w:rsidRPr="00454251" w:rsidRDefault="00CC379A" w:rsidP="006E5DD9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CC379A" w:rsidRPr="00454251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41F46"/>
    <w:multiLevelType w:val="hybridMultilevel"/>
    <w:tmpl w:val="E9C8300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D009CC"/>
    <w:multiLevelType w:val="hybridMultilevel"/>
    <w:tmpl w:val="1426591C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815D8"/>
    <w:multiLevelType w:val="hybridMultilevel"/>
    <w:tmpl w:val="4558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3482C"/>
    <w:multiLevelType w:val="hybridMultilevel"/>
    <w:tmpl w:val="3112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C698D"/>
    <w:multiLevelType w:val="hybridMultilevel"/>
    <w:tmpl w:val="2E92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72F10"/>
    <w:multiLevelType w:val="hybridMultilevel"/>
    <w:tmpl w:val="6E6E0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4541A"/>
    <w:multiLevelType w:val="hybridMultilevel"/>
    <w:tmpl w:val="3D7E5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50F75092"/>
    <w:multiLevelType w:val="hybridMultilevel"/>
    <w:tmpl w:val="512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39566D"/>
    <w:multiLevelType w:val="hybridMultilevel"/>
    <w:tmpl w:val="B9B0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FF557E"/>
    <w:multiLevelType w:val="hybridMultilevel"/>
    <w:tmpl w:val="0FC0A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C157E7"/>
    <w:multiLevelType w:val="hybridMultilevel"/>
    <w:tmpl w:val="002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72E32"/>
    <w:multiLevelType w:val="hybridMultilevel"/>
    <w:tmpl w:val="ED7C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C968A0"/>
    <w:multiLevelType w:val="hybridMultilevel"/>
    <w:tmpl w:val="FD4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9"/>
  </w:num>
  <w:num w:numId="4">
    <w:abstractNumId w:val="0"/>
  </w:num>
  <w:num w:numId="5">
    <w:abstractNumId w:val="6"/>
  </w:num>
  <w:num w:numId="6">
    <w:abstractNumId w:val="17"/>
  </w:num>
  <w:num w:numId="7">
    <w:abstractNumId w:val="12"/>
  </w:num>
  <w:num w:numId="8">
    <w:abstractNumId w:val="10"/>
  </w:num>
  <w:num w:numId="9">
    <w:abstractNumId w:val="16"/>
  </w:num>
  <w:num w:numId="10">
    <w:abstractNumId w:val="20"/>
  </w:num>
  <w:num w:numId="11">
    <w:abstractNumId w:val="18"/>
  </w:num>
  <w:num w:numId="12">
    <w:abstractNumId w:val="11"/>
  </w:num>
  <w:num w:numId="13">
    <w:abstractNumId w:val="13"/>
  </w:num>
  <w:num w:numId="14">
    <w:abstractNumId w:val="7"/>
  </w:num>
  <w:num w:numId="15">
    <w:abstractNumId w:val="8"/>
  </w:num>
  <w:num w:numId="16">
    <w:abstractNumId w:val="2"/>
  </w:num>
  <w:num w:numId="17">
    <w:abstractNumId w:val="3"/>
  </w:num>
  <w:num w:numId="18">
    <w:abstractNumId w:val="5"/>
  </w:num>
  <w:num w:numId="19">
    <w:abstractNumId w:val="9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6F92"/>
    <w:rsid w:val="001B7CF8"/>
    <w:rsid w:val="001D2182"/>
    <w:rsid w:val="001E12C2"/>
    <w:rsid w:val="00206059"/>
    <w:rsid w:val="0020657E"/>
    <w:rsid w:val="00222DEA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4274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4251"/>
    <w:rsid w:val="00455917"/>
    <w:rsid w:val="004850AC"/>
    <w:rsid w:val="00494F3B"/>
    <w:rsid w:val="004D1C9C"/>
    <w:rsid w:val="004E36E6"/>
    <w:rsid w:val="005019D9"/>
    <w:rsid w:val="00501A96"/>
    <w:rsid w:val="00503EC8"/>
    <w:rsid w:val="00511FF0"/>
    <w:rsid w:val="00555CE6"/>
    <w:rsid w:val="00556753"/>
    <w:rsid w:val="005756B0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6E5DD9"/>
    <w:rsid w:val="00720910"/>
    <w:rsid w:val="00790FEC"/>
    <w:rsid w:val="007A6D7A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72B7F"/>
    <w:rsid w:val="009A1139"/>
    <w:rsid w:val="00A01A22"/>
    <w:rsid w:val="00A20238"/>
    <w:rsid w:val="00A25161"/>
    <w:rsid w:val="00A8131B"/>
    <w:rsid w:val="00AC0BBA"/>
    <w:rsid w:val="00AE4AD0"/>
    <w:rsid w:val="00AF0DF9"/>
    <w:rsid w:val="00B02777"/>
    <w:rsid w:val="00B15DB7"/>
    <w:rsid w:val="00B4032E"/>
    <w:rsid w:val="00B526A0"/>
    <w:rsid w:val="00B96377"/>
    <w:rsid w:val="00BD1B43"/>
    <w:rsid w:val="00BD4056"/>
    <w:rsid w:val="00BE3920"/>
    <w:rsid w:val="00BF44E2"/>
    <w:rsid w:val="00C76619"/>
    <w:rsid w:val="00C91E6A"/>
    <w:rsid w:val="00CA72E8"/>
    <w:rsid w:val="00CC379A"/>
    <w:rsid w:val="00CC500D"/>
    <w:rsid w:val="00CD34EE"/>
    <w:rsid w:val="00CF28FA"/>
    <w:rsid w:val="00D2277A"/>
    <w:rsid w:val="00D65BDE"/>
    <w:rsid w:val="00D84B61"/>
    <w:rsid w:val="00D87633"/>
    <w:rsid w:val="00D9494F"/>
    <w:rsid w:val="00DA5DB7"/>
    <w:rsid w:val="00DA7B73"/>
    <w:rsid w:val="00DB1C51"/>
    <w:rsid w:val="00DB630E"/>
    <w:rsid w:val="00DC2E91"/>
    <w:rsid w:val="00E03DB0"/>
    <w:rsid w:val="00E26BCF"/>
    <w:rsid w:val="00E31F3B"/>
    <w:rsid w:val="00E75F26"/>
    <w:rsid w:val="00E80E3D"/>
    <w:rsid w:val="00E81DDC"/>
    <w:rsid w:val="00E904CC"/>
    <w:rsid w:val="00F24AC7"/>
    <w:rsid w:val="00F31008"/>
    <w:rsid w:val="00F45ABB"/>
    <w:rsid w:val="00F55987"/>
    <w:rsid w:val="00F60EDC"/>
    <w:rsid w:val="00FA296B"/>
    <w:rsid w:val="00FB2E78"/>
    <w:rsid w:val="00FE1F41"/>
    <w:rsid w:val="00FE4027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uiPriority w:val="34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  <w:style w:type="character" w:styleId="af">
    <w:name w:val="Intense Emphasis"/>
    <w:basedOn w:val="a0"/>
    <w:uiPriority w:val="21"/>
    <w:qFormat/>
    <w:rsid w:val="001B6F92"/>
    <w:rPr>
      <w:b/>
      <w:bCs/>
      <w:i/>
      <w:iCs/>
      <w:color w:val="4F81BD" w:themeColor="accent1"/>
    </w:rPr>
  </w:style>
  <w:style w:type="paragraph" w:styleId="af0">
    <w:name w:val="Balloon Text"/>
    <w:basedOn w:val="a"/>
    <w:link w:val="af1"/>
    <w:uiPriority w:val="99"/>
    <w:semiHidden/>
    <w:unhideWhenUsed/>
    <w:rsid w:val="00454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4251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6E5DD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8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8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8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2404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1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2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9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24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54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8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60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0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c-chita.ru/services/list/?arrFilter_126=3715013694&amp;set_filter=%D0%9F%D0%BE%D0%BA%D0%B0%D0%B7%D0%B0%D1%82%D1%8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7F11E-24BA-4C11-963C-2A4822E8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Шипунов</cp:lastModifiedBy>
  <cp:revision>151</cp:revision>
  <dcterms:created xsi:type="dcterms:W3CDTF">2020-12-15T05:32:00Z</dcterms:created>
  <dcterms:modified xsi:type="dcterms:W3CDTF">2025-05-27T14:04:00Z</dcterms:modified>
</cp:coreProperties>
</file>