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42A20" w:rsidRDefault="00926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АДМИНИСТРАЦИЯ </w:t>
      </w:r>
    </w:p>
    <w:p w14:paraId="02000000" w14:textId="77777777" w:rsidR="00F42A20" w:rsidRDefault="00926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КАЛГАНСКОГО МУНИЦИПАЛЬНОГО ОКРУГА</w:t>
      </w:r>
    </w:p>
    <w:p w14:paraId="03000000" w14:textId="77777777" w:rsidR="00F42A20" w:rsidRDefault="00F42A20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4000000" w14:textId="77777777" w:rsidR="00F42A20" w:rsidRDefault="00926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05000000" w14:textId="77777777" w:rsidR="00F42A20" w:rsidRDefault="00F42A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000000" w14:textId="77777777" w:rsidR="00F42A20" w:rsidRDefault="00F42A2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07000000" w14:textId="77777777" w:rsidR="00F42A20" w:rsidRDefault="00926A97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 июня 2025 года</w:t>
      </w:r>
      <w:r>
        <w:rPr>
          <w:rFonts w:ascii="Times New Roman" w:hAnsi="Times New Roman"/>
          <w:sz w:val="28"/>
        </w:rPr>
        <w:tab/>
        <w:t>№ 204</w:t>
      </w:r>
    </w:p>
    <w:p w14:paraId="08000000" w14:textId="77777777" w:rsidR="00F42A20" w:rsidRDefault="00F42A20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</w:rPr>
      </w:pPr>
    </w:p>
    <w:p w14:paraId="09000000" w14:textId="77777777" w:rsidR="00F42A20" w:rsidRDefault="00F42A20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</w:rPr>
      </w:pPr>
    </w:p>
    <w:p w14:paraId="0A000000" w14:textId="77777777" w:rsidR="00F42A20" w:rsidRDefault="00926A97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Калга</w:t>
      </w:r>
    </w:p>
    <w:p w14:paraId="0B000000" w14:textId="77777777" w:rsidR="00F42A20" w:rsidRDefault="00F42A20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C000000" w14:textId="77777777" w:rsidR="00F42A20" w:rsidRDefault="00F42A20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000000" w14:textId="77777777" w:rsidR="00F42A20" w:rsidRDefault="00926A97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постановление администрации Калганского муниципального округа от 14.06.2024 года №347 «Об установлении родительской платы за </w:t>
      </w:r>
      <w:r>
        <w:rPr>
          <w:rFonts w:ascii="Times New Roman" w:hAnsi="Times New Roman"/>
          <w:b/>
          <w:sz w:val="28"/>
        </w:rPr>
        <w:t>содержание детей в муниципальных дошкольных образовательных учреждениях Калганского муниципального округа»</w:t>
      </w:r>
    </w:p>
    <w:p w14:paraId="0E000000" w14:textId="77777777" w:rsidR="00F42A20" w:rsidRDefault="00F42A20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F000000" w14:textId="77777777" w:rsidR="00F42A20" w:rsidRDefault="00F42A20">
      <w:pPr>
        <w:tabs>
          <w:tab w:val="left" w:pos="817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0000000" w14:textId="77777777" w:rsidR="00F42A20" w:rsidRDefault="00926A9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Федеральным законом от 27 июля 2010 года № 210-ФЗ «Об организации предоставления </w:t>
      </w:r>
      <w:proofErr w:type="gramStart"/>
      <w:r>
        <w:rPr>
          <w:rFonts w:ascii="Times New Roman" w:hAnsi="Times New Roman"/>
          <w:sz w:val="28"/>
        </w:rPr>
        <w:t>государственных</w:t>
      </w:r>
      <w:proofErr w:type="gramEnd"/>
      <w:r>
        <w:rPr>
          <w:rFonts w:ascii="Times New Roman" w:hAnsi="Times New Roman"/>
          <w:sz w:val="28"/>
        </w:rPr>
        <w:t xml:space="preserve"> и муниципальных </w:t>
      </w:r>
      <w:proofErr w:type="gramStart"/>
      <w:r>
        <w:rPr>
          <w:rFonts w:ascii="Times New Roman" w:hAnsi="Times New Roman"/>
          <w:sz w:val="28"/>
        </w:rPr>
        <w:t xml:space="preserve">услуг», пунктом </w:t>
      </w:r>
      <w:r>
        <w:rPr>
          <w:rFonts w:ascii="Times New Roman" w:hAnsi="Times New Roman"/>
          <w:sz w:val="28"/>
        </w:rPr>
        <w:t>11 части 1 статьи 15 Федерального Закона  от 6 октября 2003 года №131-ФЗ «Об общих принципах организации местного самоуправления в Российской Федерации», статьёй 65 Федерального Закона от 29 декабря 2012 года № 273-ФЗ «Об образовании в Российской Федерации</w:t>
      </w:r>
      <w:r>
        <w:rPr>
          <w:rFonts w:ascii="Times New Roman" w:hAnsi="Times New Roman"/>
          <w:sz w:val="28"/>
        </w:rPr>
        <w:t>», Федеральным Законом от 24 июля 1998 года № 124-ФЗ «Об основных гарантиях прав ребёнка в Российской Федерации», приказом Министерства образования и науки</w:t>
      </w:r>
      <w:proofErr w:type="gramEnd"/>
      <w:r>
        <w:rPr>
          <w:rFonts w:ascii="Times New Roman" w:hAnsi="Times New Roman"/>
          <w:sz w:val="28"/>
        </w:rPr>
        <w:t xml:space="preserve"> Забайкальского края от 20 января 2025 года №2 «О внесении изменений в Приложение к приказу Министерс</w:t>
      </w:r>
      <w:r>
        <w:rPr>
          <w:rFonts w:ascii="Times New Roman" w:hAnsi="Times New Roman"/>
          <w:sz w:val="28"/>
        </w:rPr>
        <w:t>тва образования, науки и молодежной политики Забайкальского края от 27 августа 2015 года №671», ст.32 Устава Калганского муниципального округа, администрация Калганского муниципального округа постановляет:</w:t>
      </w:r>
    </w:p>
    <w:p w14:paraId="11000000" w14:textId="77777777" w:rsidR="00F42A20" w:rsidRDefault="00F42A2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2000000" w14:textId="77777777" w:rsidR="00F42A20" w:rsidRDefault="00926A97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изменение в постановление администрации Ка</w:t>
      </w:r>
      <w:r>
        <w:rPr>
          <w:rFonts w:ascii="Times New Roman" w:hAnsi="Times New Roman"/>
          <w:sz w:val="28"/>
        </w:rPr>
        <w:t>лганского муниципального округа от 14 июня 2024 года №347 «Об установлении родительской платы за содержание детей в муниципальных дошкольных образовательных учреждениях Калганского муниципального округа»:</w:t>
      </w:r>
    </w:p>
    <w:p w14:paraId="13000000" w14:textId="77777777" w:rsidR="00F42A20" w:rsidRDefault="00926A97">
      <w:pPr>
        <w:pStyle w:val="a5"/>
        <w:tabs>
          <w:tab w:val="left" w:pos="0"/>
          <w:tab w:val="left" w:pos="851"/>
        </w:tabs>
        <w:spacing w:line="240" w:lineRule="auto"/>
        <w:ind w:left="0" w:firstLine="426"/>
        <w:jc w:val="both"/>
        <w:rPr>
          <w:rFonts w:ascii="Helvetica Neue" w:hAnsi="Helvetica Neue"/>
          <w:color w:val="333333"/>
          <w:sz w:val="21"/>
          <w:shd w:val="clear" w:color="auto" w:fill="F9F9F9"/>
        </w:rPr>
      </w:pPr>
      <w:r>
        <w:rPr>
          <w:rFonts w:ascii="Times New Roman" w:hAnsi="Times New Roman"/>
          <w:sz w:val="28"/>
        </w:rPr>
        <w:t>1.1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пункте 1 слова «Установить размер </w:t>
      </w:r>
      <w:r>
        <w:rPr>
          <w:rFonts w:ascii="Times New Roman" w:hAnsi="Times New Roman"/>
          <w:sz w:val="28"/>
        </w:rPr>
        <w:t>родительской платы 158 рублей» заменить словами «Установить размер родительской платы для групп общеразвивающей направленности с режимом полного дня в размере 158 рублей».</w:t>
      </w:r>
    </w:p>
    <w:p w14:paraId="14000000" w14:textId="77777777" w:rsidR="00F42A20" w:rsidRDefault="00926A97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постановление администрации Калганского муниципального окру</w:t>
      </w:r>
      <w:r>
        <w:rPr>
          <w:rFonts w:ascii="Times New Roman" w:hAnsi="Times New Roman"/>
          <w:sz w:val="28"/>
        </w:rPr>
        <w:t xml:space="preserve">га от 07.02.2025 года №25 «О внесении изменения в постановление администрации Калганского муниципального округа от </w:t>
      </w:r>
      <w:r>
        <w:rPr>
          <w:rFonts w:ascii="Times New Roman" w:hAnsi="Times New Roman"/>
          <w:sz w:val="28"/>
        </w:rPr>
        <w:lastRenderedPageBreak/>
        <w:t>14.06.2024 года №347«Об установлении родительской платы за содержание детей в муниципальных дошкольных образовательных учреждениях Калганског</w:t>
      </w:r>
      <w:r>
        <w:rPr>
          <w:rFonts w:ascii="Times New Roman" w:hAnsi="Times New Roman"/>
          <w:sz w:val="28"/>
        </w:rPr>
        <w:t xml:space="preserve">о муниципального округа» </w:t>
      </w:r>
    </w:p>
    <w:p w14:paraId="15000000" w14:textId="77777777" w:rsidR="00F42A20" w:rsidRDefault="00926A97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 дня официального опубликования (обнародования).</w:t>
      </w:r>
    </w:p>
    <w:p w14:paraId="16000000" w14:textId="77777777" w:rsidR="00F42A20" w:rsidRDefault="00926A97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Полный текст постановления обнародовать в общественно-информационной газете «Родная Земля», в информационно-телекоммун</w:t>
      </w:r>
      <w:r>
        <w:rPr>
          <w:rFonts w:ascii="Times New Roman" w:hAnsi="Times New Roman"/>
          <w:sz w:val="28"/>
        </w:rPr>
        <w:t xml:space="preserve">икационной сети «Интернет», по адресу: </w:t>
      </w:r>
      <w:r>
        <w:rPr>
          <w:rFonts w:ascii="Times New Roman" w:hAnsi="Times New Roman"/>
          <w:sz w:val="28"/>
          <w:u w:val="single"/>
        </w:rPr>
        <w:t>http://kalgan.75.ru</w:t>
      </w:r>
      <w:r>
        <w:rPr>
          <w:rFonts w:ascii="Times New Roman" w:hAnsi="Times New Roman"/>
          <w:sz w:val="28"/>
        </w:rPr>
        <w:t>.</w:t>
      </w:r>
    </w:p>
    <w:p w14:paraId="17000000" w14:textId="77777777" w:rsidR="00F42A20" w:rsidRDefault="00926A97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Калганского муниципального округа по социальному развитию </w:t>
      </w:r>
      <w:proofErr w:type="spellStart"/>
      <w:r>
        <w:rPr>
          <w:rFonts w:ascii="Times New Roman" w:hAnsi="Times New Roman"/>
          <w:sz w:val="28"/>
        </w:rPr>
        <w:t>Л.Ю.Маленьких</w:t>
      </w:r>
      <w:proofErr w:type="spellEnd"/>
      <w:r>
        <w:rPr>
          <w:rFonts w:ascii="Times New Roman" w:hAnsi="Times New Roman"/>
          <w:sz w:val="28"/>
        </w:rPr>
        <w:t>.</w:t>
      </w:r>
    </w:p>
    <w:p w14:paraId="18000000" w14:textId="77777777" w:rsidR="00F42A20" w:rsidRDefault="00F42A20">
      <w:pPr>
        <w:pStyle w:val="a5"/>
        <w:spacing w:line="240" w:lineRule="auto"/>
        <w:ind w:left="567"/>
        <w:jc w:val="both"/>
        <w:rPr>
          <w:rFonts w:ascii="Times New Roman" w:hAnsi="Times New Roman"/>
          <w:sz w:val="28"/>
        </w:rPr>
      </w:pPr>
    </w:p>
    <w:p w14:paraId="19000000" w14:textId="77777777" w:rsidR="00F42A20" w:rsidRDefault="00F42A20">
      <w:pPr>
        <w:pStyle w:val="a5"/>
        <w:spacing w:line="240" w:lineRule="auto"/>
        <w:ind w:left="567"/>
        <w:jc w:val="both"/>
        <w:rPr>
          <w:rFonts w:ascii="Times New Roman" w:hAnsi="Times New Roman"/>
          <w:sz w:val="28"/>
        </w:rPr>
      </w:pPr>
    </w:p>
    <w:p w14:paraId="1A000000" w14:textId="77777777" w:rsidR="00F42A20" w:rsidRDefault="00F42A20">
      <w:pPr>
        <w:pStyle w:val="a5"/>
        <w:spacing w:line="240" w:lineRule="auto"/>
        <w:ind w:left="567"/>
        <w:jc w:val="both"/>
        <w:rPr>
          <w:rFonts w:ascii="Times New Roman" w:hAnsi="Times New Roman"/>
          <w:sz w:val="28"/>
        </w:rPr>
      </w:pPr>
    </w:p>
    <w:p w14:paraId="1B000000" w14:textId="77777777" w:rsidR="00F42A20" w:rsidRDefault="00926A97">
      <w:pPr>
        <w:pStyle w:val="a5"/>
        <w:spacing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1C000000" w14:textId="77777777" w:rsidR="00F42A20" w:rsidRDefault="00926A97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Калганского муниципального окру</w:t>
      </w:r>
      <w:r>
        <w:rPr>
          <w:rFonts w:ascii="Times New Roman" w:hAnsi="Times New Roman"/>
          <w:sz w:val="28"/>
        </w:rPr>
        <w:t>га                                                 С.А. Егоров</w:t>
      </w:r>
    </w:p>
    <w:p w14:paraId="1D000000" w14:textId="77777777" w:rsidR="00F42A20" w:rsidRDefault="00F42A20">
      <w:pPr>
        <w:spacing w:line="240" w:lineRule="auto"/>
      </w:pPr>
    </w:p>
    <w:sectPr w:rsidR="00F42A2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138DE"/>
    <w:multiLevelType w:val="multilevel"/>
    <w:tmpl w:val="DB1413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866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26" w:hanging="1800"/>
      </w:pPr>
    </w:lvl>
    <w:lvl w:ilvl="8">
      <w:start w:val="1"/>
      <w:numFmt w:val="decimal"/>
      <w:lvlText w:val="%1.%2.%3.%4.%5.%6.%7.%8.%9"/>
      <w:lvlJc w:val="left"/>
      <w:pPr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20"/>
    <w:rsid w:val="00926A97"/>
    <w:rsid w:val="00F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ВдовинаСА</dc:creator>
  <cp:lastModifiedBy>ВдовинаСА</cp:lastModifiedBy>
  <cp:revision>2</cp:revision>
  <dcterms:created xsi:type="dcterms:W3CDTF">2025-06-25T06:33:00Z</dcterms:created>
  <dcterms:modified xsi:type="dcterms:W3CDTF">2025-06-25T06:33:00Z</dcterms:modified>
</cp:coreProperties>
</file>