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30"/>
      </w:tblGrid>
      <w:tr>
        <w:trPr>
          <w:trHeight w:hRule="atLeast" w:val="281"/>
        </w:trPr>
        <w:tc>
          <w:tcPr>
            <w:tcW w:type="dxa" w:w="30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rFonts w:ascii="EanGnivc" w:hAnsi="EanGnivc"/>
                <w:sz w:val="28"/>
              </w:rPr>
            </w:pPr>
          </w:p>
        </w:tc>
      </w:tr>
    </w:tbl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14:paraId="09000000">
      <w:pPr>
        <w:pStyle w:val="Style_4"/>
        <w:widowControl w:val="1"/>
        <w:spacing w:line="240" w:lineRule="auto"/>
        <w:ind w:left="-15"/>
        <w:jc w:val="both"/>
      </w:pPr>
    </w:p>
    <w:p w14:paraId="0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 xml:space="preserve">После вмешательства прокуратуры региональный оператор произвел перерасчет платы за вывоз мусора </w:t>
      </w:r>
    </w:p>
    <w:p w14:paraId="0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333333"/>
          <w:sz w:val="28"/>
        </w:rPr>
        <w:t>Прокуратура Калганского провела проверку по обращению жителей села Калга о ненадлежащем оказании услуг по вывозу мусора ООО «Олерон+», поступившему с личного приема сотруднику прокуратуры Калганского района.</w:t>
      </w:r>
    </w:p>
    <w:p w14:paraId="0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Установлено, что с января 2025 г. по май 2025 г. региональный оператор по обращению с отходами не соблюдал установленную периодичность сбора и транспортировки мусора в населенном пункте, что привело к нарушению режима оказания коммунальных услуг.</w:t>
      </w:r>
    </w:p>
    <w:p w14:paraId="0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связи с этим прокуратура Калганского района внесла в организацию представление, по результатам рассмотрения которого нормальная работа регионального оператора восстановлена, жителям произведен перерасчет платы за данную услугу.</w:t>
      </w:r>
    </w:p>
    <w:p w14:paraId="0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Кроме того, прокуратура возбудила в отношении ООО «Олерон+» дело об административном правонарушении по ч. 1 ст. 7.23 КоАП РФ (нарушение нормативного уровня или режима обеспечения населения коммунальными услугами), которое находится на рассмотрении в Государственной инспекции Забайкальского края.</w:t>
      </w:r>
    </w:p>
    <w:p w14:paraId="0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3" w:name="_GoBack"/>
      <w:bookmarkEnd w:id="3"/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21"/>
        <w:gridCol w:w="1311"/>
        <w:gridCol w:w="4027"/>
      </w:tblGrid>
      <w:tr>
        <w:trPr>
          <w:trHeight w:hRule="atLeast" w:val="677"/>
        </w:trPr>
        <w:tc>
          <w:tcPr>
            <w:tcW w:type="dxa" w:w="4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2000000">
            <w:pPr>
              <w:widowControl w:val="1"/>
              <w:spacing w:line="240" w:lineRule="exact"/>
              <w:ind w:hanging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рокурор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14:paraId="13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4000000">
            <w:pPr>
              <w:widowControl w:val="1"/>
              <w:spacing w:line="240" w:lineRule="exact"/>
              <w:ind w:firstLine="142" w:left="-2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5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6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>В.В.Бабужапов</w:t>
            </w:r>
          </w:p>
        </w:tc>
      </w:tr>
    </w:tbl>
    <w:p w14:paraId="17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8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8"/>
        </w:rPr>
        <w:t xml:space="preserve"> штамп</w:t>
      </w:r>
    </w:p>
    <w:p w14:paraId="18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0" w:footer="709" w:gutter="0" w:header="709" w:left="1701" w:right="566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3" w:type="paragraph">
    <w:name w:val="foot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6_ch"/>
    <w:link w:val="Style_3"/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Normal (Web)"/>
    <w:basedOn w:val="Style_6"/>
    <w:link w:val="Style_9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6_ch"/>
    <w:link w:val="Style_9"/>
    <w:rPr>
      <w:rFonts w:ascii="Times New Roman" w:hAnsi="Times New Roman"/>
      <w:sz w:val="24"/>
    </w:rPr>
  </w:style>
  <w:style w:styleId="Style_10" w:type="paragraph">
    <w:name w:val="toc 6"/>
    <w:next w:val="Style_6"/>
    <w:link w:val="Style_10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6"/>
    <w:link w:val="Style_15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List Paragraph"/>
    <w:basedOn w:val="Style_6"/>
    <w:link w:val="Style_16_ch"/>
    <w:pPr>
      <w:widowControl w:val="1"/>
      <w:ind w:left="720"/>
      <w:contextualSpacing w:val="1"/>
    </w:pPr>
  </w:style>
  <w:style w:styleId="Style_16_ch" w:type="character">
    <w:name w:val="List Paragraph"/>
    <w:basedOn w:val="Style_6_ch"/>
    <w:link w:val="Style_16"/>
  </w:style>
  <w:style w:styleId="Style_17" w:type="paragraph">
    <w:name w:val="heading 5"/>
    <w:next w:val="Style_6"/>
    <w:link w:val="Style_1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next w:val="Style_6"/>
    <w:link w:val="Style_4_ch"/>
    <w:uiPriority w:val="9"/>
    <w:qFormat/>
    <w:pPr>
      <w:keepNext w:val="1"/>
      <w:keepLines w:val="1"/>
      <w:widowControl w:val="1"/>
      <w:spacing w:after="0" w:line="247" w:lineRule="auto"/>
      <w:ind w:firstLine="699"/>
      <w:outlineLvl w:val="0"/>
    </w:pPr>
    <w:rPr>
      <w:rFonts w:ascii="Times New Roman" w:hAnsi="Times New Roman"/>
      <w:b w:val="1"/>
      <w:color w:val="333333"/>
      <w:sz w:val="28"/>
    </w:rPr>
  </w:style>
  <w:style w:styleId="Style_4_ch" w:type="character">
    <w:name w:val="heading 1"/>
    <w:link w:val="Style_4"/>
    <w:rPr>
      <w:rFonts w:ascii="Times New Roman" w:hAnsi="Times New Roman"/>
      <w:b w:val="1"/>
      <w:color w:val="333333"/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alloon Text"/>
    <w:basedOn w:val="Style_6"/>
    <w:link w:val="Style_23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6_ch"/>
    <w:link w:val="Style_23"/>
    <w:rPr>
      <w:rFonts w:ascii="Segoe UI" w:hAnsi="Segoe UI"/>
      <w:sz w:val="18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4" w:type="paragraph">
    <w:name w:val="toc 8"/>
    <w:next w:val="Style_6"/>
    <w:link w:val="Style_24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6"/>
    <w:link w:val="Style_25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5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2024-08-30T00:08:00Z</dcterms:created>
  <dcterms:modified xsi:type="dcterms:W3CDTF">2025-06-27T00:16:10Z</dcterms:modified>
</cp:coreProperties>
</file>