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113" w:rsidRPr="00786FF9" w:rsidRDefault="00934113" w:rsidP="00934113">
      <w:pPr>
        <w:pStyle w:val="pboth"/>
        <w:shd w:val="clear" w:color="auto" w:fill="FFFFFF"/>
        <w:spacing w:before="0" w:beforeAutospacing="0" w:after="300" w:afterAutospacing="0" w:line="293" w:lineRule="atLeast"/>
        <w:rPr>
          <w:b/>
          <w:bCs/>
          <w:color w:val="000000"/>
          <w:sz w:val="36"/>
          <w:szCs w:val="36"/>
        </w:rPr>
      </w:pPr>
      <w:r w:rsidRPr="00786FF9">
        <w:rPr>
          <w:b/>
          <w:bCs/>
          <w:color w:val="000000"/>
          <w:sz w:val="36"/>
          <w:szCs w:val="36"/>
        </w:rPr>
        <w:t>Туляремия</w:t>
      </w:r>
      <w:r w:rsidR="009D218D">
        <w:rPr>
          <w:b/>
          <w:bCs/>
          <w:color w:val="000000"/>
          <w:sz w:val="36"/>
          <w:szCs w:val="36"/>
          <w:lang w:val="en-US"/>
        </w:rPr>
        <w:t xml:space="preserve"> </w:t>
      </w:r>
      <w:r w:rsidRPr="00786FF9">
        <w:rPr>
          <w:b/>
          <w:bCs/>
          <w:color w:val="000000"/>
          <w:sz w:val="36"/>
          <w:szCs w:val="36"/>
        </w:rPr>
        <w:t>-</w:t>
      </w:r>
      <w:r w:rsidR="009D218D">
        <w:rPr>
          <w:b/>
          <w:bCs/>
          <w:color w:val="000000"/>
          <w:sz w:val="36"/>
          <w:szCs w:val="36"/>
          <w:lang w:val="en-US"/>
        </w:rPr>
        <w:t xml:space="preserve"> </w:t>
      </w:r>
      <w:r w:rsidRPr="00786FF9">
        <w:rPr>
          <w:b/>
          <w:bCs/>
          <w:color w:val="000000"/>
          <w:sz w:val="36"/>
          <w:szCs w:val="36"/>
        </w:rPr>
        <w:t>что за болезнь?</w:t>
      </w:r>
    </w:p>
    <w:p w:rsidR="00934113" w:rsidRPr="00F268C1" w:rsidRDefault="00934113" w:rsidP="00934113">
      <w:pPr>
        <w:pStyle w:val="pboth"/>
        <w:shd w:val="clear" w:color="auto" w:fill="FFFFFF"/>
        <w:spacing w:before="0" w:beforeAutospacing="0" w:after="300" w:afterAutospacing="0" w:line="293" w:lineRule="atLeast"/>
        <w:rPr>
          <w:color w:val="000000"/>
          <w:sz w:val="36"/>
          <w:szCs w:val="36"/>
        </w:rPr>
      </w:pPr>
      <w:r>
        <w:rPr>
          <w:noProof/>
          <w:color w:val="000000"/>
          <w:sz w:val="36"/>
          <w:szCs w:val="36"/>
        </w:rPr>
        <w:drawing>
          <wp:inline distT="0" distB="0" distL="0" distR="0">
            <wp:extent cx="2815200" cy="1670400"/>
            <wp:effectExtent l="0" t="0" r="4445" b="635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200" cy="167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4113" w:rsidRPr="00513F27" w:rsidRDefault="00934113" w:rsidP="00934113">
      <w:pPr>
        <w:pStyle w:val="pboth"/>
        <w:shd w:val="clear" w:color="auto" w:fill="FFFFFF"/>
        <w:spacing w:before="0" w:beforeAutospacing="0" w:after="0" w:afterAutospacing="0" w:line="276" w:lineRule="auto"/>
        <w:ind w:left="-425" w:right="14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</w:t>
      </w:r>
      <w:r w:rsidRPr="00BA5191">
        <w:rPr>
          <w:color w:val="000000"/>
          <w:sz w:val="28"/>
          <w:szCs w:val="28"/>
        </w:rPr>
        <w:t xml:space="preserve">то </w:t>
      </w:r>
      <w:r>
        <w:rPr>
          <w:color w:val="000000"/>
          <w:sz w:val="28"/>
          <w:szCs w:val="28"/>
        </w:rPr>
        <w:t xml:space="preserve">собой представляет </w:t>
      </w:r>
      <w:r w:rsidRPr="00BA5191">
        <w:rPr>
          <w:color w:val="000000"/>
          <w:sz w:val="28"/>
          <w:szCs w:val="28"/>
        </w:rPr>
        <w:t>туляремия и опасна ли она для людей?</w:t>
      </w:r>
    </w:p>
    <w:p w:rsidR="00934113" w:rsidRPr="00513F27" w:rsidRDefault="00934113" w:rsidP="00934113">
      <w:pPr>
        <w:pStyle w:val="pboth"/>
        <w:shd w:val="clear" w:color="auto" w:fill="FFFFFF"/>
        <w:spacing w:before="0" w:beforeAutospacing="0" w:after="0" w:afterAutospacing="0" w:line="276" w:lineRule="auto"/>
        <w:ind w:left="-425" w:right="141" w:firstLine="709"/>
        <w:jc w:val="both"/>
        <w:rPr>
          <w:color w:val="000000"/>
          <w:sz w:val="28"/>
          <w:szCs w:val="28"/>
        </w:rPr>
      </w:pPr>
      <w:r w:rsidRPr="00FE08CB">
        <w:rPr>
          <w:b/>
          <w:bCs/>
          <w:color w:val="000000"/>
          <w:sz w:val="28"/>
          <w:szCs w:val="28"/>
        </w:rPr>
        <w:t>Туляремия</w:t>
      </w:r>
      <w:r>
        <w:rPr>
          <w:b/>
          <w:b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это </w:t>
      </w:r>
      <w:r w:rsidRPr="00513F27">
        <w:rPr>
          <w:color w:val="000000"/>
          <w:sz w:val="28"/>
          <w:szCs w:val="28"/>
        </w:rPr>
        <w:t>инфекционн</w:t>
      </w:r>
      <w:r>
        <w:rPr>
          <w:color w:val="000000"/>
          <w:sz w:val="28"/>
          <w:szCs w:val="28"/>
        </w:rPr>
        <w:t xml:space="preserve">ая </w:t>
      </w:r>
      <w:r w:rsidRPr="00513F27">
        <w:rPr>
          <w:color w:val="000000"/>
          <w:sz w:val="28"/>
          <w:szCs w:val="28"/>
        </w:rPr>
        <w:t>болезнь, характеризующ</w:t>
      </w:r>
      <w:r>
        <w:rPr>
          <w:color w:val="000000"/>
          <w:sz w:val="28"/>
          <w:szCs w:val="28"/>
        </w:rPr>
        <w:t>ая</w:t>
      </w:r>
      <w:r w:rsidRPr="00513F27">
        <w:rPr>
          <w:color w:val="000000"/>
          <w:sz w:val="28"/>
          <w:szCs w:val="28"/>
        </w:rPr>
        <w:t xml:space="preserve">ся лихорадкой, интоксикацией </w:t>
      </w:r>
      <w:proofErr w:type="spellStart"/>
      <w:r w:rsidRPr="00513F27">
        <w:rPr>
          <w:color w:val="000000"/>
          <w:sz w:val="28"/>
          <w:szCs w:val="28"/>
        </w:rPr>
        <w:t>ипроявлениями</w:t>
      </w:r>
      <w:proofErr w:type="spellEnd"/>
      <w:r w:rsidRPr="00513F27">
        <w:rPr>
          <w:color w:val="000000"/>
          <w:sz w:val="28"/>
          <w:szCs w:val="28"/>
        </w:rPr>
        <w:t xml:space="preserve"> в зависимости от механизма заражения (поражение кожи, глаз, слизистой</w:t>
      </w:r>
      <w:r>
        <w:rPr>
          <w:color w:val="000000"/>
          <w:sz w:val="28"/>
          <w:szCs w:val="28"/>
        </w:rPr>
        <w:t xml:space="preserve"> оболочки</w:t>
      </w:r>
      <w:r w:rsidRPr="00513F27">
        <w:rPr>
          <w:color w:val="000000"/>
          <w:sz w:val="28"/>
          <w:szCs w:val="28"/>
        </w:rPr>
        <w:t xml:space="preserve"> р</w:t>
      </w:r>
      <w:r>
        <w:rPr>
          <w:color w:val="000000"/>
          <w:sz w:val="28"/>
          <w:szCs w:val="28"/>
        </w:rPr>
        <w:t>та</w:t>
      </w:r>
      <w:r w:rsidRPr="00513F27">
        <w:rPr>
          <w:color w:val="000000"/>
          <w:sz w:val="28"/>
          <w:szCs w:val="28"/>
        </w:rPr>
        <w:t>, легких, кишечника, лимфатических узлов)</w:t>
      </w:r>
      <w:r>
        <w:rPr>
          <w:color w:val="000000"/>
          <w:sz w:val="28"/>
          <w:szCs w:val="28"/>
        </w:rPr>
        <w:t>.</w:t>
      </w:r>
      <w:r w:rsidRPr="009561D9">
        <w:rPr>
          <w:color w:val="000000"/>
          <w:sz w:val="28"/>
          <w:szCs w:val="28"/>
        </w:rPr>
        <w:t xml:space="preserve">Длительное и тяжелое течение, медленное выздоровление, а также возможная </w:t>
      </w:r>
      <w:proofErr w:type="spellStart"/>
      <w:r w:rsidRPr="009561D9">
        <w:rPr>
          <w:color w:val="000000"/>
          <w:sz w:val="28"/>
          <w:szCs w:val="28"/>
        </w:rPr>
        <w:t>инвалидизация</w:t>
      </w:r>
      <w:proofErr w:type="spellEnd"/>
      <w:r w:rsidRPr="009561D9">
        <w:rPr>
          <w:color w:val="000000"/>
          <w:sz w:val="28"/>
          <w:szCs w:val="28"/>
        </w:rPr>
        <w:t xml:space="preserve"> обуславливают актуальность этой </w:t>
      </w:r>
      <w:proofErr w:type="spellStart"/>
      <w:r w:rsidRPr="009561D9">
        <w:rPr>
          <w:color w:val="000000"/>
          <w:sz w:val="28"/>
          <w:szCs w:val="28"/>
        </w:rPr>
        <w:t>инфекции</w:t>
      </w:r>
      <w:proofErr w:type="gramStart"/>
      <w:r w:rsidRPr="009561D9">
        <w:rPr>
          <w:color w:val="000000"/>
          <w:sz w:val="28"/>
          <w:szCs w:val="28"/>
        </w:rPr>
        <w:t>.</w:t>
      </w:r>
      <w:r>
        <w:t>И</w:t>
      </w:r>
      <w:proofErr w:type="gramEnd"/>
      <w:r w:rsidRPr="009561D9">
        <w:rPr>
          <w:color w:val="000000"/>
          <w:sz w:val="28"/>
          <w:szCs w:val="28"/>
        </w:rPr>
        <w:t>ногда</w:t>
      </w:r>
      <w:proofErr w:type="spellEnd"/>
      <w:r w:rsidRPr="009561D9">
        <w:rPr>
          <w:color w:val="000000"/>
          <w:sz w:val="28"/>
          <w:szCs w:val="28"/>
        </w:rPr>
        <w:t xml:space="preserve"> ее называют «малой чумой» из-за сходства проявлений и особенностей распространения.</w:t>
      </w:r>
    </w:p>
    <w:p w:rsidR="00934113" w:rsidRPr="00513F27" w:rsidRDefault="00934113" w:rsidP="00934113">
      <w:pPr>
        <w:pStyle w:val="pboth"/>
        <w:shd w:val="clear" w:color="auto" w:fill="FFFFFF"/>
        <w:spacing w:before="0" w:beforeAutospacing="0" w:after="0" w:afterAutospacing="0" w:line="276" w:lineRule="auto"/>
        <w:ind w:left="-425" w:right="141" w:firstLine="709"/>
        <w:jc w:val="both"/>
        <w:rPr>
          <w:color w:val="000000"/>
          <w:sz w:val="28"/>
          <w:szCs w:val="28"/>
        </w:rPr>
      </w:pPr>
      <w:bookmarkStart w:id="0" w:name="102826"/>
      <w:bookmarkStart w:id="1" w:name="102827"/>
      <w:bookmarkStart w:id="2" w:name="102829"/>
      <w:bookmarkEnd w:id="0"/>
      <w:bookmarkEnd w:id="1"/>
      <w:bookmarkEnd w:id="2"/>
      <w:r w:rsidRPr="00513F27">
        <w:rPr>
          <w:color w:val="000000"/>
          <w:sz w:val="28"/>
          <w:szCs w:val="28"/>
        </w:rPr>
        <w:t>Возбудитель туляремии</w:t>
      </w:r>
      <w:r>
        <w:rPr>
          <w:color w:val="000000"/>
          <w:sz w:val="28"/>
          <w:szCs w:val="28"/>
        </w:rPr>
        <w:t xml:space="preserve"> для человека </w:t>
      </w:r>
      <w:r w:rsidRPr="00513F27">
        <w:rPr>
          <w:color w:val="000000"/>
          <w:sz w:val="28"/>
          <w:szCs w:val="28"/>
        </w:rPr>
        <w:t xml:space="preserve">является одним из наиболее </w:t>
      </w:r>
      <w:r>
        <w:rPr>
          <w:color w:val="000000"/>
          <w:sz w:val="28"/>
          <w:szCs w:val="28"/>
        </w:rPr>
        <w:t>патоген</w:t>
      </w:r>
      <w:r w:rsidRPr="00513F27">
        <w:rPr>
          <w:color w:val="000000"/>
          <w:sz w:val="28"/>
          <w:szCs w:val="28"/>
        </w:rPr>
        <w:t xml:space="preserve">ных микроорганизмов. </w:t>
      </w:r>
      <w:bookmarkStart w:id="3" w:name="102830"/>
      <w:bookmarkEnd w:id="3"/>
      <w:r>
        <w:rPr>
          <w:color w:val="000000"/>
          <w:sz w:val="28"/>
          <w:szCs w:val="28"/>
        </w:rPr>
        <w:t>Он п</w:t>
      </w:r>
      <w:r w:rsidRPr="00513F27">
        <w:rPr>
          <w:color w:val="000000"/>
          <w:sz w:val="28"/>
          <w:szCs w:val="28"/>
        </w:rPr>
        <w:t>роявляет значительную выживаемость во внешней среде</w:t>
      </w:r>
      <w:r>
        <w:rPr>
          <w:color w:val="000000"/>
          <w:sz w:val="28"/>
          <w:szCs w:val="28"/>
        </w:rPr>
        <w:t>.</w:t>
      </w:r>
    </w:p>
    <w:p w:rsidR="00934113" w:rsidRDefault="00934113" w:rsidP="00934113">
      <w:pPr>
        <w:pStyle w:val="pboth"/>
        <w:shd w:val="clear" w:color="auto" w:fill="FFFFFF"/>
        <w:spacing w:before="0" w:beforeAutospacing="0" w:after="0" w:afterAutospacing="0" w:line="276" w:lineRule="auto"/>
        <w:ind w:left="-425" w:right="141" w:firstLine="709"/>
        <w:jc w:val="both"/>
        <w:rPr>
          <w:color w:val="000000"/>
          <w:sz w:val="28"/>
          <w:szCs w:val="28"/>
        </w:rPr>
      </w:pPr>
      <w:bookmarkStart w:id="4" w:name="102831"/>
      <w:bookmarkStart w:id="5" w:name="_Hlk200463306"/>
      <w:bookmarkEnd w:id="4"/>
      <w:r w:rsidRPr="00513F27">
        <w:rPr>
          <w:color w:val="000000"/>
          <w:sz w:val="28"/>
          <w:szCs w:val="28"/>
        </w:rPr>
        <w:t xml:space="preserve">Для туляремии характерно </w:t>
      </w:r>
      <w:r>
        <w:rPr>
          <w:color w:val="000000"/>
          <w:sz w:val="28"/>
          <w:szCs w:val="28"/>
        </w:rPr>
        <w:t xml:space="preserve">несколько </w:t>
      </w:r>
      <w:r w:rsidRPr="00513F27">
        <w:rPr>
          <w:color w:val="000000"/>
          <w:sz w:val="28"/>
          <w:szCs w:val="28"/>
        </w:rPr>
        <w:t xml:space="preserve">путей передачи возбудителя инфекции, </w:t>
      </w:r>
      <w:bookmarkEnd w:id="5"/>
      <w:r w:rsidRPr="00513F27">
        <w:rPr>
          <w:color w:val="000000"/>
          <w:sz w:val="28"/>
          <w:szCs w:val="28"/>
        </w:rPr>
        <w:t xml:space="preserve">практически 100%-ная восприимчивость к ней людей, без различия пола и возраста, отсутствие передачи инфекции от человека к человеку (человек, больной туляремией, как источник инфекции значения не имеет). Заражение людей </w:t>
      </w:r>
      <w:r>
        <w:rPr>
          <w:color w:val="000000"/>
          <w:sz w:val="28"/>
          <w:szCs w:val="28"/>
        </w:rPr>
        <w:t xml:space="preserve">чаще всего </w:t>
      </w:r>
      <w:r w:rsidRPr="00513F27">
        <w:rPr>
          <w:color w:val="000000"/>
          <w:sz w:val="28"/>
          <w:szCs w:val="28"/>
        </w:rPr>
        <w:t>происходит в природных очагах этой инфекции</w:t>
      </w:r>
      <w:r>
        <w:rPr>
          <w:color w:val="000000"/>
          <w:sz w:val="28"/>
          <w:szCs w:val="28"/>
        </w:rPr>
        <w:t>:</w:t>
      </w:r>
      <w:bookmarkStart w:id="6" w:name="102832"/>
      <w:bookmarkEnd w:id="6"/>
    </w:p>
    <w:p w:rsidR="00934113" w:rsidRPr="00513F27" w:rsidRDefault="00934113" w:rsidP="00934113">
      <w:pPr>
        <w:pStyle w:val="pboth"/>
        <w:shd w:val="clear" w:color="auto" w:fill="FFFFFF"/>
        <w:spacing w:before="0" w:beforeAutospacing="0" w:after="0" w:afterAutospacing="0" w:line="276" w:lineRule="auto"/>
        <w:ind w:left="-425" w:right="141"/>
        <w:jc w:val="both"/>
        <w:rPr>
          <w:color w:val="000000"/>
          <w:sz w:val="28"/>
          <w:szCs w:val="28"/>
        </w:rPr>
      </w:pPr>
      <w:bookmarkStart w:id="7" w:name="_Hlk200463351"/>
      <w:r>
        <w:rPr>
          <w:color w:val="000000"/>
          <w:sz w:val="28"/>
          <w:szCs w:val="28"/>
        </w:rPr>
        <w:t>-</w:t>
      </w:r>
      <w:r w:rsidRPr="00513F27">
        <w:rPr>
          <w:color w:val="000000"/>
          <w:sz w:val="28"/>
          <w:szCs w:val="28"/>
        </w:rPr>
        <w:t>в результате укусов инфицированными кровососущими членистоногими (комарами, слепнями, клещами)</w:t>
      </w:r>
    </w:p>
    <w:p w:rsidR="00934113" w:rsidRPr="00513F27" w:rsidRDefault="00934113" w:rsidP="00934113">
      <w:pPr>
        <w:pStyle w:val="pboth"/>
        <w:shd w:val="clear" w:color="auto" w:fill="FFFFFF"/>
        <w:spacing w:before="0" w:beforeAutospacing="0" w:after="0" w:afterAutospacing="0" w:line="276" w:lineRule="auto"/>
        <w:ind w:left="-425" w:right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к</w:t>
      </w:r>
      <w:r w:rsidRPr="00513F27">
        <w:rPr>
          <w:color w:val="000000"/>
          <w:sz w:val="28"/>
          <w:szCs w:val="28"/>
        </w:rPr>
        <w:t>онтактны</w:t>
      </w:r>
      <w:r>
        <w:rPr>
          <w:color w:val="000000"/>
          <w:sz w:val="28"/>
          <w:szCs w:val="28"/>
        </w:rPr>
        <w:t>мпутем</w:t>
      </w:r>
      <w:proofErr w:type="spellEnd"/>
      <w:r w:rsidRPr="00513F27">
        <w:rPr>
          <w:color w:val="000000"/>
          <w:sz w:val="28"/>
          <w:szCs w:val="28"/>
        </w:rPr>
        <w:t xml:space="preserve"> через кожные и слизистые покровы </w:t>
      </w:r>
      <w:proofErr w:type="spellStart"/>
      <w:r w:rsidRPr="00513F27">
        <w:rPr>
          <w:color w:val="000000"/>
          <w:sz w:val="28"/>
          <w:szCs w:val="28"/>
        </w:rPr>
        <w:t>присоприкосновении</w:t>
      </w:r>
      <w:proofErr w:type="spellEnd"/>
      <w:r w:rsidRPr="00513F27">
        <w:rPr>
          <w:color w:val="000000"/>
          <w:sz w:val="28"/>
          <w:szCs w:val="28"/>
        </w:rPr>
        <w:t xml:space="preserve"> с больными или павшими грызунами и зайцами</w:t>
      </w:r>
    </w:p>
    <w:p w:rsidR="00934113" w:rsidRPr="00513F27" w:rsidRDefault="00934113" w:rsidP="00934113">
      <w:pPr>
        <w:pStyle w:val="pboth"/>
        <w:shd w:val="clear" w:color="auto" w:fill="FFFFFF"/>
        <w:spacing w:before="0" w:beforeAutospacing="0" w:after="0" w:afterAutospacing="0" w:line="276" w:lineRule="auto"/>
        <w:ind w:left="-425" w:right="141"/>
        <w:jc w:val="both"/>
        <w:rPr>
          <w:color w:val="000000"/>
          <w:sz w:val="28"/>
          <w:szCs w:val="28"/>
        </w:rPr>
      </w:pPr>
      <w:bookmarkStart w:id="8" w:name="102834"/>
      <w:bookmarkEnd w:id="8"/>
      <w:r>
        <w:rPr>
          <w:color w:val="000000"/>
          <w:sz w:val="28"/>
          <w:szCs w:val="28"/>
        </w:rPr>
        <w:t xml:space="preserve">- </w:t>
      </w:r>
      <w:r w:rsidRPr="00513F27">
        <w:rPr>
          <w:color w:val="000000"/>
          <w:sz w:val="28"/>
          <w:szCs w:val="28"/>
        </w:rPr>
        <w:t xml:space="preserve">при употреблении продуктов питания, сельскохозяйственных продуктов и воды (колодезной, горных ручьев и других открытых водоемов), </w:t>
      </w:r>
      <w:r>
        <w:rPr>
          <w:color w:val="000000"/>
          <w:sz w:val="28"/>
          <w:szCs w:val="28"/>
        </w:rPr>
        <w:t xml:space="preserve">в которых находится </w:t>
      </w:r>
      <w:r w:rsidRPr="00513F27">
        <w:rPr>
          <w:color w:val="000000"/>
          <w:sz w:val="28"/>
          <w:szCs w:val="28"/>
        </w:rPr>
        <w:t>возбудител</w:t>
      </w:r>
      <w:r>
        <w:rPr>
          <w:color w:val="000000"/>
          <w:sz w:val="28"/>
          <w:szCs w:val="28"/>
        </w:rPr>
        <w:t>ь</w:t>
      </w:r>
      <w:r w:rsidRPr="00513F27">
        <w:rPr>
          <w:color w:val="000000"/>
          <w:sz w:val="28"/>
          <w:szCs w:val="28"/>
        </w:rPr>
        <w:t xml:space="preserve"> туляремии</w:t>
      </w:r>
    </w:p>
    <w:p w:rsidR="00934113" w:rsidRDefault="00934113" w:rsidP="00934113">
      <w:pPr>
        <w:pStyle w:val="pboth"/>
        <w:shd w:val="clear" w:color="auto" w:fill="FFFFFF"/>
        <w:spacing w:before="0" w:beforeAutospacing="0" w:after="0" w:afterAutospacing="0" w:line="276" w:lineRule="auto"/>
        <w:ind w:left="-425" w:right="141"/>
        <w:jc w:val="both"/>
        <w:rPr>
          <w:color w:val="000000"/>
          <w:sz w:val="28"/>
          <w:szCs w:val="28"/>
        </w:rPr>
      </w:pPr>
      <w:bookmarkStart w:id="9" w:name="102835"/>
      <w:bookmarkEnd w:id="9"/>
      <w:r w:rsidRPr="00513F27">
        <w:rPr>
          <w:color w:val="000000"/>
          <w:sz w:val="28"/>
          <w:szCs w:val="28"/>
        </w:rPr>
        <w:t xml:space="preserve">-при вдыхании воздушно-пылевого аэрозоля, образующегося при переработке зерна, перекладке сена, </w:t>
      </w:r>
      <w:r>
        <w:rPr>
          <w:color w:val="000000"/>
          <w:sz w:val="28"/>
          <w:szCs w:val="28"/>
        </w:rPr>
        <w:t>зараже</w:t>
      </w:r>
      <w:r w:rsidRPr="00513F27">
        <w:rPr>
          <w:color w:val="000000"/>
          <w:sz w:val="28"/>
          <w:szCs w:val="28"/>
        </w:rPr>
        <w:t>нных возбудителем туляремии от больных грызунов.</w:t>
      </w:r>
      <w:bookmarkStart w:id="10" w:name="102836"/>
      <w:bookmarkEnd w:id="10"/>
    </w:p>
    <w:bookmarkEnd w:id="7"/>
    <w:p w:rsidR="00934113" w:rsidRDefault="00934113" w:rsidP="00934113">
      <w:pPr>
        <w:pStyle w:val="pboth"/>
        <w:shd w:val="clear" w:color="auto" w:fill="FFFFFF"/>
        <w:spacing w:before="0" w:beforeAutospacing="0" w:after="0" w:afterAutospacing="0" w:line="276" w:lineRule="auto"/>
        <w:ind w:left="-425" w:right="142" w:firstLine="709"/>
        <w:jc w:val="both"/>
        <w:rPr>
          <w:color w:val="000000"/>
          <w:sz w:val="28"/>
          <w:szCs w:val="28"/>
        </w:rPr>
      </w:pPr>
      <w:r w:rsidRPr="00513F27">
        <w:rPr>
          <w:color w:val="000000"/>
          <w:sz w:val="28"/>
          <w:szCs w:val="28"/>
        </w:rPr>
        <w:t>Инкубационный период составляет в среднем - 3 - 7 календарных дней.</w:t>
      </w:r>
    </w:p>
    <w:p w:rsidR="00934113" w:rsidRPr="00786FF9" w:rsidRDefault="00934113" w:rsidP="00934113">
      <w:pPr>
        <w:spacing w:after="0" w:line="276" w:lineRule="auto"/>
        <w:ind w:left="-425" w:right="142" w:firstLine="709"/>
        <w:jc w:val="both"/>
        <w:rPr>
          <w:rFonts w:cs="Times New Roman"/>
          <w:b/>
          <w:bCs/>
          <w:szCs w:val="28"/>
        </w:rPr>
      </w:pPr>
      <w:r w:rsidRPr="00786FF9">
        <w:rPr>
          <w:rFonts w:cs="Times New Roman"/>
          <w:b/>
          <w:bCs/>
          <w:szCs w:val="28"/>
        </w:rPr>
        <w:t xml:space="preserve">Можно избежать </w:t>
      </w:r>
      <w:proofErr w:type="gramStart"/>
      <w:r w:rsidRPr="00786FF9">
        <w:rPr>
          <w:rFonts w:cs="Times New Roman"/>
          <w:b/>
          <w:bCs/>
          <w:szCs w:val="28"/>
        </w:rPr>
        <w:t>туляремии</w:t>
      </w:r>
      <w:proofErr w:type="gramEnd"/>
      <w:r w:rsidRPr="00786FF9">
        <w:rPr>
          <w:rFonts w:cs="Times New Roman"/>
          <w:b/>
          <w:bCs/>
          <w:szCs w:val="28"/>
        </w:rPr>
        <w:t xml:space="preserve"> если соблюдать</w:t>
      </w:r>
      <w:r w:rsidRPr="00786FF9">
        <w:rPr>
          <w:rFonts w:eastAsia="Times New Roman" w:cs="Times New Roman"/>
          <w:b/>
          <w:bCs/>
          <w:color w:val="333333"/>
          <w:kern w:val="0"/>
          <w:szCs w:val="28"/>
          <w:lang w:eastAsia="ru-RU"/>
        </w:rPr>
        <w:t xml:space="preserve"> меры профилактики:</w:t>
      </w:r>
    </w:p>
    <w:p w:rsidR="00934113" w:rsidRPr="00786FF9" w:rsidRDefault="00934113" w:rsidP="00934113">
      <w:pPr>
        <w:numPr>
          <w:ilvl w:val="0"/>
          <w:numId w:val="12"/>
        </w:numPr>
        <w:shd w:val="clear" w:color="auto" w:fill="FFFFFF"/>
        <w:spacing w:before="120" w:after="0" w:line="276" w:lineRule="auto"/>
        <w:ind w:left="-425" w:right="141" w:firstLine="709"/>
        <w:jc w:val="both"/>
        <w:rPr>
          <w:rFonts w:eastAsia="Times New Roman" w:cs="Times New Roman"/>
          <w:color w:val="333333"/>
          <w:kern w:val="0"/>
          <w:szCs w:val="28"/>
          <w:lang w:eastAsia="ru-RU"/>
        </w:rPr>
      </w:pPr>
      <w:r w:rsidRPr="00786FF9">
        <w:rPr>
          <w:rFonts w:eastAsia="Times New Roman" w:cs="Times New Roman"/>
          <w:b/>
          <w:bCs/>
          <w:color w:val="333333"/>
          <w:kern w:val="0"/>
          <w:szCs w:val="28"/>
          <w:lang w:eastAsia="ru-RU"/>
        </w:rPr>
        <w:lastRenderedPageBreak/>
        <w:t>Иммунизация</w:t>
      </w:r>
      <w:r w:rsidRPr="00786FF9">
        <w:rPr>
          <w:rFonts w:eastAsia="Times New Roman" w:cs="Times New Roman"/>
          <w:color w:val="333333"/>
          <w:kern w:val="0"/>
          <w:szCs w:val="28"/>
          <w:lang w:eastAsia="ru-RU"/>
        </w:rPr>
        <w:t xml:space="preserve">. Прививка считается самым действенным и долгосрочным методом борьбы с </w:t>
      </w:r>
      <w:proofErr w:type="spellStart"/>
      <w:r w:rsidRPr="00786FF9">
        <w:rPr>
          <w:rFonts w:eastAsia="Times New Roman" w:cs="Times New Roman"/>
          <w:color w:val="333333"/>
          <w:kern w:val="0"/>
          <w:szCs w:val="28"/>
          <w:lang w:eastAsia="ru-RU"/>
        </w:rPr>
        <w:t>туляремией</w:t>
      </w:r>
      <w:proofErr w:type="gramStart"/>
      <w:r w:rsidRPr="00786FF9">
        <w:rPr>
          <w:rFonts w:eastAsia="Times New Roman" w:cs="Times New Roman"/>
          <w:color w:val="333333"/>
          <w:kern w:val="0"/>
          <w:szCs w:val="28"/>
          <w:lang w:eastAsia="ru-RU"/>
        </w:rPr>
        <w:t>.</w:t>
      </w:r>
      <w:r w:rsidRPr="00E3712D">
        <w:rPr>
          <w:rFonts w:cs="Times New Roman"/>
          <w:szCs w:val="28"/>
        </w:rPr>
        <w:t>К</w:t>
      </w:r>
      <w:proofErr w:type="gramEnd"/>
      <w:r w:rsidRPr="00C6627D">
        <w:rPr>
          <w:rFonts w:eastAsia="Times New Roman" w:cs="Times New Roman"/>
          <w:color w:val="333333"/>
          <w:kern w:val="0"/>
          <w:szCs w:val="28"/>
          <w:lang w:eastAsia="ru-RU"/>
        </w:rPr>
        <w:t>ак</w:t>
      </w:r>
      <w:proofErr w:type="spellEnd"/>
      <w:r w:rsidRPr="00C6627D">
        <w:rPr>
          <w:rFonts w:eastAsia="Times New Roman" w:cs="Times New Roman"/>
          <w:color w:val="333333"/>
          <w:kern w:val="0"/>
          <w:szCs w:val="28"/>
          <w:lang w:eastAsia="ru-RU"/>
        </w:rPr>
        <w:t xml:space="preserve"> правило, ее делают людям, проживающим на территории природных очагов болезни.</w:t>
      </w:r>
    </w:p>
    <w:p w:rsidR="00934113" w:rsidRPr="00786FF9" w:rsidRDefault="00934113" w:rsidP="00934113">
      <w:pPr>
        <w:numPr>
          <w:ilvl w:val="0"/>
          <w:numId w:val="12"/>
        </w:numPr>
        <w:shd w:val="clear" w:color="auto" w:fill="FFFFFF"/>
        <w:spacing w:before="100" w:beforeAutospacing="1" w:after="0" w:line="276" w:lineRule="auto"/>
        <w:ind w:left="-425" w:right="141" w:firstLine="709"/>
        <w:jc w:val="both"/>
        <w:rPr>
          <w:rFonts w:eastAsia="Times New Roman" w:cs="Times New Roman"/>
          <w:color w:val="333333"/>
          <w:kern w:val="0"/>
          <w:szCs w:val="28"/>
          <w:lang w:eastAsia="ru-RU"/>
        </w:rPr>
      </w:pPr>
      <w:r w:rsidRPr="00786FF9">
        <w:rPr>
          <w:rFonts w:eastAsia="Times New Roman" w:cs="Times New Roman"/>
          <w:b/>
          <w:bCs/>
          <w:color w:val="333333"/>
          <w:kern w:val="0"/>
          <w:szCs w:val="28"/>
          <w:lang w:eastAsia="ru-RU"/>
        </w:rPr>
        <w:t>Дератизация</w:t>
      </w:r>
      <w:r w:rsidRPr="00786FF9">
        <w:rPr>
          <w:rFonts w:eastAsia="Times New Roman" w:cs="Times New Roman"/>
          <w:color w:val="333333"/>
          <w:kern w:val="0"/>
          <w:szCs w:val="28"/>
          <w:lang w:eastAsia="ru-RU"/>
        </w:rPr>
        <w:t>. Борьба с грызунами — источниками возбудителя.</w:t>
      </w:r>
    </w:p>
    <w:p w:rsidR="00934113" w:rsidRPr="00786FF9" w:rsidRDefault="00934113" w:rsidP="00934113">
      <w:pPr>
        <w:numPr>
          <w:ilvl w:val="0"/>
          <w:numId w:val="12"/>
        </w:numPr>
        <w:shd w:val="clear" w:color="auto" w:fill="FFFFFF"/>
        <w:spacing w:before="100" w:beforeAutospacing="1" w:after="0" w:line="276" w:lineRule="auto"/>
        <w:ind w:left="-425" w:right="141" w:firstLine="709"/>
        <w:jc w:val="both"/>
        <w:rPr>
          <w:rFonts w:eastAsia="Times New Roman" w:cs="Times New Roman"/>
          <w:color w:val="333333"/>
          <w:kern w:val="0"/>
          <w:szCs w:val="28"/>
          <w:lang w:eastAsia="ru-RU"/>
        </w:rPr>
      </w:pPr>
      <w:proofErr w:type="spellStart"/>
      <w:r w:rsidRPr="00786FF9">
        <w:rPr>
          <w:rFonts w:eastAsia="Times New Roman" w:cs="Times New Roman"/>
          <w:b/>
          <w:bCs/>
          <w:color w:val="333333"/>
          <w:kern w:val="0"/>
          <w:szCs w:val="28"/>
          <w:lang w:eastAsia="ru-RU"/>
        </w:rPr>
        <w:t>Дезинсекция</w:t>
      </w:r>
      <w:proofErr w:type="gramStart"/>
      <w:r w:rsidRPr="00786FF9">
        <w:rPr>
          <w:rFonts w:eastAsia="Times New Roman" w:cs="Times New Roman"/>
          <w:color w:val="333333"/>
          <w:kern w:val="0"/>
          <w:szCs w:val="28"/>
          <w:lang w:eastAsia="ru-RU"/>
        </w:rPr>
        <w:t>.Б</w:t>
      </w:r>
      <w:proofErr w:type="gramEnd"/>
      <w:r w:rsidRPr="00786FF9">
        <w:rPr>
          <w:rFonts w:eastAsia="Times New Roman" w:cs="Times New Roman"/>
          <w:color w:val="333333"/>
          <w:kern w:val="0"/>
          <w:szCs w:val="28"/>
          <w:lang w:eastAsia="ru-RU"/>
        </w:rPr>
        <w:t>орьба</w:t>
      </w:r>
      <w:proofErr w:type="spellEnd"/>
      <w:r w:rsidRPr="00786FF9">
        <w:rPr>
          <w:rFonts w:eastAsia="Times New Roman" w:cs="Times New Roman"/>
          <w:color w:val="333333"/>
          <w:kern w:val="0"/>
          <w:szCs w:val="28"/>
          <w:lang w:eastAsia="ru-RU"/>
        </w:rPr>
        <w:t xml:space="preserve"> с </w:t>
      </w:r>
      <w:proofErr w:type="spellStart"/>
      <w:r w:rsidRPr="00786FF9">
        <w:rPr>
          <w:rFonts w:eastAsia="Times New Roman" w:cs="Times New Roman"/>
          <w:color w:val="333333"/>
          <w:kern w:val="0"/>
          <w:szCs w:val="28"/>
          <w:lang w:eastAsia="ru-RU"/>
        </w:rPr>
        <w:t>кровососущимипереносчиками</w:t>
      </w:r>
      <w:proofErr w:type="spellEnd"/>
      <w:r w:rsidRPr="00786FF9">
        <w:rPr>
          <w:rFonts w:eastAsia="Times New Roman" w:cs="Times New Roman"/>
          <w:color w:val="333333"/>
          <w:kern w:val="0"/>
          <w:szCs w:val="28"/>
          <w:lang w:eastAsia="ru-RU"/>
        </w:rPr>
        <w:t xml:space="preserve"> возбудителя.</w:t>
      </w:r>
    </w:p>
    <w:p w:rsidR="00934113" w:rsidRPr="00786FF9" w:rsidRDefault="00934113" w:rsidP="00934113">
      <w:pPr>
        <w:numPr>
          <w:ilvl w:val="0"/>
          <w:numId w:val="12"/>
        </w:numPr>
        <w:shd w:val="clear" w:color="auto" w:fill="FFFFFF"/>
        <w:spacing w:before="100" w:beforeAutospacing="1" w:after="0" w:line="276" w:lineRule="auto"/>
        <w:ind w:left="-425" w:right="141" w:firstLine="709"/>
        <w:jc w:val="both"/>
        <w:rPr>
          <w:rFonts w:eastAsia="Times New Roman" w:cs="Times New Roman"/>
          <w:color w:val="333333"/>
          <w:kern w:val="0"/>
          <w:szCs w:val="28"/>
          <w:lang w:eastAsia="ru-RU"/>
        </w:rPr>
      </w:pPr>
      <w:r w:rsidRPr="00786FF9">
        <w:rPr>
          <w:rFonts w:eastAsia="Times New Roman" w:cs="Times New Roman"/>
          <w:b/>
          <w:bCs/>
          <w:color w:val="333333"/>
          <w:kern w:val="0"/>
          <w:szCs w:val="28"/>
          <w:lang w:eastAsia="ru-RU"/>
        </w:rPr>
        <w:t>Использование индивидуальных средств защиты</w:t>
      </w:r>
      <w:r>
        <w:rPr>
          <w:rFonts w:eastAsia="Times New Roman" w:cs="Times New Roman"/>
          <w:color w:val="333333"/>
          <w:kern w:val="0"/>
          <w:szCs w:val="28"/>
          <w:lang w:eastAsia="ru-RU"/>
        </w:rPr>
        <w:t>: н</w:t>
      </w:r>
      <w:r w:rsidRPr="00786FF9">
        <w:rPr>
          <w:rFonts w:eastAsia="Times New Roman" w:cs="Times New Roman"/>
          <w:color w:val="333333"/>
          <w:kern w:val="0"/>
          <w:szCs w:val="28"/>
          <w:lang w:eastAsia="ru-RU"/>
        </w:rPr>
        <w:t xml:space="preserve">апример, накомарников, </w:t>
      </w:r>
      <w:proofErr w:type="spellStart"/>
      <w:r w:rsidRPr="00786FF9">
        <w:rPr>
          <w:rFonts w:eastAsia="Times New Roman" w:cs="Times New Roman"/>
          <w:color w:val="333333"/>
          <w:kern w:val="0"/>
          <w:szCs w:val="28"/>
          <w:lang w:eastAsia="ru-RU"/>
        </w:rPr>
        <w:t>репеллентов</w:t>
      </w:r>
      <w:proofErr w:type="gramStart"/>
      <w:r>
        <w:rPr>
          <w:rFonts w:eastAsia="Times New Roman" w:cs="Times New Roman"/>
          <w:color w:val="333333"/>
          <w:kern w:val="0"/>
          <w:szCs w:val="28"/>
          <w:lang w:eastAsia="ru-RU"/>
        </w:rPr>
        <w:t>;в</w:t>
      </w:r>
      <w:proofErr w:type="gramEnd"/>
      <w:r w:rsidRPr="00786FF9">
        <w:rPr>
          <w:rFonts w:eastAsia="Times New Roman" w:cs="Times New Roman"/>
          <w:color w:val="333333"/>
          <w:kern w:val="0"/>
          <w:szCs w:val="28"/>
          <w:lang w:eastAsia="ru-RU"/>
        </w:rPr>
        <w:t>атно-марлевой</w:t>
      </w:r>
      <w:proofErr w:type="spellEnd"/>
      <w:r w:rsidRPr="00786FF9">
        <w:rPr>
          <w:rFonts w:eastAsia="Times New Roman" w:cs="Times New Roman"/>
          <w:color w:val="333333"/>
          <w:kern w:val="0"/>
          <w:szCs w:val="28"/>
          <w:lang w:eastAsia="ru-RU"/>
        </w:rPr>
        <w:t xml:space="preserve"> повязки или респиратора, при проведении работ, сопровождающихся пылеобразованием.</w:t>
      </w:r>
    </w:p>
    <w:p w:rsidR="00934113" w:rsidRPr="00786FF9" w:rsidRDefault="00934113" w:rsidP="00934113">
      <w:pPr>
        <w:numPr>
          <w:ilvl w:val="0"/>
          <w:numId w:val="12"/>
        </w:numPr>
        <w:shd w:val="clear" w:color="auto" w:fill="FFFFFF"/>
        <w:spacing w:before="100" w:beforeAutospacing="1" w:after="0" w:line="276" w:lineRule="auto"/>
        <w:ind w:left="-425" w:right="141" w:firstLine="709"/>
        <w:jc w:val="both"/>
        <w:rPr>
          <w:rFonts w:eastAsia="Times New Roman" w:cs="Times New Roman"/>
          <w:color w:val="333333"/>
          <w:kern w:val="0"/>
          <w:szCs w:val="28"/>
          <w:lang w:eastAsia="ru-RU"/>
        </w:rPr>
      </w:pPr>
      <w:r w:rsidRPr="00786FF9">
        <w:rPr>
          <w:rFonts w:eastAsia="Times New Roman" w:cs="Times New Roman"/>
          <w:b/>
          <w:bCs/>
          <w:color w:val="333333"/>
          <w:kern w:val="0"/>
          <w:szCs w:val="28"/>
          <w:lang w:eastAsia="ru-RU"/>
        </w:rPr>
        <w:t xml:space="preserve">Содержание в чистоте </w:t>
      </w:r>
      <w:proofErr w:type="spellStart"/>
      <w:r w:rsidRPr="00786FF9">
        <w:rPr>
          <w:rFonts w:eastAsia="Times New Roman" w:cs="Times New Roman"/>
          <w:b/>
          <w:bCs/>
          <w:color w:val="333333"/>
          <w:kern w:val="0"/>
          <w:szCs w:val="28"/>
          <w:lang w:eastAsia="ru-RU"/>
        </w:rPr>
        <w:t>территорийдворов</w:t>
      </w:r>
      <w:proofErr w:type="spellEnd"/>
      <w:r w:rsidRPr="00786FF9">
        <w:rPr>
          <w:rFonts w:eastAsia="Times New Roman" w:cs="Times New Roman"/>
          <w:b/>
          <w:bCs/>
          <w:color w:val="333333"/>
          <w:kern w:val="0"/>
          <w:szCs w:val="28"/>
          <w:lang w:eastAsia="ru-RU"/>
        </w:rPr>
        <w:t xml:space="preserve"> и садовых участков</w:t>
      </w:r>
      <w:r w:rsidRPr="00786FF9">
        <w:rPr>
          <w:rFonts w:eastAsia="Times New Roman" w:cs="Times New Roman"/>
          <w:color w:val="333333"/>
          <w:kern w:val="0"/>
          <w:szCs w:val="28"/>
          <w:lang w:eastAsia="ru-RU"/>
        </w:rPr>
        <w:t>.</w:t>
      </w:r>
    </w:p>
    <w:p w:rsidR="00934113" w:rsidRPr="00786FF9" w:rsidRDefault="00934113" w:rsidP="00934113">
      <w:pPr>
        <w:numPr>
          <w:ilvl w:val="0"/>
          <w:numId w:val="12"/>
        </w:numPr>
        <w:shd w:val="clear" w:color="auto" w:fill="FFFFFF"/>
        <w:spacing w:before="100" w:beforeAutospacing="1" w:after="0" w:line="276" w:lineRule="auto"/>
        <w:ind w:left="-425" w:right="141" w:firstLine="709"/>
        <w:jc w:val="both"/>
        <w:rPr>
          <w:rFonts w:eastAsia="Times New Roman" w:cs="Times New Roman"/>
          <w:color w:val="333333"/>
          <w:kern w:val="0"/>
          <w:szCs w:val="28"/>
          <w:lang w:eastAsia="ru-RU"/>
        </w:rPr>
      </w:pPr>
      <w:r w:rsidRPr="00786FF9">
        <w:rPr>
          <w:rFonts w:eastAsia="Times New Roman" w:cs="Times New Roman"/>
          <w:b/>
          <w:bCs/>
          <w:color w:val="333333"/>
          <w:kern w:val="0"/>
          <w:szCs w:val="28"/>
          <w:lang w:eastAsia="ru-RU"/>
        </w:rPr>
        <w:t>Хранение мусора и пищевых отходов</w:t>
      </w:r>
      <w:r w:rsidRPr="00786FF9">
        <w:rPr>
          <w:rFonts w:eastAsia="Times New Roman" w:cs="Times New Roman"/>
          <w:color w:val="333333"/>
          <w:kern w:val="0"/>
          <w:szCs w:val="28"/>
          <w:lang w:eastAsia="ru-RU"/>
        </w:rPr>
        <w:t>. Нужно использовать мусоросборники с плотно прилегающими крышками.</w:t>
      </w:r>
    </w:p>
    <w:p w:rsidR="00934113" w:rsidRPr="00786FF9" w:rsidRDefault="00934113" w:rsidP="00934113">
      <w:pPr>
        <w:numPr>
          <w:ilvl w:val="0"/>
          <w:numId w:val="12"/>
        </w:numPr>
        <w:shd w:val="clear" w:color="auto" w:fill="FFFFFF"/>
        <w:spacing w:before="100" w:beforeAutospacing="1" w:after="0" w:line="276" w:lineRule="auto"/>
        <w:ind w:left="-425" w:right="141" w:firstLine="709"/>
        <w:jc w:val="both"/>
        <w:rPr>
          <w:rFonts w:eastAsia="Times New Roman" w:cs="Times New Roman"/>
          <w:color w:val="333333"/>
          <w:kern w:val="0"/>
          <w:szCs w:val="28"/>
          <w:lang w:eastAsia="ru-RU"/>
        </w:rPr>
      </w:pPr>
      <w:r w:rsidRPr="00786FF9">
        <w:rPr>
          <w:rFonts w:eastAsia="Times New Roman" w:cs="Times New Roman"/>
          <w:b/>
          <w:bCs/>
          <w:color w:val="333333"/>
          <w:kern w:val="0"/>
          <w:szCs w:val="28"/>
          <w:lang w:eastAsia="ru-RU"/>
        </w:rPr>
        <w:t>Хранение продуктов питания</w:t>
      </w:r>
      <w:r w:rsidRPr="00786FF9">
        <w:rPr>
          <w:rFonts w:eastAsia="Times New Roman" w:cs="Times New Roman"/>
          <w:color w:val="333333"/>
          <w:kern w:val="0"/>
          <w:szCs w:val="28"/>
          <w:lang w:eastAsia="ru-RU"/>
        </w:rPr>
        <w:t xml:space="preserve">. </w:t>
      </w:r>
      <w:proofErr w:type="spellStart"/>
      <w:r w:rsidRPr="00786FF9">
        <w:rPr>
          <w:rFonts w:eastAsia="Times New Roman" w:cs="Times New Roman"/>
          <w:color w:val="333333"/>
          <w:kern w:val="0"/>
          <w:szCs w:val="28"/>
          <w:lang w:eastAsia="ru-RU"/>
        </w:rPr>
        <w:t>Продукты</w:t>
      </w:r>
      <w:r>
        <w:rPr>
          <w:rFonts w:eastAsia="Times New Roman" w:cs="Times New Roman"/>
          <w:color w:val="333333"/>
          <w:kern w:val="0"/>
          <w:szCs w:val="28"/>
          <w:lang w:eastAsia="ru-RU"/>
        </w:rPr>
        <w:t>необходи</w:t>
      </w:r>
      <w:r w:rsidRPr="00786FF9">
        <w:rPr>
          <w:rFonts w:eastAsia="Times New Roman" w:cs="Times New Roman"/>
          <w:color w:val="333333"/>
          <w:kern w:val="0"/>
          <w:szCs w:val="28"/>
          <w:lang w:eastAsia="ru-RU"/>
        </w:rPr>
        <w:t>о</w:t>
      </w:r>
      <w:proofErr w:type="spellEnd"/>
      <w:r w:rsidRPr="00786FF9">
        <w:rPr>
          <w:rFonts w:eastAsia="Times New Roman" w:cs="Times New Roman"/>
          <w:color w:val="333333"/>
          <w:kern w:val="0"/>
          <w:szCs w:val="28"/>
          <w:lang w:eastAsia="ru-RU"/>
        </w:rPr>
        <w:t xml:space="preserve"> хранить в местах, недоступных для грызунов, а воду — в закрытых ёмкостях.</w:t>
      </w:r>
    </w:p>
    <w:p w:rsidR="00934113" w:rsidRPr="00786FF9" w:rsidRDefault="00934113" w:rsidP="00934113">
      <w:pPr>
        <w:numPr>
          <w:ilvl w:val="0"/>
          <w:numId w:val="12"/>
        </w:numPr>
        <w:shd w:val="clear" w:color="auto" w:fill="FFFFFF"/>
        <w:spacing w:before="100" w:beforeAutospacing="1" w:after="0" w:line="276" w:lineRule="auto"/>
        <w:ind w:left="-425" w:right="141" w:firstLine="709"/>
        <w:jc w:val="both"/>
        <w:rPr>
          <w:rFonts w:eastAsia="Times New Roman" w:cs="Times New Roman"/>
          <w:color w:val="333333"/>
          <w:kern w:val="0"/>
          <w:szCs w:val="28"/>
          <w:lang w:eastAsia="ru-RU"/>
        </w:rPr>
      </w:pPr>
      <w:r w:rsidRPr="00786FF9">
        <w:rPr>
          <w:rFonts w:eastAsia="Times New Roman" w:cs="Times New Roman"/>
          <w:b/>
          <w:bCs/>
          <w:color w:val="333333"/>
          <w:kern w:val="0"/>
          <w:szCs w:val="28"/>
          <w:lang w:eastAsia="ru-RU"/>
        </w:rPr>
        <w:t>Отказ от употребления продуктов со следами жизнедеятельности грызунов</w:t>
      </w:r>
      <w:r w:rsidRPr="00786FF9">
        <w:rPr>
          <w:rFonts w:eastAsia="Times New Roman" w:cs="Times New Roman"/>
          <w:color w:val="333333"/>
          <w:kern w:val="0"/>
          <w:szCs w:val="28"/>
          <w:lang w:eastAsia="ru-RU"/>
        </w:rPr>
        <w:t>. Также нельзя собирать грибы и ягоды, повреждённые грызунами.</w:t>
      </w:r>
    </w:p>
    <w:p w:rsidR="00934113" w:rsidRPr="00AC7FE2" w:rsidRDefault="00934113" w:rsidP="00934113">
      <w:pPr>
        <w:pStyle w:val="a7"/>
        <w:numPr>
          <w:ilvl w:val="0"/>
          <w:numId w:val="12"/>
        </w:numPr>
        <w:spacing w:after="0" w:line="276" w:lineRule="auto"/>
        <w:ind w:right="141"/>
        <w:jc w:val="both"/>
        <w:rPr>
          <w:rFonts w:cs="Times New Roman"/>
          <w:szCs w:val="28"/>
        </w:rPr>
      </w:pPr>
      <w:r w:rsidRPr="008416BE">
        <w:rPr>
          <w:rFonts w:cs="Times New Roman"/>
          <w:b/>
          <w:bCs/>
          <w:color w:val="37404D"/>
          <w:szCs w:val="28"/>
        </w:rPr>
        <w:t>Поездки на природу</w:t>
      </w:r>
      <w:r w:rsidRPr="008416BE">
        <w:rPr>
          <w:rFonts w:cs="Times New Roman"/>
          <w:color w:val="37404D"/>
          <w:szCs w:val="28"/>
        </w:rPr>
        <w:t xml:space="preserve">.   Пользоваться только туристическими </w:t>
      </w:r>
      <w:proofErr w:type="spellStart"/>
      <w:r w:rsidRPr="008416BE">
        <w:rPr>
          <w:rFonts w:cs="Times New Roman"/>
          <w:color w:val="37404D"/>
          <w:szCs w:val="28"/>
        </w:rPr>
        <w:t>зонами</w:t>
      </w:r>
      <w:proofErr w:type="gramStart"/>
      <w:r w:rsidRPr="008416BE">
        <w:rPr>
          <w:rFonts w:cs="Times New Roman"/>
          <w:color w:val="37404D"/>
          <w:szCs w:val="28"/>
        </w:rPr>
        <w:t>,г</w:t>
      </w:r>
      <w:proofErr w:type="gramEnd"/>
      <w:r w:rsidRPr="008416BE">
        <w:rPr>
          <w:rFonts w:cs="Times New Roman"/>
          <w:color w:val="37404D"/>
          <w:szCs w:val="28"/>
        </w:rPr>
        <w:t>де</w:t>
      </w:r>
      <w:proofErr w:type="spellEnd"/>
      <w:r w:rsidRPr="008416BE">
        <w:rPr>
          <w:rFonts w:cs="Times New Roman"/>
          <w:color w:val="37404D"/>
          <w:szCs w:val="28"/>
        </w:rPr>
        <w:t xml:space="preserve"> подготовлены площадки для размещения и отдыха.</w:t>
      </w:r>
    </w:p>
    <w:p w:rsidR="00934113" w:rsidRPr="00AC7FE2" w:rsidRDefault="00934113" w:rsidP="00934113">
      <w:pPr>
        <w:spacing w:after="0" w:line="276" w:lineRule="auto"/>
        <w:ind w:left="360" w:right="141"/>
        <w:jc w:val="both"/>
        <w:rPr>
          <w:rFonts w:cs="Times New Roman"/>
          <w:szCs w:val="28"/>
        </w:rPr>
      </w:pPr>
      <w:r w:rsidRPr="00AC7FE2">
        <w:rPr>
          <w:rFonts w:cs="Times New Roman"/>
          <w:b/>
          <w:bCs/>
          <w:color w:val="37404D"/>
          <w:szCs w:val="28"/>
        </w:rPr>
        <w:t>Будьте здоровы</w:t>
      </w:r>
      <w:r w:rsidRPr="00AC7FE2">
        <w:rPr>
          <w:rFonts w:cs="Times New Roman"/>
          <w:szCs w:val="28"/>
        </w:rPr>
        <w:t>!</w:t>
      </w:r>
    </w:p>
    <w:p w:rsidR="00934113" w:rsidRPr="00D52BA6" w:rsidRDefault="00934113" w:rsidP="00934113">
      <w:pPr>
        <w:spacing w:after="0" w:line="276" w:lineRule="auto"/>
        <w:ind w:left="360" w:right="141"/>
        <w:jc w:val="both"/>
        <w:rPr>
          <w:rFonts w:cs="Times New Roman"/>
          <w:szCs w:val="28"/>
        </w:rPr>
      </w:pPr>
    </w:p>
    <w:p w:rsidR="00934113" w:rsidRPr="00D52BA6" w:rsidRDefault="00934113" w:rsidP="00934113">
      <w:pPr>
        <w:spacing w:after="0" w:line="276" w:lineRule="auto"/>
        <w:ind w:left="-426" w:right="141"/>
        <w:jc w:val="both"/>
        <w:rPr>
          <w:rFonts w:cs="Times New Roman"/>
          <w:sz w:val="20"/>
          <w:szCs w:val="20"/>
        </w:rPr>
      </w:pPr>
      <w:r w:rsidRPr="00D52BA6">
        <w:rPr>
          <w:rFonts w:cs="Times New Roman"/>
          <w:sz w:val="20"/>
          <w:szCs w:val="20"/>
        </w:rPr>
        <w:t xml:space="preserve">В случае возникновения нештатной ситуации санитарно-эпидемиологического характера для получения консультации и защиты своих прав вы можете обратиться в Единый консультационный центр </w:t>
      </w:r>
      <w:proofErr w:type="spellStart"/>
      <w:r w:rsidRPr="00D52BA6">
        <w:rPr>
          <w:rFonts w:cs="Times New Roman"/>
          <w:sz w:val="20"/>
          <w:szCs w:val="20"/>
        </w:rPr>
        <w:t>Роспотребнадзора</w:t>
      </w:r>
      <w:proofErr w:type="spellEnd"/>
      <w:r w:rsidRPr="00D52BA6">
        <w:rPr>
          <w:rFonts w:cs="Times New Roman"/>
          <w:sz w:val="20"/>
          <w:szCs w:val="20"/>
        </w:rPr>
        <w:t xml:space="preserve"> 8 800 555 49 43.</w:t>
      </w:r>
    </w:p>
    <w:p w:rsidR="00934113" w:rsidRPr="00D52BA6" w:rsidRDefault="00934113" w:rsidP="00934113">
      <w:pPr>
        <w:spacing w:after="0" w:line="276" w:lineRule="auto"/>
        <w:ind w:left="-426" w:right="141"/>
        <w:jc w:val="both"/>
        <w:rPr>
          <w:rFonts w:cs="Times New Roman"/>
          <w:sz w:val="20"/>
          <w:szCs w:val="20"/>
        </w:rPr>
      </w:pPr>
      <w:r w:rsidRPr="00D52BA6">
        <w:rPr>
          <w:rFonts w:cs="Times New Roman"/>
          <w:sz w:val="20"/>
          <w:szCs w:val="20"/>
        </w:rPr>
        <w:t># санпросвет</w:t>
      </w:r>
    </w:p>
    <w:p w:rsidR="00934113" w:rsidRPr="00D52BA6" w:rsidRDefault="00934113" w:rsidP="00934113">
      <w:pPr>
        <w:spacing w:after="0" w:line="276" w:lineRule="auto"/>
        <w:ind w:left="-426" w:right="141"/>
        <w:jc w:val="both"/>
        <w:rPr>
          <w:rFonts w:cs="Times New Roman"/>
          <w:sz w:val="20"/>
          <w:szCs w:val="20"/>
        </w:rPr>
      </w:pPr>
      <w:r w:rsidRPr="00D52BA6">
        <w:rPr>
          <w:rFonts w:cs="Times New Roman"/>
          <w:sz w:val="20"/>
          <w:szCs w:val="20"/>
        </w:rPr>
        <w:t>Информация подготовлена по материалам</w:t>
      </w:r>
      <w:r w:rsidRPr="00ED16BD">
        <w:rPr>
          <w:rFonts w:cs="Times New Roman"/>
          <w:sz w:val="20"/>
          <w:szCs w:val="20"/>
        </w:rPr>
        <w:t xml:space="preserve">: </w:t>
      </w:r>
      <w:hyperlink r:id="rId6" w:history="1">
        <w:r w:rsidRPr="004B11D1">
          <w:rPr>
            <w:rStyle w:val="ad"/>
            <w:rFonts w:cs="Times New Roman"/>
            <w:sz w:val="20"/>
            <w:szCs w:val="20"/>
          </w:rPr>
          <w:t>https://cgon.rospotrebnadzor.ru/</w:t>
        </w:r>
      </w:hyperlink>
      <w:r w:rsidRPr="004B11D1">
        <w:rPr>
          <w:rFonts w:cs="Times New Roman"/>
          <w:sz w:val="20"/>
          <w:szCs w:val="20"/>
        </w:rPr>
        <w:t xml:space="preserve">, </w:t>
      </w:r>
      <w:proofErr w:type="spellStart"/>
      <w:r>
        <w:rPr>
          <w:rFonts w:cs="Times New Roman"/>
          <w:sz w:val="20"/>
          <w:szCs w:val="20"/>
        </w:rPr>
        <w:t>сан</w:t>
      </w:r>
      <w:proofErr w:type="gramStart"/>
      <w:r>
        <w:rPr>
          <w:rFonts w:cs="Times New Roman"/>
          <w:sz w:val="20"/>
          <w:szCs w:val="20"/>
        </w:rPr>
        <w:t>.щ</w:t>
      </w:r>
      <w:proofErr w:type="gramEnd"/>
      <w:r>
        <w:rPr>
          <w:rFonts w:cs="Times New Roman"/>
          <w:sz w:val="20"/>
          <w:szCs w:val="20"/>
        </w:rPr>
        <w:t>ит.рус</w:t>
      </w:r>
      <w:proofErr w:type="spellEnd"/>
    </w:p>
    <w:p w:rsidR="00934113" w:rsidRPr="00D52BA6" w:rsidRDefault="00934113" w:rsidP="00934113">
      <w:pPr>
        <w:spacing w:after="0" w:line="276" w:lineRule="auto"/>
        <w:ind w:left="-426" w:right="141"/>
        <w:jc w:val="both"/>
        <w:rPr>
          <w:rFonts w:cs="Times New Roman"/>
          <w:sz w:val="20"/>
          <w:szCs w:val="20"/>
        </w:rPr>
      </w:pPr>
    </w:p>
    <w:p w:rsidR="00934113" w:rsidRPr="00D52BA6" w:rsidRDefault="00934113" w:rsidP="00934113">
      <w:pPr>
        <w:spacing w:line="276" w:lineRule="auto"/>
        <w:ind w:left="-426" w:right="283" w:firstLine="786"/>
        <w:jc w:val="both"/>
        <w:rPr>
          <w:rFonts w:cs="Times New Roman"/>
          <w:sz w:val="20"/>
          <w:szCs w:val="20"/>
        </w:rPr>
      </w:pPr>
    </w:p>
    <w:p w:rsidR="00AA6D05" w:rsidRPr="0072181D" w:rsidRDefault="00AA6D05" w:rsidP="00934113">
      <w:pPr>
        <w:spacing w:after="0"/>
        <w:ind w:firstLine="709"/>
        <w:jc w:val="both"/>
      </w:pPr>
    </w:p>
    <w:sectPr w:rsidR="00AA6D05" w:rsidRPr="0072181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3775"/>
    <w:multiLevelType w:val="multilevel"/>
    <w:tmpl w:val="9A9AA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25DA6"/>
    <w:multiLevelType w:val="multilevel"/>
    <w:tmpl w:val="C272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4115C6"/>
    <w:multiLevelType w:val="multilevel"/>
    <w:tmpl w:val="268C3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6E62DE"/>
    <w:multiLevelType w:val="multilevel"/>
    <w:tmpl w:val="4FE69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6DE00C0"/>
    <w:multiLevelType w:val="multilevel"/>
    <w:tmpl w:val="05085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D03F44"/>
    <w:multiLevelType w:val="multilevel"/>
    <w:tmpl w:val="98522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D14439"/>
    <w:multiLevelType w:val="multilevel"/>
    <w:tmpl w:val="ED3A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6B2E8A"/>
    <w:multiLevelType w:val="multilevel"/>
    <w:tmpl w:val="36E8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3D7B2E"/>
    <w:multiLevelType w:val="hybridMultilevel"/>
    <w:tmpl w:val="45F0890E"/>
    <w:lvl w:ilvl="0" w:tplc="F4724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473F5D"/>
    <w:multiLevelType w:val="multilevel"/>
    <w:tmpl w:val="27EA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DA3D86"/>
    <w:multiLevelType w:val="hybridMultilevel"/>
    <w:tmpl w:val="63646FD0"/>
    <w:lvl w:ilvl="0" w:tplc="9BC8CE7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3E4B91"/>
    <w:multiLevelType w:val="multilevel"/>
    <w:tmpl w:val="7CC2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8"/>
  </w:num>
  <w:num w:numId="10">
    <w:abstractNumId w:val="3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55F"/>
    <w:rsid w:val="0001302A"/>
    <w:rsid w:val="00022013"/>
    <w:rsid w:val="00037E27"/>
    <w:rsid w:val="00306B99"/>
    <w:rsid w:val="004579E5"/>
    <w:rsid w:val="004B1AFE"/>
    <w:rsid w:val="004C755F"/>
    <w:rsid w:val="005C2B39"/>
    <w:rsid w:val="00627494"/>
    <w:rsid w:val="006C0B77"/>
    <w:rsid w:val="006F276F"/>
    <w:rsid w:val="0070642E"/>
    <w:rsid w:val="0072181D"/>
    <w:rsid w:val="0076059B"/>
    <w:rsid w:val="008242FF"/>
    <w:rsid w:val="00870751"/>
    <w:rsid w:val="0090749C"/>
    <w:rsid w:val="00922C48"/>
    <w:rsid w:val="00934113"/>
    <w:rsid w:val="009D218D"/>
    <w:rsid w:val="009E1008"/>
    <w:rsid w:val="00AA6D05"/>
    <w:rsid w:val="00AF5543"/>
    <w:rsid w:val="00B915B7"/>
    <w:rsid w:val="00C52381"/>
    <w:rsid w:val="00C65199"/>
    <w:rsid w:val="00CA3113"/>
    <w:rsid w:val="00D42228"/>
    <w:rsid w:val="00D460D4"/>
    <w:rsid w:val="00D54FC1"/>
    <w:rsid w:val="00DC56E4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C75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55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55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55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55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55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55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55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55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75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755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755F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C755F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C755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C755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C755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C755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C75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C7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55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C75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7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C755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C755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C755F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755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C755F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C755F"/>
    <w:rPr>
      <w:b/>
      <w:bCs/>
      <w:smallCaps/>
      <w:color w:val="2E74B5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C65199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paragraph" w:customStyle="1" w:styleId="pboth">
    <w:name w:val="pboth"/>
    <w:basedOn w:val="a"/>
    <w:rsid w:val="00934113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934113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D218D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D21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gon.rospotrebnadzor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Ковальчук Марина Александровна</dc:creator>
  <cp:lastModifiedBy>МР Калганский район</cp:lastModifiedBy>
  <cp:revision>4</cp:revision>
  <dcterms:created xsi:type="dcterms:W3CDTF">2025-06-16T03:24:00Z</dcterms:created>
  <dcterms:modified xsi:type="dcterms:W3CDTF">2025-06-18T07:02:00Z</dcterms:modified>
</cp:coreProperties>
</file>