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C5" w:rsidRPr="002D2BC5" w:rsidRDefault="00DD033E" w:rsidP="002D2BC5">
      <w:pPr>
        <w:tabs>
          <w:tab w:val="left" w:pos="9355"/>
        </w:tabs>
        <w:spacing w:after="419" w:line="240" w:lineRule="auto"/>
        <w:ind w:right="505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</w:t>
      </w:r>
      <w:r w:rsidR="002D2BC5" w:rsidRPr="002D2BC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 необорудованных местах купание запрещено!</w:t>
      </w:r>
    </w:p>
    <w:p w:rsidR="002D2BC5" w:rsidRDefault="002D2BC5" w:rsidP="002D2BC5">
      <w:pPr>
        <w:tabs>
          <w:tab w:val="left" w:pos="9355"/>
        </w:tabs>
        <w:spacing w:after="301" w:line="240" w:lineRule="auto"/>
        <w:ind w:right="50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BC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Калганского </w:t>
      </w:r>
      <w:r w:rsidRPr="002D2BC5">
        <w:rPr>
          <w:rFonts w:ascii="Times New Roman" w:eastAsia="Times New Roman" w:hAnsi="Times New Roman" w:cs="Times New Roman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округа</w:t>
      </w:r>
      <w:r w:rsidRPr="002D2BC5">
        <w:rPr>
          <w:rFonts w:ascii="Times New Roman" w:eastAsia="Times New Roman" w:hAnsi="Times New Roman" w:cs="Times New Roman"/>
          <w:sz w:val="28"/>
          <w:szCs w:val="28"/>
        </w:rPr>
        <w:t xml:space="preserve"> сообщает,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2D2BC5">
        <w:rPr>
          <w:rFonts w:ascii="Times New Roman" w:eastAsia="Times New Roman" w:hAnsi="Times New Roman" w:cs="Times New Roman"/>
          <w:sz w:val="28"/>
          <w:szCs w:val="28"/>
        </w:rPr>
        <w:t xml:space="preserve">с начала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летнего периода, </w:t>
      </w:r>
      <w:r w:rsidRPr="002D2BC5">
        <w:rPr>
          <w:rFonts w:ascii="Times New Roman" w:eastAsia="Times New Roman" w:hAnsi="Times New Roman" w:cs="Times New Roman"/>
          <w:sz w:val="28"/>
          <w:szCs w:val="28"/>
        </w:rPr>
        <w:t xml:space="preserve"> в Забайк</w:t>
      </w:r>
      <w:r>
        <w:rPr>
          <w:rFonts w:ascii="Times New Roman" w:eastAsia="Times New Roman" w:hAnsi="Times New Roman" w:cs="Times New Roman"/>
          <w:sz w:val="28"/>
          <w:szCs w:val="28"/>
        </w:rPr>
        <w:t>альском крае,  на водных объектах погибло 11</w:t>
      </w:r>
      <w:r w:rsidRPr="002D2BC5">
        <w:rPr>
          <w:rFonts w:ascii="Times New Roman" w:eastAsia="Times New Roman" w:hAnsi="Times New Roman" w:cs="Times New Roman"/>
          <w:sz w:val="28"/>
          <w:szCs w:val="28"/>
        </w:rPr>
        <w:t xml:space="preserve"> человек, в т.</w:t>
      </w:r>
      <w:r>
        <w:rPr>
          <w:rFonts w:ascii="Times New Roman" w:eastAsia="Times New Roman" w:hAnsi="Times New Roman" w:cs="Times New Roman"/>
          <w:sz w:val="28"/>
          <w:szCs w:val="28"/>
        </w:rPr>
        <w:t>ч.  8 детей</w:t>
      </w:r>
      <w:r w:rsidRPr="002D2B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2BC5" w:rsidRDefault="002D2BC5" w:rsidP="002D2BC5">
      <w:pPr>
        <w:tabs>
          <w:tab w:val="left" w:pos="9355"/>
        </w:tabs>
        <w:spacing w:after="301" w:line="240" w:lineRule="auto"/>
        <w:ind w:right="50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информации пресс службы ГУ МЧС России по Забайкальскому краю, последний случай произошел 6 июля 2025 года в Красном Чикое. Четырнадцатилетний подросток  купался в компании сверстников и погиб при попытке переплыть реку Чикой. Тело извлечено из воды местными жителями. Проводятся следственные мероприятия.</w:t>
      </w:r>
    </w:p>
    <w:p w:rsidR="00DD033E" w:rsidRDefault="002D2BC5" w:rsidP="00DD033E">
      <w:pPr>
        <w:tabs>
          <w:tab w:val="left" w:pos="9355"/>
        </w:tabs>
        <w:spacing w:after="301" w:line="240" w:lineRule="auto"/>
        <w:ind w:right="50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BC5">
        <w:rPr>
          <w:rFonts w:ascii="Times New Roman" w:eastAsia="Times New Roman" w:hAnsi="Times New Roman" w:cs="Times New Roman"/>
          <w:sz w:val="28"/>
          <w:szCs w:val="28"/>
        </w:rPr>
        <w:t>Следует знать, что купание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необорудованных местах, </w:t>
      </w:r>
      <w:r w:rsidRPr="002D2BC5">
        <w:rPr>
          <w:rFonts w:ascii="Times New Roman" w:eastAsia="Times New Roman" w:hAnsi="Times New Roman" w:cs="Times New Roman"/>
          <w:sz w:val="28"/>
          <w:szCs w:val="28"/>
        </w:rPr>
        <w:t xml:space="preserve"> озерах и технологических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котлованах </w:t>
      </w:r>
      <w:r w:rsidRPr="002D2BC5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серьезную опасность. Илистое дно, большая глубина, наличие водорослей могут создать непреодолимые трудности для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BC5">
        <w:rPr>
          <w:rFonts w:ascii="Times New Roman" w:eastAsia="Times New Roman" w:hAnsi="Times New Roman" w:cs="Times New Roman"/>
          <w:sz w:val="28"/>
          <w:szCs w:val="28"/>
        </w:rPr>
        <w:t>Озера «Куричье», «</w:t>
      </w:r>
      <w:proofErr w:type="spellStart"/>
      <w:r w:rsidRPr="002D2BC5">
        <w:rPr>
          <w:rFonts w:ascii="Times New Roman" w:eastAsia="Times New Roman" w:hAnsi="Times New Roman" w:cs="Times New Roman"/>
          <w:sz w:val="28"/>
          <w:szCs w:val="28"/>
        </w:rPr>
        <w:t>Копино</w:t>
      </w:r>
      <w:proofErr w:type="spellEnd"/>
      <w:r w:rsidRPr="002D2BC5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2D2BC5">
        <w:rPr>
          <w:rFonts w:ascii="Times New Roman" w:eastAsia="Times New Roman" w:hAnsi="Times New Roman" w:cs="Times New Roman"/>
          <w:sz w:val="28"/>
          <w:szCs w:val="28"/>
        </w:rPr>
        <w:t>Колобченок</w:t>
      </w:r>
      <w:proofErr w:type="spellEnd"/>
      <w:r w:rsidRPr="002D2BC5">
        <w:rPr>
          <w:rFonts w:ascii="Times New Roman" w:eastAsia="Times New Roman" w:hAnsi="Times New Roman" w:cs="Times New Roman"/>
          <w:sz w:val="28"/>
          <w:szCs w:val="28"/>
        </w:rPr>
        <w:t>», «Матросово», «Карасиное» и т.п.,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BC5">
        <w:rPr>
          <w:rFonts w:ascii="Times New Roman" w:eastAsia="Times New Roman" w:hAnsi="Times New Roman" w:cs="Times New Roman"/>
          <w:sz w:val="28"/>
          <w:szCs w:val="28"/>
        </w:rPr>
        <w:t>не предназначены для купания.</w:t>
      </w:r>
    </w:p>
    <w:p w:rsidR="002D2BC5" w:rsidRPr="002D2BC5" w:rsidRDefault="002D2BC5" w:rsidP="00DD033E">
      <w:pPr>
        <w:tabs>
          <w:tab w:val="left" w:pos="9355"/>
        </w:tabs>
        <w:spacing w:after="301" w:line="240" w:lineRule="auto"/>
        <w:ind w:right="50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BC5">
        <w:rPr>
          <w:rFonts w:ascii="Times New Roman" w:eastAsia="Times New Roman" w:hAnsi="Times New Roman" w:cs="Times New Roman"/>
          <w:sz w:val="28"/>
          <w:szCs w:val="28"/>
        </w:rPr>
        <w:t>Технологические котлованы, расположенные на землях</w:t>
      </w:r>
      <w:r w:rsidR="00DD0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BC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2D2BC5">
        <w:rPr>
          <w:rFonts w:ascii="Times New Roman" w:eastAsia="Times New Roman" w:hAnsi="Times New Roman" w:cs="Times New Roman"/>
          <w:sz w:val="28"/>
          <w:szCs w:val="28"/>
        </w:rPr>
        <w:t>Кадая</w:t>
      </w:r>
      <w:proofErr w:type="spellEnd"/>
      <w:r w:rsidRPr="002D2B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2D2BC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D2BC5">
        <w:rPr>
          <w:rFonts w:ascii="Times New Roman" w:eastAsia="Times New Roman" w:hAnsi="Times New Roman" w:cs="Times New Roman"/>
          <w:sz w:val="28"/>
          <w:szCs w:val="28"/>
        </w:rPr>
        <w:t>. Средняя – Борзя, с. Чупрово, с. Козлово и с. Доно, так же не соответствуют ни каким требованиям безопасности и не предназначены для купания.</w:t>
      </w:r>
    </w:p>
    <w:p w:rsidR="00DD033E" w:rsidRDefault="002D2BC5" w:rsidP="00DD033E">
      <w:pPr>
        <w:tabs>
          <w:tab w:val="left" w:pos="9355"/>
        </w:tabs>
        <w:spacing w:after="301" w:line="240" w:lineRule="auto"/>
        <w:ind w:right="50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BC5">
        <w:rPr>
          <w:rFonts w:ascii="Times New Roman" w:eastAsia="Times New Roman" w:hAnsi="Times New Roman" w:cs="Times New Roman"/>
          <w:sz w:val="28"/>
          <w:szCs w:val="28"/>
        </w:rPr>
        <w:t>Основными причинами гибели на воде являются: купание в необорудованных местах, неумение плавать, употребление спиртного, оставление детей без присмотра, нарушение правил безопасности на воде.</w:t>
      </w:r>
    </w:p>
    <w:p w:rsidR="002D2BC5" w:rsidRPr="002D2BC5" w:rsidRDefault="00DD033E" w:rsidP="00DD033E">
      <w:pPr>
        <w:tabs>
          <w:tab w:val="left" w:pos="9355"/>
        </w:tabs>
        <w:spacing w:after="301" w:line="240" w:lineRule="auto"/>
        <w:ind w:right="50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Что бы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допустить трагедию, необходимо </w:t>
      </w:r>
      <w:r w:rsidR="002D2BC5" w:rsidRPr="002D2BC5">
        <w:rPr>
          <w:rFonts w:ascii="Times New Roman" w:eastAsia="Times New Roman" w:hAnsi="Times New Roman" w:cs="Times New Roman"/>
          <w:sz w:val="28"/>
          <w:szCs w:val="28"/>
        </w:rPr>
        <w:t xml:space="preserve"> соблюдать требования безопасности – исключить купание в неприспособленных для этих целей местах. Если взрослые гибнут, в основном, по своей халатности, то гибель детей, как правило, на совести их родителей.</w:t>
      </w:r>
    </w:p>
    <w:p w:rsidR="002D2BC5" w:rsidRPr="002D2BC5" w:rsidRDefault="002D2BC5" w:rsidP="00DD033E">
      <w:pPr>
        <w:tabs>
          <w:tab w:val="left" w:pos="9355"/>
        </w:tabs>
        <w:spacing w:after="301" w:line="240" w:lineRule="auto"/>
        <w:ind w:right="50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BC5">
        <w:rPr>
          <w:rFonts w:ascii="Times New Roman" w:eastAsia="Times New Roman" w:hAnsi="Times New Roman" w:cs="Times New Roman"/>
          <w:sz w:val="28"/>
          <w:szCs w:val="28"/>
        </w:rPr>
        <w:t xml:space="preserve">Находясь вблизи </w:t>
      </w:r>
      <w:proofErr w:type="gramStart"/>
      <w:r w:rsidRPr="002D2BC5">
        <w:rPr>
          <w:rFonts w:ascii="Times New Roman" w:eastAsia="Times New Roman" w:hAnsi="Times New Roman" w:cs="Times New Roman"/>
          <w:sz w:val="28"/>
          <w:szCs w:val="28"/>
        </w:rPr>
        <w:t>водоемов</w:t>
      </w:r>
      <w:proofErr w:type="gramEnd"/>
      <w:r w:rsidRPr="002D2BC5">
        <w:rPr>
          <w:rFonts w:ascii="Times New Roman" w:eastAsia="Times New Roman" w:hAnsi="Times New Roman" w:cs="Times New Roman"/>
          <w:sz w:val="28"/>
          <w:szCs w:val="28"/>
        </w:rPr>
        <w:t xml:space="preserve"> будьте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BC5">
        <w:rPr>
          <w:rFonts w:ascii="Times New Roman" w:eastAsia="Times New Roman" w:hAnsi="Times New Roman" w:cs="Times New Roman"/>
          <w:sz w:val="28"/>
          <w:szCs w:val="28"/>
        </w:rPr>
        <w:t>осторожны и внимательны, особенно если с вами находятся дети,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BC5">
        <w:rPr>
          <w:rFonts w:ascii="Times New Roman" w:eastAsia="Times New Roman" w:hAnsi="Times New Roman" w:cs="Times New Roman"/>
          <w:sz w:val="28"/>
          <w:szCs w:val="28"/>
        </w:rPr>
        <w:t>в случае какой либо нештатной ситуации,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BC5">
        <w:rPr>
          <w:rFonts w:ascii="Times New Roman" w:eastAsia="Times New Roman" w:hAnsi="Times New Roman" w:cs="Times New Roman"/>
          <w:sz w:val="28"/>
          <w:szCs w:val="28"/>
        </w:rPr>
        <w:t>угрозе жизни и здоровью, незамедлительно сообщайте об этом на номер «112» (4-15-71) или «03» (с сотового -103).</w:t>
      </w:r>
    </w:p>
    <w:p w:rsidR="00DD033E" w:rsidRDefault="00DD033E" w:rsidP="002D2BC5">
      <w:pPr>
        <w:tabs>
          <w:tab w:val="left" w:pos="9355"/>
        </w:tabs>
        <w:spacing w:after="301" w:line="240" w:lineRule="auto"/>
        <w:ind w:right="5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D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D2BC5"/>
    <w:rsid w:val="0017436A"/>
    <w:rsid w:val="002D2BC5"/>
    <w:rsid w:val="00DD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B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D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2B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3</cp:revision>
  <dcterms:created xsi:type="dcterms:W3CDTF">2025-07-07T00:52:00Z</dcterms:created>
  <dcterms:modified xsi:type="dcterms:W3CDTF">2025-07-07T01:24:00Z</dcterms:modified>
</cp:coreProperties>
</file>