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509D" w14:textId="77777777" w:rsidR="0039463B" w:rsidRPr="0039463B" w:rsidRDefault="0039463B" w:rsidP="0039463B">
      <w:pPr>
        <w:spacing w:after="0"/>
        <w:ind w:firstLine="851"/>
        <w:jc w:val="center"/>
        <w:rPr>
          <w:rFonts w:ascii="Times New Roman" w:hAnsi="Times New Roman" w:cs="Times New Roman"/>
          <w:b/>
          <w:bCs/>
          <w:sz w:val="28"/>
          <w:szCs w:val="28"/>
        </w:rPr>
      </w:pPr>
      <w:r w:rsidRPr="0039463B">
        <w:rPr>
          <w:rFonts w:ascii="Times New Roman" w:hAnsi="Times New Roman" w:cs="Times New Roman"/>
          <w:b/>
          <w:bCs/>
          <w:sz w:val="28"/>
          <w:szCs w:val="28"/>
        </w:rPr>
        <w:t>И</w:t>
      </w:r>
      <w:r w:rsidRPr="0039463B">
        <w:rPr>
          <w:rFonts w:ascii="Times New Roman" w:hAnsi="Times New Roman" w:cs="Times New Roman"/>
          <w:b/>
          <w:bCs/>
          <w:sz w:val="28"/>
          <w:szCs w:val="28"/>
        </w:rPr>
        <w:t>нформаци</w:t>
      </w:r>
      <w:r w:rsidRPr="0039463B">
        <w:rPr>
          <w:rFonts w:ascii="Times New Roman" w:hAnsi="Times New Roman" w:cs="Times New Roman"/>
          <w:b/>
          <w:bCs/>
          <w:sz w:val="28"/>
          <w:szCs w:val="28"/>
        </w:rPr>
        <w:t xml:space="preserve">я </w:t>
      </w:r>
    </w:p>
    <w:p w14:paraId="0E90B7B3" w14:textId="582542E1" w:rsidR="0039463B" w:rsidRPr="0039463B" w:rsidRDefault="0039463B" w:rsidP="0039463B">
      <w:pPr>
        <w:spacing w:after="0"/>
        <w:ind w:firstLine="851"/>
        <w:jc w:val="center"/>
        <w:rPr>
          <w:rFonts w:ascii="Times New Roman" w:hAnsi="Times New Roman" w:cs="Times New Roman"/>
          <w:b/>
          <w:bCs/>
          <w:sz w:val="28"/>
          <w:szCs w:val="28"/>
        </w:rPr>
      </w:pPr>
      <w:r w:rsidRPr="0039463B">
        <w:rPr>
          <w:rFonts w:ascii="Times New Roman" w:hAnsi="Times New Roman" w:cs="Times New Roman"/>
          <w:b/>
          <w:bCs/>
          <w:sz w:val="28"/>
          <w:szCs w:val="28"/>
        </w:rPr>
        <w:t>по внеплановым выездным проверкам</w:t>
      </w:r>
      <w:r w:rsidRPr="0039463B">
        <w:rPr>
          <w:rFonts w:ascii="Times New Roman" w:hAnsi="Times New Roman" w:cs="Times New Roman"/>
          <w:b/>
          <w:bCs/>
          <w:sz w:val="28"/>
          <w:szCs w:val="28"/>
        </w:rPr>
        <w:t xml:space="preserve"> в отношении хозяйствующих субъектов, осуществляющих деятельность в торговой сети под маркой «Маяк»</w:t>
      </w:r>
    </w:p>
    <w:p w14:paraId="274855F5" w14:textId="77777777" w:rsidR="0039463B" w:rsidRDefault="0039463B" w:rsidP="0039463B">
      <w:pPr>
        <w:ind w:firstLine="851"/>
        <w:jc w:val="both"/>
        <w:rPr>
          <w:rFonts w:ascii="Times New Roman" w:hAnsi="Times New Roman" w:cs="Times New Roman"/>
          <w:sz w:val="28"/>
          <w:szCs w:val="28"/>
        </w:rPr>
      </w:pPr>
    </w:p>
    <w:p w14:paraId="2C1BE7B0"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Управление Роспотребнадзора по Забайкальскому краю (далее - Управление), рассмотрев информацию Управления Россельхознадзора по Забайкальскому краю (</w:t>
      </w:r>
      <w:proofErr w:type="spellStart"/>
      <w:r w:rsidRPr="0039463B">
        <w:rPr>
          <w:rFonts w:ascii="Times New Roman" w:hAnsi="Times New Roman" w:cs="Times New Roman"/>
          <w:sz w:val="28"/>
          <w:szCs w:val="28"/>
        </w:rPr>
        <w:t>вх</w:t>
      </w:r>
      <w:proofErr w:type="spellEnd"/>
      <w:r w:rsidRPr="0039463B">
        <w:rPr>
          <w:rFonts w:ascii="Times New Roman" w:hAnsi="Times New Roman" w:cs="Times New Roman"/>
          <w:sz w:val="28"/>
          <w:szCs w:val="28"/>
        </w:rPr>
        <w:t>. № 75-22/13219-2025 от 04.07.2025), сообщает</w:t>
      </w:r>
      <w:r>
        <w:rPr>
          <w:rFonts w:ascii="Times New Roman" w:hAnsi="Times New Roman" w:cs="Times New Roman"/>
          <w:sz w:val="28"/>
          <w:szCs w:val="28"/>
        </w:rPr>
        <w:t xml:space="preserve">, что </w:t>
      </w:r>
    </w:p>
    <w:p w14:paraId="49103BB7" w14:textId="77777777" w:rsidR="0039463B" w:rsidRDefault="0039463B" w:rsidP="0039463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9463B">
        <w:rPr>
          <w:rFonts w:ascii="Times New Roman" w:hAnsi="Times New Roman" w:cs="Times New Roman"/>
          <w:sz w:val="28"/>
          <w:szCs w:val="28"/>
        </w:rPr>
        <w:t xml:space="preserve">Управлением Россельхознадзора по Забайкальскому краю в апреле 2025 года проведено 12 внеплановых выездных проверок в отношении хозяйствующих субъектов, осуществляющих деятельность в торговой сети под маркой «Маяк», в ходе которых произведен отбор 7 проб продукции животного происхождения. </w:t>
      </w:r>
    </w:p>
    <w:p w14:paraId="5BB9457A"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В 2 пробах молочной продукции отмечается несоответствие по жирно-кислотному составу, обнаружены стерины растительного происхождения:</w:t>
      </w:r>
    </w:p>
    <w:p w14:paraId="5D4F0CA0"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xml:space="preserve"> - масло сладко-сливочное несоленое «Традиционное «Башкирское» высший сорт, </w:t>
      </w:r>
      <w:proofErr w:type="spellStart"/>
      <w:r w:rsidRPr="0039463B">
        <w:rPr>
          <w:rFonts w:ascii="Times New Roman" w:hAnsi="Times New Roman" w:cs="Times New Roman"/>
          <w:sz w:val="28"/>
          <w:szCs w:val="28"/>
        </w:rPr>
        <w:t>м.д.ж</w:t>
      </w:r>
      <w:proofErr w:type="spellEnd"/>
      <w:r w:rsidRPr="0039463B">
        <w:rPr>
          <w:rFonts w:ascii="Times New Roman" w:hAnsi="Times New Roman" w:cs="Times New Roman"/>
          <w:sz w:val="28"/>
          <w:szCs w:val="28"/>
        </w:rPr>
        <w:t>. 82,5%, ГОСТ 32261-2013, дата изготовления 27.03.2025, ООО «</w:t>
      </w:r>
      <w:proofErr w:type="spellStart"/>
      <w:r w:rsidRPr="0039463B">
        <w:rPr>
          <w:rFonts w:ascii="Times New Roman" w:hAnsi="Times New Roman" w:cs="Times New Roman"/>
          <w:sz w:val="28"/>
          <w:szCs w:val="28"/>
        </w:rPr>
        <w:t>Ру.Милк</w:t>
      </w:r>
      <w:proofErr w:type="spellEnd"/>
      <w:r w:rsidRPr="0039463B">
        <w:rPr>
          <w:rFonts w:ascii="Times New Roman" w:hAnsi="Times New Roman" w:cs="Times New Roman"/>
          <w:sz w:val="28"/>
          <w:szCs w:val="28"/>
        </w:rPr>
        <w:t xml:space="preserve">», Челябинская область, г. Озерск, ул. Кыштымская, 8А; </w:t>
      </w:r>
    </w:p>
    <w:p w14:paraId="01582DD7"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масло сливочное «Традиционное», высший сорт, м.д.ж.82,5%, ГОСТ 32261-2013, дата изготовления 07.02.2025, ООО «</w:t>
      </w:r>
      <w:proofErr w:type="spellStart"/>
      <w:r w:rsidRPr="0039463B">
        <w:rPr>
          <w:rFonts w:ascii="Times New Roman" w:hAnsi="Times New Roman" w:cs="Times New Roman"/>
          <w:sz w:val="28"/>
          <w:szCs w:val="28"/>
        </w:rPr>
        <w:t>Касленд</w:t>
      </w:r>
      <w:proofErr w:type="spellEnd"/>
      <w:r w:rsidRPr="0039463B">
        <w:rPr>
          <w:rFonts w:ascii="Times New Roman" w:hAnsi="Times New Roman" w:cs="Times New Roman"/>
          <w:sz w:val="28"/>
          <w:szCs w:val="28"/>
        </w:rPr>
        <w:t xml:space="preserve">», Московская область, г. Дмитров, с. </w:t>
      </w:r>
      <w:proofErr w:type="spellStart"/>
      <w:r w:rsidRPr="0039463B">
        <w:rPr>
          <w:rFonts w:ascii="Times New Roman" w:hAnsi="Times New Roman" w:cs="Times New Roman"/>
          <w:sz w:val="28"/>
          <w:szCs w:val="28"/>
        </w:rPr>
        <w:t>Орудьево</w:t>
      </w:r>
      <w:proofErr w:type="spellEnd"/>
      <w:r w:rsidRPr="0039463B">
        <w:rPr>
          <w:rFonts w:ascii="Times New Roman" w:hAnsi="Times New Roman" w:cs="Times New Roman"/>
          <w:sz w:val="28"/>
          <w:szCs w:val="28"/>
        </w:rPr>
        <w:t xml:space="preserve">, ул. Фабричная, вл.89, стр.2. </w:t>
      </w:r>
    </w:p>
    <w:p w14:paraId="5CEAFAE8"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Молочная продукция, в количестве 95,8 кг, мясная продукция – 374,3 кг, несоответствующая требованиям нормативных документов (фальсифицированная), выявленная в сети магазинов под торговой маркой «Маяк», изъята из оборота и уничтожена.</w:t>
      </w:r>
    </w:p>
    <w:p w14:paraId="066A02CB"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xml:space="preserve"> В июне 2025 года проведена внеплановая выездная проверка в отношении ООО «Торгсервис75» в 33 магазинах сети «Светофор». В ходе проведения внеплановой проверки произведен отбор 25 проб продукции животного происхождения: 7- молочная продукция, 2– рыбы, 2 – мясная продукция (полуфабрикаты мясные), 9 - мясо птицы, 4 – свинина. </w:t>
      </w:r>
    </w:p>
    <w:p w14:paraId="298842F8"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xml:space="preserve">Пробы исследованы в Испытательном центре Забайкальского филиала «ЦОК АКП». </w:t>
      </w:r>
    </w:p>
    <w:p w14:paraId="59336623"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xml:space="preserve">В 3 образцах молочной продукции выявлено несоответствие по жирно-кислотному составу, обнаружены стерины растительного происхождения: </w:t>
      </w:r>
    </w:p>
    <w:p w14:paraId="369A5F80"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xml:space="preserve">- сметана «Сельская буренка», м.д.ж.15%, ГОСТ 31452-2012, дата производства 05.05.2025, ОО «Железногорский молочный завод», Красноярский край, г. Железногорск, ул. Южная, д.45К; </w:t>
      </w:r>
    </w:p>
    <w:p w14:paraId="6CA3B88A" w14:textId="54FB78C3"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сметана «</w:t>
      </w:r>
      <w:proofErr w:type="spellStart"/>
      <w:r w:rsidRPr="0039463B">
        <w:rPr>
          <w:rFonts w:ascii="Times New Roman" w:hAnsi="Times New Roman" w:cs="Times New Roman"/>
          <w:sz w:val="28"/>
          <w:szCs w:val="28"/>
        </w:rPr>
        <w:t>Милк</w:t>
      </w:r>
      <w:proofErr w:type="spellEnd"/>
      <w:r w:rsidRPr="0039463B">
        <w:rPr>
          <w:rFonts w:ascii="Times New Roman" w:hAnsi="Times New Roman" w:cs="Times New Roman"/>
          <w:sz w:val="28"/>
          <w:szCs w:val="28"/>
        </w:rPr>
        <w:t>» м.д.ж.10%,</w:t>
      </w:r>
      <w:r>
        <w:rPr>
          <w:rFonts w:ascii="Times New Roman" w:hAnsi="Times New Roman" w:cs="Times New Roman"/>
          <w:sz w:val="28"/>
          <w:szCs w:val="28"/>
        </w:rPr>
        <w:t xml:space="preserve"> </w:t>
      </w:r>
      <w:r w:rsidRPr="0039463B">
        <w:rPr>
          <w:rFonts w:ascii="Times New Roman" w:hAnsi="Times New Roman" w:cs="Times New Roman"/>
          <w:sz w:val="28"/>
          <w:szCs w:val="28"/>
        </w:rPr>
        <w:t>ГОСТ 31452-2012, дата изготовления 22.04.2025, ООО «Молочное производственное объединение "</w:t>
      </w:r>
      <w:proofErr w:type="spellStart"/>
      <w:r w:rsidRPr="0039463B">
        <w:rPr>
          <w:rFonts w:ascii="Times New Roman" w:hAnsi="Times New Roman" w:cs="Times New Roman"/>
          <w:sz w:val="28"/>
          <w:szCs w:val="28"/>
        </w:rPr>
        <w:t>Скоморошка</w:t>
      </w:r>
      <w:proofErr w:type="spellEnd"/>
      <w:r w:rsidRPr="0039463B">
        <w:rPr>
          <w:rFonts w:ascii="Times New Roman" w:hAnsi="Times New Roman" w:cs="Times New Roman"/>
          <w:sz w:val="28"/>
          <w:szCs w:val="28"/>
        </w:rPr>
        <w:t xml:space="preserve">", Кемеровская область, г. Кемерово, Кузнецкий пр-т д.99; </w:t>
      </w:r>
    </w:p>
    <w:p w14:paraId="64859CED"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lastRenderedPageBreak/>
        <w:t xml:space="preserve">- масло сладко-сливочное несоленое высший сорт «Традиционное» </w:t>
      </w:r>
      <w:proofErr w:type="spellStart"/>
      <w:r w:rsidRPr="0039463B">
        <w:rPr>
          <w:rFonts w:ascii="Times New Roman" w:hAnsi="Times New Roman" w:cs="Times New Roman"/>
          <w:sz w:val="28"/>
          <w:szCs w:val="28"/>
        </w:rPr>
        <w:t>м.д.ж</w:t>
      </w:r>
      <w:proofErr w:type="spellEnd"/>
      <w:r w:rsidRPr="0039463B">
        <w:rPr>
          <w:rFonts w:ascii="Times New Roman" w:hAnsi="Times New Roman" w:cs="Times New Roman"/>
          <w:sz w:val="28"/>
          <w:szCs w:val="28"/>
        </w:rPr>
        <w:t xml:space="preserve">. 82,5%, дата изготовления 10.04.2025, ИП </w:t>
      </w:r>
      <w:proofErr w:type="spellStart"/>
      <w:r w:rsidRPr="0039463B">
        <w:rPr>
          <w:rFonts w:ascii="Times New Roman" w:hAnsi="Times New Roman" w:cs="Times New Roman"/>
          <w:sz w:val="28"/>
          <w:szCs w:val="28"/>
        </w:rPr>
        <w:t>Дивенко</w:t>
      </w:r>
      <w:proofErr w:type="spellEnd"/>
      <w:r w:rsidRPr="0039463B">
        <w:rPr>
          <w:rFonts w:ascii="Times New Roman" w:hAnsi="Times New Roman" w:cs="Times New Roman"/>
          <w:sz w:val="28"/>
          <w:szCs w:val="28"/>
        </w:rPr>
        <w:t xml:space="preserve"> Л.Н., РФ, Омская область, г. Омск, </w:t>
      </w:r>
      <w:proofErr w:type="spellStart"/>
      <w:r w:rsidRPr="0039463B">
        <w:rPr>
          <w:rFonts w:ascii="Times New Roman" w:hAnsi="Times New Roman" w:cs="Times New Roman"/>
          <w:sz w:val="28"/>
          <w:szCs w:val="28"/>
        </w:rPr>
        <w:t>пр-кт</w:t>
      </w:r>
      <w:proofErr w:type="spellEnd"/>
      <w:r w:rsidRPr="0039463B">
        <w:rPr>
          <w:rFonts w:ascii="Times New Roman" w:hAnsi="Times New Roman" w:cs="Times New Roman"/>
          <w:sz w:val="28"/>
          <w:szCs w:val="28"/>
        </w:rPr>
        <w:t xml:space="preserve"> Мира, д.140; </w:t>
      </w:r>
    </w:p>
    <w:p w14:paraId="223CFFE1"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xml:space="preserve">В 1 образце мясной продукции: колбасное изделие сырокопченое, мясной продукт категории А, колбаса "Юбилейная" охлажденная, дата производства 31.03.2025, производства ООО "Сибирские мясные продукты", г. Новосибирск, ул. Садовая, 194, обнаружена ДНК курицы, не заявленная производителем на маркировке. </w:t>
      </w:r>
    </w:p>
    <w:p w14:paraId="0C036E3F" w14:textId="3707D22E"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xml:space="preserve">Информация о выявлении некачественной продукции направлена в территориальные Управления Россельхознадзора по месту нахождения предприятий, для принятия мер в отношении производителей. </w:t>
      </w:r>
    </w:p>
    <w:p w14:paraId="47872F60"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xml:space="preserve">Продукция, находящаяся в сети магазинов ООО «Торгсервис75» на территории Забайкальского края, в количестве 1010,429 кг (368,94 кг – молочная продукция, 577,308 кг – мясная продукция), несоответствующая требованиям нормативных документов (фальсифицированная), изъята из оборота и уничтожена. </w:t>
      </w:r>
    </w:p>
    <w:p w14:paraId="06E8AFDD" w14:textId="77777777" w:rsid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По данным ФГИС «</w:t>
      </w:r>
      <w:proofErr w:type="spellStart"/>
      <w:r w:rsidRPr="0039463B">
        <w:rPr>
          <w:rFonts w:ascii="Times New Roman" w:hAnsi="Times New Roman" w:cs="Times New Roman"/>
          <w:sz w:val="28"/>
          <w:szCs w:val="28"/>
        </w:rPr>
        <w:t>ВетИС</w:t>
      </w:r>
      <w:proofErr w:type="spellEnd"/>
      <w:r w:rsidRPr="0039463B">
        <w:rPr>
          <w:rFonts w:ascii="Times New Roman" w:hAnsi="Times New Roman" w:cs="Times New Roman"/>
          <w:sz w:val="28"/>
          <w:szCs w:val="28"/>
        </w:rPr>
        <w:t>» компонента «Меркурий» вышеуказанная некачественная продукция не поступала в детские учреждения Забайкальского края.</w:t>
      </w:r>
    </w:p>
    <w:p w14:paraId="7B7C622A" w14:textId="4E54A103" w:rsidR="00BD7399" w:rsidRPr="0039463B" w:rsidRDefault="0039463B" w:rsidP="0039463B">
      <w:pPr>
        <w:spacing w:after="0"/>
        <w:ind w:firstLine="851"/>
        <w:jc w:val="both"/>
        <w:rPr>
          <w:rFonts w:ascii="Times New Roman" w:hAnsi="Times New Roman" w:cs="Times New Roman"/>
          <w:sz w:val="28"/>
          <w:szCs w:val="28"/>
        </w:rPr>
      </w:pPr>
      <w:r w:rsidRPr="0039463B">
        <w:rPr>
          <w:rFonts w:ascii="Times New Roman" w:hAnsi="Times New Roman" w:cs="Times New Roman"/>
          <w:sz w:val="28"/>
          <w:szCs w:val="28"/>
        </w:rPr>
        <w:t xml:space="preserve"> В целях недопущения оборота вышеуказанной продукции, Управление направляет вышеуказанную</w:t>
      </w:r>
      <w:r w:rsidRPr="0039463B">
        <w:rPr>
          <w:rFonts w:ascii="Times New Roman" w:hAnsi="Times New Roman" w:cs="Times New Roman"/>
          <w:sz w:val="28"/>
          <w:szCs w:val="28"/>
        </w:rPr>
        <w:t xml:space="preserve"> </w:t>
      </w:r>
      <w:r w:rsidRPr="0039463B">
        <w:rPr>
          <w:rFonts w:ascii="Times New Roman" w:hAnsi="Times New Roman" w:cs="Times New Roman"/>
          <w:sz w:val="28"/>
          <w:szCs w:val="28"/>
        </w:rPr>
        <w:t>информацию для</w:t>
      </w:r>
      <w:r>
        <w:rPr>
          <w:rFonts w:ascii="Times New Roman" w:hAnsi="Times New Roman" w:cs="Times New Roman"/>
          <w:sz w:val="28"/>
          <w:szCs w:val="28"/>
        </w:rPr>
        <w:t xml:space="preserve"> сведения и </w:t>
      </w:r>
      <w:r w:rsidRPr="0039463B">
        <w:rPr>
          <w:rFonts w:ascii="Times New Roman" w:hAnsi="Times New Roman" w:cs="Times New Roman"/>
          <w:sz w:val="28"/>
          <w:szCs w:val="28"/>
        </w:rPr>
        <w:t>использования</w:t>
      </w:r>
      <w:r w:rsidRPr="0039463B">
        <w:rPr>
          <w:rFonts w:ascii="Times New Roman" w:hAnsi="Times New Roman" w:cs="Times New Roman"/>
          <w:sz w:val="28"/>
          <w:szCs w:val="28"/>
        </w:rPr>
        <w:t xml:space="preserve"> в работе </w:t>
      </w:r>
      <w:r>
        <w:rPr>
          <w:rFonts w:ascii="Times New Roman" w:hAnsi="Times New Roman" w:cs="Times New Roman"/>
          <w:sz w:val="28"/>
          <w:szCs w:val="28"/>
        </w:rPr>
        <w:t xml:space="preserve">до </w:t>
      </w:r>
      <w:r w:rsidRPr="0039463B">
        <w:rPr>
          <w:rFonts w:ascii="Times New Roman" w:hAnsi="Times New Roman" w:cs="Times New Roman"/>
          <w:sz w:val="28"/>
          <w:szCs w:val="28"/>
        </w:rPr>
        <w:t>заинтересованных</w:t>
      </w:r>
      <w:r w:rsidRPr="0039463B">
        <w:rPr>
          <w:rFonts w:ascii="Times New Roman" w:hAnsi="Times New Roman" w:cs="Times New Roman"/>
          <w:sz w:val="28"/>
          <w:szCs w:val="28"/>
        </w:rPr>
        <w:t xml:space="preserve"> хозяйствующих субъектов, осуществляющих оборот пищевой продукции на территории Забайкальского края</w:t>
      </w:r>
      <w:r>
        <w:rPr>
          <w:rFonts w:ascii="Times New Roman" w:hAnsi="Times New Roman" w:cs="Times New Roman"/>
          <w:sz w:val="28"/>
          <w:szCs w:val="28"/>
        </w:rPr>
        <w:t>.</w:t>
      </w:r>
    </w:p>
    <w:sectPr w:rsidR="00BD7399" w:rsidRPr="00394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3B"/>
    <w:rsid w:val="0039463B"/>
    <w:rsid w:val="006477B8"/>
    <w:rsid w:val="00A742FA"/>
    <w:rsid w:val="00BD7399"/>
    <w:rsid w:val="00F07EA1"/>
    <w:rsid w:val="00F86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881D"/>
  <w15:chartTrackingRefBased/>
  <w15:docId w15:val="{1408EA4E-3703-4980-A461-A2893F8D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46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946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463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946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946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946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46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46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46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63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9463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9463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9463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9463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946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463B"/>
    <w:rPr>
      <w:rFonts w:eastAsiaTheme="majorEastAsia" w:cstheme="majorBidi"/>
      <w:color w:val="595959" w:themeColor="text1" w:themeTint="A6"/>
    </w:rPr>
  </w:style>
  <w:style w:type="character" w:customStyle="1" w:styleId="80">
    <w:name w:val="Заголовок 8 Знак"/>
    <w:basedOn w:val="a0"/>
    <w:link w:val="8"/>
    <w:uiPriority w:val="9"/>
    <w:semiHidden/>
    <w:rsid w:val="003946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463B"/>
    <w:rPr>
      <w:rFonts w:eastAsiaTheme="majorEastAsia" w:cstheme="majorBidi"/>
      <w:color w:val="272727" w:themeColor="text1" w:themeTint="D8"/>
    </w:rPr>
  </w:style>
  <w:style w:type="paragraph" w:styleId="a3">
    <w:name w:val="Title"/>
    <w:basedOn w:val="a"/>
    <w:next w:val="a"/>
    <w:link w:val="a4"/>
    <w:uiPriority w:val="10"/>
    <w:qFormat/>
    <w:rsid w:val="00394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4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6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46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463B"/>
    <w:pPr>
      <w:spacing w:before="160"/>
      <w:jc w:val="center"/>
    </w:pPr>
    <w:rPr>
      <w:i/>
      <w:iCs/>
      <w:color w:val="404040" w:themeColor="text1" w:themeTint="BF"/>
    </w:rPr>
  </w:style>
  <w:style w:type="character" w:customStyle="1" w:styleId="22">
    <w:name w:val="Цитата 2 Знак"/>
    <w:basedOn w:val="a0"/>
    <w:link w:val="21"/>
    <w:uiPriority w:val="29"/>
    <w:rsid w:val="0039463B"/>
    <w:rPr>
      <w:i/>
      <w:iCs/>
      <w:color w:val="404040" w:themeColor="text1" w:themeTint="BF"/>
    </w:rPr>
  </w:style>
  <w:style w:type="paragraph" w:styleId="a7">
    <w:name w:val="List Paragraph"/>
    <w:basedOn w:val="a"/>
    <w:uiPriority w:val="34"/>
    <w:qFormat/>
    <w:rsid w:val="0039463B"/>
    <w:pPr>
      <w:ind w:left="720"/>
      <w:contextualSpacing/>
    </w:pPr>
  </w:style>
  <w:style w:type="character" w:styleId="a8">
    <w:name w:val="Intense Emphasis"/>
    <w:basedOn w:val="a0"/>
    <w:uiPriority w:val="21"/>
    <w:qFormat/>
    <w:rsid w:val="0039463B"/>
    <w:rPr>
      <w:i/>
      <w:iCs/>
      <w:color w:val="2F5496" w:themeColor="accent1" w:themeShade="BF"/>
    </w:rPr>
  </w:style>
  <w:style w:type="paragraph" w:styleId="a9">
    <w:name w:val="Intense Quote"/>
    <w:basedOn w:val="a"/>
    <w:next w:val="a"/>
    <w:link w:val="aa"/>
    <w:uiPriority w:val="30"/>
    <w:qFormat/>
    <w:rsid w:val="00394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9463B"/>
    <w:rPr>
      <w:i/>
      <w:iCs/>
      <w:color w:val="2F5496" w:themeColor="accent1" w:themeShade="BF"/>
    </w:rPr>
  </w:style>
  <w:style w:type="character" w:styleId="ab">
    <w:name w:val="Intense Reference"/>
    <w:basedOn w:val="a0"/>
    <w:uiPriority w:val="32"/>
    <w:qFormat/>
    <w:rsid w:val="00394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Калганское Сельское поселение</dc:creator>
  <cp:keywords/>
  <dc:description/>
  <cp:lastModifiedBy>Калганское Сельское поселение</cp:lastModifiedBy>
  <cp:revision>3</cp:revision>
  <cp:lastPrinted>2025-07-16T02:23:00Z</cp:lastPrinted>
  <dcterms:created xsi:type="dcterms:W3CDTF">2025-07-16T02:11:00Z</dcterms:created>
  <dcterms:modified xsi:type="dcterms:W3CDTF">2025-07-16T02:23:00Z</dcterms:modified>
</cp:coreProperties>
</file>