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9C597">
      <w:pPr>
        <w:pStyle w:val="1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УФНС напоминает, как уплатить налоги за детей</w:t>
      </w:r>
    </w:p>
    <w:p w14:paraId="1D45CB5C">
      <w:pPr>
        <w:pStyle w:val="1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Имущественные налоги начисляются физическим лицам любого возраста, обладающим правом собственности, соразмерно доле. Все чаще владельцами недвижимости или доли в праве на недвижимость становятся несовершеннолетние дети, которые в таких случаях признаются плательщиками налога на имущество. </w:t>
      </w:r>
    </w:p>
    <w:p w14:paraId="44169544">
      <w:pPr>
        <w:pStyle w:val="1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Исполнить обязанность по уплате налога за несовершеннолетнего ребенка должны родители (усыновители, опекуны, попечители).</w:t>
      </w:r>
    </w:p>
    <w:p w14:paraId="337C40CC">
      <w:pPr>
        <w:pStyle w:val="1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УФНС России по Забайкальскому краю обращает внимание, что суммы налогов, исчисленные детям, не включаются в налоговое уведомление родителей. На каждого налогоплательщика формируется отдельное налоговое уведомление. Уплачиваются налоги также отдельными платежами – за родителя и за ребенка.</w:t>
      </w:r>
    </w:p>
    <w:p w14:paraId="072A8DCD">
      <w:pPr>
        <w:pStyle w:val="1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уплате начислений и задолженности необходимо проверять все реквизиты платежного поручения. От правильности их заполнения зависит, поступит ли сумма на нужный счет. Это особенно актуально при уплате за третьих лиц. </w:t>
      </w:r>
    </w:p>
    <w:p w14:paraId="1BA5D5C7">
      <w:pPr>
        <w:pStyle w:val="1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заполнении платежных поручений следует обратить внимание на реквизиты:</w:t>
      </w:r>
    </w:p>
    <w:p w14:paraId="79EE23EF">
      <w:pPr>
        <w:pStyle w:val="1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«ИНН» плательщика – ИНН физического лица, за которое вносится платеж;</w:t>
      </w:r>
    </w:p>
    <w:p w14:paraId="1C2AE67F">
      <w:pPr>
        <w:pStyle w:val="1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«Плательщик» – информация о плательщике, осуществляющем платеж;</w:t>
      </w:r>
    </w:p>
    <w:p w14:paraId="32527505">
      <w:pPr>
        <w:pStyle w:val="1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«Назначение платежа» – дополнительная информация (ФИО ребенка). </w:t>
      </w:r>
    </w:p>
    <w:p w14:paraId="462BA78D">
      <w:pPr>
        <w:pStyle w:val="1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удобства налогоплательщиков в сервисе «Уплата налогов и пошлин» разработана специальная отметка «Хочу уплатить за иное лицо». При заполнении платежных документов в разделе «Сведения о лице, осуществляющем платеж» указываются данные того, кто платит, а в разделе «Сведения о лице, чья обязанность по уплате исполняется», указываются ФИО и ИНН того, за кого вносится платеж. Оплата осуществляется путем пополнения единого налогового счета. </w:t>
      </w:r>
    </w:p>
    <w:p w14:paraId="22548B6C">
      <w:pPr>
        <w:pStyle w:val="1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мобильных приложениях банков также реализована возможность уплаты за иное лицо.</w:t>
      </w:r>
    </w:p>
    <w:p w14:paraId="21CEA349">
      <w:pPr>
        <w:pStyle w:val="1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Также оплатить налоги можно в «Личном кабинете налогоплательщика для физических лиц». Для подключения ребенка к сервису родители могут один раз обратиться в любой налоговый орган или отделение МФЦ с паспортом и свидетельством о рождении несовершеннолетнего. Законному представителю также понадобится документ, подтверждающий его полномочия.</w:t>
      </w:r>
    </w:p>
    <w:p w14:paraId="35F2FB67">
      <w:pPr>
        <w:pStyle w:val="1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Чтобы информация о начислениях несовершеннолетнего отражалась в Личном кабинете родителя, необходимо настроить «Семейный доступ» в разделе «Профиль» с помощью кнопки «Добавить пользователя». Сервис запросит логин ребёнка – его ИНН. Затем родителю необходимо отправить запрос и подтвердить его в личном кабинете несовершеннолетнего.</w:t>
      </w:r>
    </w:p>
    <w:p w14:paraId="79A7E975">
      <w:pPr>
        <w:pStyle w:val="1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Если налог не уплачен вовремя, образуется задолженность. Налоговые органы взыскивают задолженность с собственников имущества, в том числе долги несовершеннолетних должников – с их законных представителей.</w:t>
      </w:r>
    </w:p>
    <w:p w14:paraId="39CE1714">
      <w:pPr>
        <w:pStyle w:val="11"/>
        <w:shd w:val="clear" w:color="auto" w:fill="FFFFFF"/>
        <w:spacing w:before="0" w:beforeAutospacing="0" w:after="0" w:afterAutospacing="0"/>
        <w:jc w:val="center"/>
        <w:rPr>
          <w:rStyle w:val="6"/>
          <w:b w:val="0"/>
          <w:bCs w:val="0"/>
          <w:sz w:val="28"/>
          <w:szCs w:val="28"/>
        </w:rPr>
      </w:pPr>
    </w:p>
    <w:sectPr>
      <w:headerReference r:id="rId5" w:type="default"/>
      <w:footerReference r:id="rId6" w:type="default"/>
      <w:pgSz w:w="11906" w:h="16838"/>
      <w:pgMar w:top="426" w:right="850" w:bottom="709" w:left="1701" w:header="708" w:footer="545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2A40E">
    <w:pPr>
      <w:pStyle w:val="1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Ляхова Серафима Сергеевна</w:t>
    </w:r>
  </w:p>
  <w:p w14:paraId="082E56DB">
    <w:pPr>
      <w:pStyle w:val="1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8"/>
        <w:szCs w:val="28"/>
      </w:rPr>
      <w:id w:val="1799955313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 w14:paraId="0F1BC3A1">
        <w:pPr>
          <w:pStyle w:val="8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40D71F7">
    <w:pPr>
      <w:pStyle w:val="8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8EC"/>
    <w:rsid w:val="000D5F9B"/>
    <w:rsid w:val="000D670A"/>
    <w:rsid w:val="000E3AEF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154D"/>
    <w:rsid w:val="00173ED4"/>
    <w:rsid w:val="00181816"/>
    <w:rsid w:val="00182BBF"/>
    <w:rsid w:val="001951B8"/>
    <w:rsid w:val="001958D1"/>
    <w:rsid w:val="001B0F36"/>
    <w:rsid w:val="001B1D3B"/>
    <w:rsid w:val="001B234D"/>
    <w:rsid w:val="001B3EBB"/>
    <w:rsid w:val="001B5E6B"/>
    <w:rsid w:val="001C49FA"/>
    <w:rsid w:val="001C53E8"/>
    <w:rsid w:val="001D0B19"/>
    <w:rsid w:val="001D1FCC"/>
    <w:rsid w:val="001D2625"/>
    <w:rsid w:val="001D4166"/>
    <w:rsid w:val="001D5A27"/>
    <w:rsid w:val="001D7B3B"/>
    <w:rsid w:val="001E36C6"/>
    <w:rsid w:val="001E42A4"/>
    <w:rsid w:val="001E6DF1"/>
    <w:rsid w:val="00201F0B"/>
    <w:rsid w:val="0020739D"/>
    <w:rsid w:val="00213AD4"/>
    <w:rsid w:val="00217697"/>
    <w:rsid w:val="002177EB"/>
    <w:rsid w:val="00222B7D"/>
    <w:rsid w:val="002324CB"/>
    <w:rsid w:val="00232DD7"/>
    <w:rsid w:val="0024256E"/>
    <w:rsid w:val="00243072"/>
    <w:rsid w:val="002455E0"/>
    <w:rsid w:val="002468CD"/>
    <w:rsid w:val="00251AD1"/>
    <w:rsid w:val="00251E3B"/>
    <w:rsid w:val="002541D1"/>
    <w:rsid w:val="00254D05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01872"/>
    <w:rsid w:val="003032E6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B0447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56E6D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28A"/>
    <w:rsid w:val="004B4A1C"/>
    <w:rsid w:val="004B7E66"/>
    <w:rsid w:val="004C28E8"/>
    <w:rsid w:val="004C5DD3"/>
    <w:rsid w:val="004D0E3E"/>
    <w:rsid w:val="004D7399"/>
    <w:rsid w:val="004E47BF"/>
    <w:rsid w:val="004F1E35"/>
    <w:rsid w:val="00505AEC"/>
    <w:rsid w:val="00506359"/>
    <w:rsid w:val="00507781"/>
    <w:rsid w:val="00513394"/>
    <w:rsid w:val="00513A46"/>
    <w:rsid w:val="00516079"/>
    <w:rsid w:val="00535EFD"/>
    <w:rsid w:val="00537C3C"/>
    <w:rsid w:val="00537F90"/>
    <w:rsid w:val="00541C14"/>
    <w:rsid w:val="00543BDD"/>
    <w:rsid w:val="005502BF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C12F0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0C1F"/>
    <w:rsid w:val="006740FC"/>
    <w:rsid w:val="0067575D"/>
    <w:rsid w:val="006810B4"/>
    <w:rsid w:val="00682FBE"/>
    <w:rsid w:val="00686404"/>
    <w:rsid w:val="00686A05"/>
    <w:rsid w:val="00691D04"/>
    <w:rsid w:val="006A4C7F"/>
    <w:rsid w:val="006B24AA"/>
    <w:rsid w:val="006C4AAB"/>
    <w:rsid w:val="006D21F0"/>
    <w:rsid w:val="006D3996"/>
    <w:rsid w:val="006E0596"/>
    <w:rsid w:val="006E3C8B"/>
    <w:rsid w:val="006F2C0E"/>
    <w:rsid w:val="00705297"/>
    <w:rsid w:val="00706D90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6559E"/>
    <w:rsid w:val="0077254A"/>
    <w:rsid w:val="00773326"/>
    <w:rsid w:val="0077688A"/>
    <w:rsid w:val="00786672"/>
    <w:rsid w:val="0079199D"/>
    <w:rsid w:val="007936C6"/>
    <w:rsid w:val="00794520"/>
    <w:rsid w:val="007A27D7"/>
    <w:rsid w:val="007A4654"/>
    <w:rsid w:val="007B329A"/>
    <w:rsid w:val="007B3A39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163BA"/>
    <w:rsid w:val="00820725"/>
    <w:rsid w:val="00822AD2"/>
    <w:rsid w:val="00841301"/>
    <w:rsid w:val="00844EFB"/>
    <w:rsid w:val="008505B0"/>
    <w:rsid w:val="00853F9D"/>
    <w:rsid w:val="00854335"/>
    <w:rsid w:val="00867188"/>
    <w:rsid w:val="008736F4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24BDD"/>
    <w:rsid w:val="00932CD3"/>
    <w:rsid w:val="00940EA3"/>
    <w:rsid w:val="00942EE6"/>
    <w:rsid w:val="0095748D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E071D"/>
    <w:rsid w:val="009E493F"/>
    <w:rsid w:val="009F0D61"/>
    <w:rsid w:val="009F1624"/>
    <w:rsid w:val="00A05D47"/>
    <w:rsid w:val="00A079DF"/>
    <w:rsid w:val="00A10C1C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3B9C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42E3"/>
    <w:rsid w:val="00AE636F"/>
    <w:rsid w:val="00AE756F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B7482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1057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3A8"/>
    <w:rsid w:val="00C92A2E"/>
    <w:rsid w:val="00C93071"/>
    <w:rsid w:val="00CA0F66"/>
    <w:rsid w:val="00CB1B8A"/>
    <w:rsid w:val="00CB460D"/>
    <w:rsid w:val="00CC391B"/>
    <w:rsid w:val="00CC4150"/>
    <w:rsid w:val="00CC5702"/>
    <w:rsid w:val="00CC6BEA"/>
    <w:rsid w:val="00CD0B2A"/>
    <w:rsid w:val="00CD3638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22630"/>
    <w:rsid w:val="00D423C3"/>
    <w:rsid w:val="00D43F4A"/>
    <w:rsid w:val="00D50FA4"/>
    <w:rsid w:val="00D62490"/>
    <w:rsid w:val="00D631A8"/>
    <w:rsid w:val="00D73CFD"/>
    <w:rsid w:val="00D750BB"/>
    <w:rsid w:val="00D9064E"/>
    <w:rsid w:val="00D928E1"/>
    <w:rsid w:val="00D95DA2"/>
    <w:rsid w:val="00DA39F8"/>
    <w:rsid w:val="00DA55BF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3AA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5853"/>
    <w:rsid w:val="00EB77A3"/>
    <w:rsid w:val="00EB7D62"/>
    <w:rsid w:val="00EC6099"/>
    <w:rsid w:val="00ED3B73"/>
    <w:rsid w:val="00ED4A63"/>
    <w:rsid w:val="00EE2E3B"/>
    <w:rsid w:val="00EE5249"/>
    <w:rsid w:val="00F027CD"/>
    <w:rsid w:val="00F0621C"/>
    <w:rsid w:val="00F108BF"/>
    <w:rsid w:val="00F11717"/>
    <w:rsid w:val="00F11CD4"/>
    <w:rsid w:val="00F11E92"/>
    <w:rsid w:val="00F1654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  <w:rsid w:val="7D8D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link w:val="5"/>
    <w:unhideWhenUsed/>
    <w:qFormat/>
    <w:uiPriority w:val="99"/>
    <w:rPr>
      <w:color w:val="0000FF"/>
      <w:u w:val="single"/>
    </w:rPr>
  </w:style>
  <w:style w:type="paragraph" w:customStyle="1" w:styleId="5">
    <w:name w:val="Гиперссылка1"/>
    <w:link w:val="4"/>
    <w:uiPriority w:val="0"/>
    <w:pPr>
      <w:spacing w:after="200" w:line="276" w:lineRule="auto"/>
    </w:pPr>
    <w:rPr>
      <w:rFonts w:asciiTheme="minorHAnsi" w:hAnsiTheme="minorHAnsi" w:eastAsiaTheme="minorHAnsi" w:cstheme="minorBidi"/>
      <w:color w:val="0000FF"/>
      <w:sz w:val="22"/>
      <w:szCs w:val="22"/>
      <w:u w:val="single"/>
      <w:lang w:val="ru-RU" w:eastAsia="en-US" w:bidi="ar-SA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 Indent"/>
    <w:basedOn w:val="1"/>
    <w:link w:val="15"/>
    <w:qFormat/>
    <w:uiPriority w:val="0"/>
    <w:pPr>
      <w:spacing w:after="120" w:line="240" w:lineRule="auto"/>
      <w:ind w:left="283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">
    <w:name w:val="footer"/>
    <w:basedOn w:val="1"/>
    <w:link w:val="1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link w:val="22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12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"/>
    <w:basedOn w:val="2"/>
    <w:link w:val="7"/>
    <w:semiHidden/>
    <w:qFormat/>
    <w:uiPriority w:val="99"/>
    <w:rPr>
      <w:rFonts w:ascii="Tahoma" w:hAnsi="Tahoma" w:eastAsia="Calibri" w:cs="Tahoma"/>
      <w:sz w:val="16"/>
      <w:szCs w:val="16"/>
    </w:rPr>
  </w:style>
  <w:style w:type="paragraph" w:styleId="14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  <w:style w:type="character" w:customStyle="1" w:styleId="15">
    <w:name w:val="Основной текст с отступом Знак"/>
    <w:basedOn w:val="2"/>
    <w:link w:val="9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7">
    <w:name w:val="Верхний колонтитул Знак"/>
    <w:basedOn w:val="2"/>
    <w:link w:val="8"/>
    <w:qFormat/>
    <w:uiPriority w:val="99"/>
    <w:rPr>
      <w:rFonts w:ascii="Calibri" w:hAnsi="Calibri" w:eastAsia="Calibri" w:cs="Times New Roman"/>
    </w:rPr>
  </w:style>
  <w:style w:type="character" w:customStyle="1" w:styleId="18">
    <w:name w:val="Нижний колонтитул Знак"/>
    <w:basedOn w:val="2"/>
    <w:link w:val="10"/>
    <w:uiPriority w:val="99"/>
    <w:rPr>
      <w:rFonts w:ascii="Calibri" w:hAnsi="Calibri" w:eastAsia="Calibri" w:cs="Times New Roman"/>
    </w:rPr>
  </w:style>
  <w:style w:type="character" w:customStyle="1" w:styleId="19">
    <w:name w:val="Font Style18"/>
    <w:uiPriority w:val="99"/>
    <w:rPr>
      <w:rFonts w:hint="default" w:ascii="Times New Roman" w:hAnsi="Times New Roman" w:cs="Times New Roman"/>
      <w:sz w:val="24"/>
      <w:szCs w:val="24"/>
    </w:rPr>
  </w:style>
  <w:style w:type="paragraph" w:customStyle="1" w:styleId="20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21">
    <w:name w:val="ConsPlusTitle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b/>
      <w:sz w:val="22"/>
      <w:szCs w:val="22"/>
      <w:lang w:val="ru-RU" w:eastAsia="ru-RU" w:bidi="ar-SA"/>
    </w:rPr>
  </w:style>
  <w:style w:type="character" w:customStyle="1" w:styleId="22">
    <w:name w:val="Обычный (веб) Знак"/>
    <w:basedOn w:val="2"/>
    <w:link w:val="1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434</Words>
  <Characters>2478</Characters>
  <Lines>20</Lines>
  <Paragraphs>5</Paragraphs>
  <TotalTime>8</TotalTime>
  <ScaleCrop>false</ScaleCrop>
  <LinksUpToDate>false</LinksUpToDate>
  <CharactersWithSpaces>2907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2025-08-14T06:47:00Z</dcterms:created>
  <dc:creator>Раздобреева Ксения Андреевна</dc:creator>
  <cp:lastModifiedBy>МР Калганский район</cp:lastModifiedBy>
  <cp:lastPrinted>2019-12-03T01:06:00Z</cp:lastPrinted>
  <dcterms:modified xsi:type="dcterms:W3CDTF">2025-08-14T07:08:52Z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66FC547A815944B59A78A2F72006D1F1_12</vt:lpwstr>
  </property>
</Properties>
</file>