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4B684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Интернет-приемные УФНС будут работать в девяти районах Забайкальского края</w:t>
      </w:r>
    </w:p>
    <w:bookmarkEnd w:id="0"/>
    <w:p w14:paraId="095B9E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УФНС России по Забайкальскому краю продолжают дистанционно работу с налогоплательщиками региона. Физические лица, организации и предприниматели могут получить квалифицированную помощь по вопросам уточнения задолженности и начислений по налогам, порядке и сроках представления налоговой отчетности, способах подключения к «Личному кабинету». </w:t>
      </w:r>
    </w:p>
    <w:p w14:paraId="71FBE1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Дистанционные консультационные пункты на следующей неделе будут работать в девяти населенных пунктах края:</w:t>
      </w:r>
    </w:p>
    <w:p w14:paraId="107D4946">
      <w:pPr>
        <w:pStyle w:val="1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Юбилейный (ул. Центральная, 11) 18 августа с 14:00 до 15:00, предварительная запись по телефону: +7 (302-2) 21-80-35, доб. 19-37, 19-71; </w:t>
      </w:r>
    </w:p>
    <w:p w14:paraId="6281CF86">
      <w:pPr>
        <w:pStyle w:val="1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Газимурский Завод (ул. Журавлева, 32)  18 августа с 14:30 до 15:30, предварительная запись по телефону: +7 (302-2) 21-80-35, доб. 19-23, 19-24;</w:t>
      </w:r>
    </w:p>
    <w:p w14:paraId="39E9144D">
      <w:pPr>
        <w:pStyle w:val="1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Дарасун (ул. Почтовая, 4) 19 августа с 14:00 до 15:00, предварительная запись по телефону: +7 (302-2) 21-80-35, доб. 19-04, 19-02;</w:t>
      </w:r>
    </w:p>
    <w:p w14:paraId="4782FE00">
      <w:pPr>
        <w:pStyle w:val="1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Мангут (ул. Ленина, 54) 20 августа с 14:00 до 16:00, предварительная запись по телефону: +7 (302-2) 21-80-35, доб. 19-12, 19-48;</w:t>
      </w:r>
    </w:p>
    <w:p w14:paraId="0BA7ABF6">
      <w:pPr>
        <w:pStyle w:val="1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Новокручининский (ул. Рабочая, 36) 21 августа с 14:00 до 16:00, предварительная запись по телефону: +7 (302-2) 21-80-35, доб. 19-04, 19-02;</w:t>
      </w:r>
    </w:p>
    <w:p w14:paraId="2BB93054">
      <w:pPr>
        <w:pStyle w:val="1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Приаргунск (ул. Ленина, 6) 21 августа с 14:00 до 15:00, предварительная запись по телефону: +7 (302-2) 21-80-35, доб. 19-37, 19-71;</w:t>
      </w:r>
    </w:p>
    <w:p w14:paraId="7C6E599D">
      <w:pPr>
        <w:pStyle w:val="1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Олекан (ул. Молодежная, 13а) 21 августа с 14:30 до 15:30, предварительная запись по телефону: +7 (302-2) 21-80-35, доб. 19-23, 19-24;</w:t>
      </w:r>
    </w:p>
    <w:p w14:paraId="52A72EA9">
      <w:pPr>
        <w:pStyle w:val="1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Хушенга (ул. Центральная, 8) 21 августа с 14:00 до 16:00, предварительная запись по телефону: +7 (302-2) 21-80-35, доб. 19-27, 19-58;</w:t>
      </w:r>
    </w:p>
    <w:p w14:paraId="06D1CF51">
      <w:pPr>
        <w:pStyle w:val="1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Балей (ул. Ленина, 24) 22 августа с 14:00 до 16:00, предварительная запись по телефону: +7 (302-2) 21-80-35, доб. 19-11, 19-26.</w:t>
      </w:r>
    </w:p>
    <w:p w14:paraId="555C65E2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rStyle w:val="6"/>
          <w:b w:val="0"/>
          <w:bCs w:val="0"/>
          <w:sz w:val="28"/>
          <w:szCs w:val="28"/>
        </w:rPr>
      </w:pPr>
      <w:r>
        <w:rPr>
          <w:sz w:val="28"/>
          <w:szCs w:val="28"/>
        </w:rPr>
        <w:t>Контактные телефоны для предварительной записи, а также даты работы интернет-приемных в других районах края можно уточнить в разделе «</w:t>
      </w:r>
      <w:r>
        <w:rPr>
          <w:color w:val="1F497D" w:themeColor="text2"/>
          <w:sz w:val="28"/>
          <w:szCs w:val="28"/>
          <w:u w:val="single"/>
          <w14:textFill>
            <w14:solidFill>
              <w14:schemeClr w14:val="tx2"/>
            </w14:solidFill>
          </w14:textFill>
        </w:rPr>
        <w:t>Графики публичного информирования налогоплательщиков</w:t>
      </w:r>
      <w:r>
        <w:rPr>
          <w:sz w:val="28"/>
          <w:szCs w:val="28"/>
        </w:rPr>
        <w:t>» (https://www.nalog.gov.ru/rn75/about_fts/seminars_plans/).</w:t>
      </w: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71372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37F23492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62E5C373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4E05728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D6F61"/>
    <w:multiLevelType w:val="multilevel"/>
    <w:tmpl w:val="0DED6F61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777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1944</Characters>
  <Lines>16</Lines>
  <Paragraphs>4</Paragraphs>
  <TotalTime>1</TotalTime>
  <ScaleCrop>false</ScaleCrop>
  <LinksUpToDate>false</LinksUpToDate>
  <CharactersWithSpaces>2280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2025-08-15T01:35:00Z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2025-08-17T23:58:16Z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0FCFC4A334D94B1FBAC35E9CB66D16F2_12</vt:lpwstr>
  </property>
</Properties>
</file>