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478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</w:tblGrid>
      <w:tr w:rsidR="00210D7B" w14:paraId="779E295A" w14:textId="77777777" w:rsidTr="00504E45">
        <w:tc>
          <w:tcPr>
            <w:tcW w:w="4786" w:type="dxa"/>
          </w:tcPr>
          <w:p w14:paraId="775C09B4" w14:textId="77777777" w:rsidR="00210D7B" w:rsidRPr="00344D22" w:rsidRDefault="00210D7B" w:rsidP="00504E45">
            <w:pPr>
              <w:ind w:left="0" w:firstLine="0"/>
              <w:jc w:val="center"/>
              <w:rPr>
                <w:b/>
                <w:sz w:val="2"/>
                <w:szCs w:val="2"/>
              </w:rPr>
            </w:pPr>
          </w:p>
          <w:tbl>
            <w:tblPr>
              <w:tblW w:w="482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820"/>
            </w:tblGrid>
            <w:tr w:rsidR="00210D7B" w:rsidRPr="0024387A" w14:paraId="3FC12BF9" w14:textId="77777777" w:rsidTr="00504E45">
              <w:trPr>
                <w:jc w:val="center"/>
              </w:trPr>
              <w:tc>
                <w:tcPr>
                  <w:tcW w:w="4820" w:type="dxa"/>
                </w:tcPr>
                <w:p w14:paraId="20ED3B86" w14:textId="77777777" w:rsidR="00210D7B" w:rsidRDefault="00210D7B" w:rsidP="00504E45">
                  <w:pPr>
                    <w:pStyle w:val="1"/>
                    <w:spacing w:line="0" w:lineRule="atLeast"/>
                    <w:rPr>
                      <w:rFonts w:eastAsia="Times New Roman"/>
                      <w:sz w:val="28"/>
                    </w:rPr>
                  </w:pPr>
                  <w:r>
                    <w:rPr>
                      <w:rFonts w:eastAsia="Times New Roman"/>
                      <w:sz w:val="28"/>
                    </w:rPr>
                    <w:t>Российская Федерация</w:t>
                  </w:r>
                </w:p>
                <w:p w14:paraId="48114458" w14:textId="77777777" w:rsidR="00210D7B" w:rsidRDefault="00210D7B" w:rsidP="00504E45">
                  <w:pPr>
                    <w:spacing w:line="0" w:lineRule="atLeast"/>
                    <w:ind w:left="0" w:firstLine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Забайкальский край</w:t>
                  </w:r>
                </w:p>
                <w:p w14:paraId="5977B471" w14:textId="77777777" w:rsidR="00210D7B" w:rsidRDefault="00210D7B" w:rsidP="00504E45">
                  <w:pPr>
                    <w:spacing w:line="0" w:lineRule="atLeast"/>
                    <w:ind w:left="46" w:firstLine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Администрация</w:t>
                  </w:r>
                </w:p>
                <w:p w14:paraId="60523009" w14:textId="77777777" w:rsidR="00210D7B" w:rsidRDefault="008536FB" w:rsidP="00504E45">
                  <w:pPr>
                    <w:pStyle w:val="1"/>
                    <w:spacing w:line="0" w:lineRule="atLeast"/>
                    <w:rPr>
                      <w:sz w:val="28"/>
                    </w:rPr>
                  </w:pPr>
                  <w:r>
                    <w:rPr>
                      <w:sz w:val="28"/>
                    </w:rPr>
                    <w:t>Калганского</w:t>
                  </w:r>
                </w:p>
                <w:p w14:paraId="4C09B311" w14:textId="77777777" w:rsidR="00210D7B" w:rsidRDefault="008536FB" w:rsidP="00504E45">
                  <w:pPr>
                    <w:pStyle w:val="1"/>
                    <w:spacing w:line="0" w:lineRule="atLeast"/>
                    <w:rPr>
                      <w:sz w:val="28"/>
                    </w:rPr>
                  </w:pPr>
                  <w:r>
                    <w:rPr>
                      <w:sz w:val="28"/>
                    </w:rPr>
                    <w:t>муниципального округа</w:t>
                  </w:r>
                </w:p>
                <w:p w14:paraId="2B277F4D" w14:textId="77777777" w:rsidR="00210D7B" w:rsidRPr="00964E02" w:rsidRDefault="00210D7B" w:rsidP="00504E45">
                  <w:pPr>
                    <w:spacing w:line="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964E02">
                    <w:rPr>
                      <w:sz w:val="24"/>
                      <w:szCs w:val="24"/>
                    </w:rPr>
                    <w:t>60 лет Октября ул., д.3</w:t>
                  </w:r>
                </w:p>
                <w:p w14:paraId="254B6492" w14:textId="77777777" w:rsidR="00210D7B" w:rsidRPr="00964E02" w:rsidRDefault="00210D7B" w:rsidP="00504E45">
                  <w:pPr>
                    <w:spacing w:line="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964E02">
                    <w:rPr>
                      <w:sz w:val="24"/>
                      <w:szCs w:val="24"/>
                    </w:rPr>
                    <w:t>с. Калга, 674340</w:t>
                  </w:r>
                </w:p>
                <w:p w14:paraId="585E0656" w14:textId="77777777" w:rsidR="00210D7B" w:rsidRPr="00964E02" w:rsidRDefault="00210D7B" w:rsidP="00504E45">
                  <w:pPr>
                    <w:spacing w:line="0" w:lineRule="atLeast"/>
                    <w:ind w:left="0" w:firstLine="46"/>
                    <w:jc w:val="center"/>
                    <w:rPr>
                      <w:sz w:val="24"/>
                      <w:szCs w:val="24"/>
                    </w:rPr>
                  </w:pPr>
                  <w:r w:rsidRPr="00964E02">
                    <w:rPr>
                      <w:sz w:val="24"/>
                      <w:szCs w:val="24"/>
                    </w:rPr>
                    <w:t>тел/факс (30249) 4-11-40</w:t>
                  </w:r>
                </w:p>
                <w:p w14:paraId="2A25EE28" w14:textId="77777777" w:rsidR="00210D7B" w:rsidRPr="00964E02" w:rsidRDefault="00210D7B" w:rsidP="00504E45">
                  <w:pPr>
                    <w:spacing w:line="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964E02">
                    <w:rPr>
                      <w:sz w:val="24"/>
                      <w:szCs w:val="24"/>
                    </w:rPr>
                    <w:t>kalgaraiadm@mail.ru</w:t>
                  </w:r>
                </w:p>
                <w:p w14:paraId="0C2E3100" w14:textId="77777777" w:rsidR="00210D7B" w:rsidRPr="00964E02" w:rsidRDefault="00210D7B" w:rsidP="00504E45">
                  <w:pPr>
                    <w:spacing w:line="0" w:lineRule="atLeast"/>
                    <w:ind w:left="0" w:firstLine="46"/>
                    <w:jc w:val="center"/>
                    <w:rPr>
                      <w:sz w:val="24"/>
                      <w:szCs w:val="24"/>
                    </w:rPr>
                  </w:pPr>
                  <w:r w:rsidRPr="00964E02">
                    <w:rPr>
                      <w:sz w:val="24"/>
                      <w:szCs w:val="24"/>
                    </w:rPr>
                    <w:t xml:space="preserve">ОКПО </w:t>
                  </w:r>
                  <w:proofErr w:type="gramStart"/>
                  <w:r w:rsidRPr="00964E02">
                    <w:rPr>
                      <w:sz w:val="24"/>
                      <w:szCs w:val="24"/>
                    </w:rPr>
                    <w:t>01692804,ОГРН</w:t>
                  </w:r>
                  <w:proofErr w:type="gramEnd"/>
                  <w:r w:rsidRPr="00964E02">
                    <w:rPr>
                      <w:sz w:val="24"/>
                      <w:szCs w:val="24"/>
                    </w:rPr>
                    <w:t xml:space="preserve"> 1027500714394,</w:t>
                  </w:r>
                </w:p>
                <w:p w14:paraId="631A96E1" w14:textId="77777777" w:rsidR="00210D7B" w:rsidRPr="00964E02" w:rsidRDefault="00210D7B" w:rsidP="00504E45">
                  <w:pPr>
                    <w:spacing w:line="0" w:lineRule="atLeast"/>
                    <w:ind w:left="0" w:firstLine="46"/>
                    <w:jc w:val="center"/>
                    <w:rPr>
                      <w:sz w:val="24"/>
                      <w:szCs w:val="24"/>
                    </w:rPr>
                  </w:pPr>
                  <w:r w:rsidRPr="00964E02">
                    <w:rPr>
                      <w:sz w:val="24"/>
                      <w:szCs w:val="24"/>
                    </w:rPr>
                    <w:t>ИНН 7507000226, КПП 750701001</w:t>
                  </w:r>
                </w:p>
                <w:p w14:paraId="0E1B1354" w14:textId="6BB2DF7D" w:rsidR="00210D7B" w:rsidRPr="00F3410D" w:rsidRDefault="00210D7B" w:rsidP="00504E45">
                  <w:pPr>
                    <w:tabs>
                      <w:tab w:val="left" w:pos="4905"/>
                    </w:tabs>
                    <w:ind w:left="0" w:firstLine="0"/>
                    <w:rPr>
                      <w:sz w:val="22"/>
                      <w:u w:val="single"/>
                    </w:rPr>
                  </w:pPr>
                  <w:r>
                    <w:rPr>
                      <w:sz w:val="22"/>
                    </w:rPr>
                    <w:t xml:space="preserve">                  </w:t>
                  </w:r>
                  <w:r w:rsidR="00F36353">
                    <w:rPr>
                      <w:sz w:val="22"/>
                      <w:u w:val="single"/>
                    </w:rPr>
                    <w:t>21.08</w:t>
                  </w:r>
                  <w:r w:rsidR="00F3410D" w:rsidRPr="00F3410D">
                    <w:rPr>
                      <w:sz w:val="22"/>
                      <w:u w:val="single"/>
                    </w:rPr>
                    <w:t>.2025г</w:t>
                  </w:r>
                  <w:r w:rsidR="0014175D">
                    <w:rPr>
                      <w:sz w:val="22"/>
                      <w:u w:val="single"/>
                    </w:rPr>
                    <w:t>.</w:t>
                  </w:r>
                  <w:r w:rsidR="00F3410D">
                    <w:rPr>
                      <w:sz w:val="22"/>
                      <w:u w:val="single"/>
                    </w:rPr>
                    <w:t xml:space="preserve"> </w:t>
                  </w:r>
                  <w:r w:rsidR="00F3410D" w:rsidRPr="00F3410D">
                    <w:rPr>
                      <w:sz w:val="22"/>
                      <w:u w:val="single"/>
                    </w:rPr>
                    <w:t xml:space="preserve"> №</w:t>
                  </w:r>
                  <w:r w:rsidR="00F3410D">
                    <w:rPr>
                      <w:sz w:val="22"/>
                      <w:u w:val="single"/>
                    </w:rPr>
                    <w:t>________</w:t>
                  </w:r>
                </w:p>
              </w:tc>
            </w:tr>
            <w:tr w:rsidR="00210D7B" w:rsidRPr="00EE3307" w14:paraId="6F9AA31F" w14:textId="77777777" w:rsidTr="00504E45">
              <w:trPr>
                <w:jc w:val="center"/>
              </w:trPr>
              <w:tc>
                <w:tcPr>
                  <w:tcW w:w="4820" w:type="dxa"/>
                </w:tcPr>
                <w:p w14:paraId="70C0BA9C" w14:textId="77777777" w:rsidR="00210D7B" w:rsidRDefault="00396C33" w:rsidP="00504E45">
                  <w:pPr>
                    <w:tabs>
                      <w:tab w:val="left" w:pos="240"/>
                    </w:tabs>
                    <w:ind w:left="0" w:firstLine="0"/>
                    <w:jc w:val="center"/>
                    <w:rPr>
                      <w:sz w:val="22"/>
                    </w:rPr>
                  </w:pPr>
                  <w:r w:rsidRPr="00EE3307">
                    <w:rPr>
                      <w:sz w:val="22"/>
                    </w:rPr>
                    <w:t>Н</w:t>
                  </w:r>
                  <w:r w:rsidR="00210D7B" w:rsidRPr="00EE3307">
                    <w:rPr>
                      <w:sz w:val="22"/>
                    </w:rPr>
                    <w:t>а</w:t>
                  </w:r>
                  <w:r>
                    <w:rPr>
                      <w:sz w:val="22"/>
                    </w:rPr>
                    <w:t xml:space="preserve"> №</w:t>
                  </w:r>
                  <w:r w:rsidR="00210D7B" w:rsidRPr="00EE3307">
                    <w:rPr>
                      <w:sz w:val="22"/>
                    </w:rPr>
                    <w:t xml:space="preserve"> </w:t>
                  </w:r>
                  <w:r w:rsidR="00F3410D">
                    <w:rPr>
                      <w:sz w:val="22"/>
                    </w:rPr>
                    <w:t>__</w:t>
                  </w:r>
                  <w:r w:rsidR="00210D7B" w:rsidRPr="00EE3307">
                    <w:rPr>
                      <w:sz w:val="22"/>
                    </w:rPr>
                    <w:t xml:space="preserve">_ от </w:t>
                  </w:r>
                  <w:r w:rsidR="00210D7B" w:rsidRPr="00396C33">
                    <w:rPr>
                      <w:sz w:val="22"/>
                      <w:u w:val="single"/>
                    </w:rPr>
                    <w:t>_</w:t>
                  </w:r>
                  <w:r w:rsidR="00F3410D">
                    <w:rPr>
                      <w:sz w:val="22"/>
                      <w:u w:val="single"/>
                    </w:rPr>
                    <w:t xml:space="preserve">               </w:t>
                  </w:r>
                  <w:r w:rsidR="008536FB">
                    <w:rPr>
                      <w:sz w:val="22"/>
                      <w:u w:val="single"/>
                    </w:rPr>
                    <w:t>г</w:t>
                  </w:r>
                  <w:r w:rsidR="00210D7B">
                    <w:rPr>
                      <w:sz w:val="22"/>
                      <w:u w:val="single"/>
                    </w:rPr>
                    <w:t>.</w:t>
                  </w:r>
                </w:p>
                <w:p w14:paraId="2CC3D3A1" w14:textId="77777777" w:rsidR="00210D7B" w:rsidRPr="008878AB" w:rsidRDefault="00210D7B" w:rsidP="00504E45">
                  <w:pPr>
                    <w:tabs>
                      <w:tab w:val="left" w:pos="240"/>
                    </w:tabs>
                    <w:ind w:left="0" w:firstLine="0"/>
                  </w:pPr>
                </w:p>
              </w:tc>
            </w:tr>
          </w:tbl>
          <w:p w14:paraId="1A70E216" w14:textId="77777777" w:rsidR="00210D7B" w:rsidRDefault="00210D7B" w:rsidP="00504E45">
            <w:pPr>
              <w:tabs>
                <w:tab w:val="left" w:pos="586"/>
                <w:tab w:val="left" w:pos="4905"/>
              </w:tabs>
              <w:spacing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1BD71909" w14:textId="419CEE03" w:rsidR="0014175D" w:rsidRDefault="00210D7B" w:rsidP="0050224F">
      <w:pPr>
        <w:keepNext/>
        <w:keepLines/>
        <w:suppressLineNumbers/>
        <w:spacing w:before="60" w:after="60" w:line="240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C5FB2" wp14:editId="41CFF7D2">
                <wp:simplePos x="0" y="0"/>
                <wp:positionH relativeFrom="column">
                  <wp:posOffset>2973070</wp:posOffset>
                </wp:positionH>
                <wp:positionV relativeFrom="paragraph">
                  <wp:posOffset>-3179445</wp:posOffset>
                </wp:positionV>
                <wp:extent cx="2946400" cy="2393950"/>
                <wp:effectExtent l="0" t="0" r="6350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239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34343" w14:textId="77777777" w:rsidR="00210D7B" w:rsidRDefault="00210D7B" w:rsidP="00210D7B">
                            <w:pPr>
                              <w:spacing w:line="240" w:lineRule="auto"/>
                              <w:ind w:left="0" w:firstLine="0"/>
                              <w:jc w:val="center"/>
                            </w:pPr>
                          </w:p>
                          <w:p w14:paraId="7B586CEE" w14:textId="77777777" w:rsidR="00210D7B" w:rsidRDefault="00210D7B" w:rsidP="00210D7B">
                            <w:pPr>
                              <w:spacing w:line="240" w:lineRule="auto"/>
                              <w:ind w:left="0" w:firstLine="0"/>
                              <w:jc w:val="center"/>
                            </w:pPr>
                          </w:p>
                          <w:p w14:paraId="0A57CF97" w14:textId="77777777" w:rsidR="00210D7B" w:rsidRDefault="00F3410D" w:rsidP="00210D7B">
                            <w:pPr>
                              <w:spacing w:line="240" w:lineRule="auto"/>
                              <w:ind w:left="0" w:firstLine="0"/>
                              <w:jc w:val="center"/>
                            </w:pPr>
                            <w:r>
                              <w:t xml:space="preserve">Руководителям организаций </w:t>
                            </w:r>
                          </w:p>
                          <w:p w14:paraId="65C38156" w14:textId="77777777" w:rsidR="00F3410D" w:rsidRDefault="00F3410D" w:rsidP="00210D7B">
                            <w:pPr>
                              <w:spacing w:line="240" w:lineRule="auto"/>
                              <w:ind w:left="0" w:firstLine="0"/>
                              <w:jc w:val="center"/>
                            </w:pPr>
                            <w:r>
                              <w:t>(по списку)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9178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34.1pt;margin-top:-250.35pt;width:232pt;height:1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" stroked="f">
                <v:textbox>
                  <w:txbxContent>
                    <w:p w:rsidR="00210D7B" w:rsidRDefault="00210D7B" w:rsidP="00210D7B">
                      <w:pPr>
                        <w:spacing w:line="240" w:lineRule="auto"/>
                        <w:ind w:left="0" w:firstLine="0"/>
                        <w:jc w:val="center"/>
                      </w:pPr>
                    </w:p>
                    <w:p w:rsidR="00210D7B" w:rsidRDefault="00210D7B" w:rsidP="00210D7B">
                      <w:pPr>
                        <w:spacing w:line="240" w:lineRule="auto"/>
                        <w:ind w:left="0" w:firstLine="0"/>
                        <w:jc w:val="center"/>
                      </w:pPr>
                    </w:p>
                    <w:p w:rsidR="00210D7B" w:rsidRDefault="00F3410D" w:rsidP="00210D7B">
                      <w:pPr>
                        <w:spacing w:line="240" w:lineRule="auto"/>
                        <w:ind w:left="0" w:firstLine="0"/>
                        <w:jc w:val="center"/>
                      </w:pPr>
                      <w:r>
                        <w:t xml:space="preserve">Руководителям организаций </w:t>
                      </w:r>
                    </w:p>
                    <w:p w:rsidR="00F3410D" w:rsidRDefault="00F3410D" w:rsidP="00210D7B">
                      <w:pPr>
                        <w:spacing w:line="240" w:lineRule="auto"/>
                        <w:ind w:left="0" w:firstLine="0"/>
                        <w:jc w:val="center"/>
                      </w:pPr>
                      <w:r>
                        <w:t>(по списку)</w:t>
                      </w:r>
                    </w:p>
                  </w:txbxContent>
                </v:textbox>
              </v:shape>
            </w:pict>
          </mc:Fallback>
        </mc:AlternateContent>
      </w:r>
      <w:r w:rsidR="0050224F">
        <w:t xml:space="preserve">                                             </w:t>
      </w:r>
      <w:r w:rsidR="0014175D" w:rsidRPr="00B164CC">
        <w:t xml:space="preserve">Уважаемые </w:t>
      </w:r>
      <w:r w:rsidR="0014175D">
        <w:t>руководители</w:t>
      </w:r>
      <w:r w:rsidR="0014175D" w:rsidRPr="00B164CC">
        <w:t>!</w:t>
      </w:r>
    </w:p>
    <w:p w14:paraId="3CD0EEA7" w14:textId="77777777" w:rsidR="0014175D" w:rsidRDefault="0014175D" w:rsidP="0014175D">
      <w:pPr>
        <w:ind w:left="0" w:firstLine="851"/>
        <w:jc w:val="center"/>
      </w:pPr>
    </w:p>
    <w:p w14:paraId="4336D8AA" w14:textId="77777777" w:rsidR="0050224F" w:rsidRDefault="00F36353" w:rsidP="00F36353">
      <w:pPr>
        <w:ind w:left="0" w:firstLine="851"/>
        <w:jc w:val="both"/>
      </w:pPr>
      <w:r w:rsidRPr="00F36353">
        <w:t xml:space="preserve">Федеральное государственное бюджетное учреждение «Всероссийский научно-исследовательский институт труда» Министерства труда и социальной защиты Российской Федерации информирует, что 16 сентября 2025 года в 10:30 по московскому времени дистанционно состоится Всероссийское тестирование по охране труда «Охрана труда и безопасность на работе – 2025» (далее – Тестирование). </w:t>
      </w:r>
    </w:p>
    <w:p w14:paraId="15340F62" w14:textId="77777777" w:rsidR="0050224F" w:rsidRDefault="00F36353" w:rsidP="00F36353">
      <w:pPr>
        <w:ind w:left="0" w:firstLine="851"/>
        <w:jc w:val="both"/>
      </w:pPr>
      <w:r w:rsidRPr="00F36353">
        <w:t xml:space="preserve">Мероприятие проводится в целях привлечения внимания широкой общественности к вопросам охраны труда, популяризации культуры безопасного поведения и ответственного отношения к соблюдению требований охраны труда, а также в целях получения объективной информации об уровне осведомленности граждан в области охраны труда. </w:t>
      </w:r>
    </w:p>
    <w:p w14:paraId="4E4DC4E8" w14:textId="77777777" w:rsidR="0050224F" w:rsidRDefault="00F36353" w:rsidP="00F36353">
      <w:pPr>
        <w:ind w:left="0" w:firstLine="851"/>
        <w:jc w:val="both"/>
      </w:pPr>
      <w:r w:rsidRPr="00F36353">
        <w:t xml:space="preserve">Тестирование позволит участникам получить независимую оценку своих знаний в сфере охраны труда. </w:t>
      </w:r>
    </w:p>
    <w:p w14:paraId="2E04DBE4" w14:textId="77777777" w:rsidR="0050224F" w:rsidRDefault="00F36353" w:rsidP="00F36353">
      <w:pPr>
        <w:ind w:left="0" w:firstLine="851"/>
        <w:jc w:val="both"/>
      </w:pPr>
      <w:r w:rsidRPr="00F36353">
        <w:t xml:space="preserve">Участие в Тестировании может принять любой желающий. </w:t>
      </w:r>
    </w:p>
    <w:p w14:paraId="1129C61E" w14:textId="77777777" w:rsidR="0050224F" w:rsidRDefault="00F36353" w:rsidP="00F36353">
      <w:pPr>
        <w:ind w:left="0" w:firstLine="851"/>
        <w:jc w:val="both"/>
      </w:pPr>
      <w:r w:rsidRPr="00F36353">
        <w:t xml:space="preserve">Ввиду значительного интереса к данному мероприятию прием заявок на участие продлен до 5 сентября 2025 года включительно. </w:t>
      </w:r>
    </w:p>
    <w:p w14:paraId="090E710F" w14:textId="77777777" w:rsidR="0050224F" w:rsidRDefault="00F36353" w:rsidP="00F36353">
      <w:pPr>
        <w:ind w:left="0" w:firstLine="851"/>
        <w:jc w:val="both"/>
      </w:pPr>
      <w:r w:rsidRPr="00F36353">
        <w:t xml:space="preserve">Подробная информация о тестировании доступна на сайте www.testsafety.vcot.info Контактное лицо от ФГБУ «ВНИИ труда» Минтруда России: </w:t>
      </w:r>
      <w:proofErr w:type="spellStart"/>
      <w:r w:rsidRPr="00F36353">
        <w:t>Каледкин</w:t>
      </w:r>
      <w:proofErr w:type="spellEnd"/>
      <w:r w:rsidRPr="00F36353">
        <w:t xml:space="preserve"> Денис Владимирович, руководитель проекта Центра компетенций по организации специальных проектов в кадровой сфере (адрес эл. почты: kaledkin@vcot.info, тел.: 8 (906) 161-11-12). </w:t>
      </w:r>
    </w:p>
    <w:p w14:paraId="5B8194FA" w14:textId="4C075832" w:rsidR="0014175D" w:rsidRDefault="0014175D" w:rsidP="0014175D">
      <w:pPr>
        <w:ind w:left="0" w:firstLine="851"/>
        <w:jc w:val="both"/>
      </w:pPr>
      <w:r w:rsidRPr="00B164CC">
        <w:t xml:space="preserve">В связи с изложенным, приглашаем вас и </w:t>
      </w:r>
      <w:r>
        <w:t xml:space="preserve">ваших </w:t>
      </w:r>
      <w:r w:rsidRPr="00B164CC">
        <w:t>специалистов</w:t>
      </w:r>
      <w:r>
        <w:t xml:space="preserve"> по охране труда </w:t>
      </w:r>
      <w:r w:rsidRPr="00B164CC">
        <w:t>принять участие в данном мероприятии</w:t>
      </w:r>
      <w:r>
        <w:t>.</w:t>
      </w:r>
    </w:p>
    <w:p w14:paraId="31EA89CA" w14:textId="77777777" w:rsidR="0014175D" w:rsidRDefault="0014175D" w:rsidP="0014175D">
      <w:pPr>
        <w:ind w:left="0" w:firstLine="851"/>
        <w:jc w:val="both"/>
      </w:pPr>
    </w:p>
    <w:p w14:paraId="6DC573CF" w14:textId="77777777" w:rsidR="0050224F" w:rsidRDefault="0050224F" w:rsidP="0014175D">
      <w:pPr>
        <w:ind w:left="0" w:firstLine="851"/>
        <w:jc w:val="both"/>
      </w:pPr>
    </w:p>
    <w:p w14:paraId="6E8A7D0D" w14:textId="370D6494" w:rsidR="0014175D" w:rsidRDefault="0050224F" w:rsidP="0014175D">
      <w:pPr>
        <w:ind w:left="0" w:firstLine="0"/>
        <w:jc w:val="both"/>
      </w:pPr>
      <w:r>
        <w:t>Г</w:t>
      </w:r>
      <w:r w:rsidR="0014175D">
        <w:t>лав</w:t>
      </w:r>
      <w:r>
        <w:t>а</w:t>
      </w:r>
      <w:r w:rsidR="0014175D">
        <w:t xml:space="preserve"> Калганского </w:t>
      </w:r>
    </w:p>
    <w:p w14:paraId="3251F222" w14:textId="009574A9" w:rsidR="0014175D" w:rsidRDefault="0014175D" w:rsidP="0014175D">
      <w:pPr>
        <w:ind w:left="0" w:firstLine="0"/>
        <w:jc w:val="both"/>
      </w:pPr>
      <w:r>
        <w:t xml:space="preserve">муниципального округа                                                  </w:t>
      </w:r>
      <w:r w:rsidR="0050224F">
        <w:t xml:space="preserve">           </w:t>
      </w:r>
      <w:r>
        <w:t xml:space="preserve">         С.А. </w:t>
      </w:r>
      <w:r w:rsidR="0050224F">
        <w:t>Егоров</w:t>
      </w:r>
    </w:p>
    <w:p w14:paraId="1101BFE7" w14:textId="77777777" w:rsidR="00210D7B" w:rsidRDefault="00210D7B" w:rsidP="00210D7B">
      <w:pPr>
        <w:spacing w:line="240" w:lineRule="auto"/>
        <w:ind w:left="0" w:firstLine="709"/>
        <w:jc w:val="both"/>
        <w:rPr>
          <w:szCs w:val="28"/>
        </w:rPr>
      </w:pPr>
    </w:p>
    <w:p w14:paraId="72F5D4AB" w14:textId="77777777" w:rsidR="0050224F" w:rsidRDefault="0050224F" w:rsidP="00210D7B">
      <w:pPr>
        <w:spacing w:line="240" w:lineRule="auto"/>
        <w:ind w:left="0" w:firstLine="709"/>
        <w:jc w:val="both"/>
        <w:rPr>
          <w:szCs w:val="28"/>
        </w:rPr>
      </w:pPr>
    </w:p>
    <w:p w14:paraId="1DD22CAC" w14:textId="1FCD8429" w:rsidR="0050224F" w:rsidRDefault="0050224F" w:rsidP="00210D7B">
      <w:pPr>
        <w:spacing w:line="240" w:lineRule="auto"/>
        <w:ind w:left="0" w:firstLine="709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9"/>
        <w:gridCol w:w="5208"/>
        <w:gridCol w:w="1777"/>
      </w:tblGrid>
      <w:tr w:rsidR="007834F2" w:rsidRPr="0024387A" w14:paraId="5DCDE7BC" w14:textId="77777777" w:rsidTr="007834F2">
        <w:trPr>
          <w:trHeight w:val="1733"/>
        </w:trPr>
        <w:tc>
          <w:tcPr>
            <w:tcW w:w="2369" w:type="dxa"/>
          </w:tcPr>
          <w:p w14:paraId="0B2BB5AC" w14:textId="4F7AC1ED" w:rsidR="00210D7B" w:rsidRPr="0014175D" w:rsidRDefault="00210D7B" w:rsidP="00F91E7E">
            <w:pPr>
              <w:pStyle w:val="a6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08" w:type="dxa"/>
          </w:tcPr>
          <w:p w14:paraId="7C65856D" w14:textId="465BEC08" w:rsidR="00210D7B" w:rsidRPr="007834F2" w:rsidRDefault="00210D7B" w:rsidP="007834F2"/>
        </w:tc>
        <w:tc>
          <w:tcPr>
            <w:tcW w:w="1777" w:type="dxa"/>
          </w:tcPr>
          <w:p w14:paraId="038D4648" w14:textId="77777777" w:rsidR="00210D7B" w:rsidRPr="0024387A" w:rsidRDefault="00210D7B" w:rsidP="00504E45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F3FFE40" w14:textId="77777777" w:rsidR="00210D7B" w:rsidRDefault="00210D7B" w:rsidP="00210D7B">
      <w:pPr>
        <w:spacing w:line="240" w:lineRule="auto"/>
        <w:ind w:left="0" w:firstLine="0"/>
        <w:rPr>
          <w:sz w:val="18"/>
        </w:rPr>
      </w:pPr>
    </w:p>
    <w:p w14:paraId="1509A6C2" w14:textId="77777777" w:rsidR="00210D7B" w:rsidRDefault="00210D7B" w:rsidP="00210D7B">
      <w:pPr>
        <w:spacing w:line="240" w:lineRule="auto"/>
        <w:ind w:left="0" w:firstLine="0"/>
        <w:rPr>
          <w:sz w:val="18"/>
        </w:rPr>
      </w:pPr>
    </w:p>
    <w:p w14:paraId="2755A309" w14:textId="77777777" w:rsidR="00A40C89" w:rsidRDefault="00A40C89"/>
    <w:sectPr w:rsidR="00A40C89" w:rsidSect="0050224F">
      <w:pgSz w:w="11906" w:h="16838" w:code="9"/>
      <w:pgMar w:top="567" w:right="851" w:bottom="426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83621"/>
    <w:multiLevelType w:val="hybridMultilevel"/>
    <w:tmpl w:val="2268377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90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D7B"/>
    <w:rsid w:val="00001804"/>
    <w:rsid w:val="000306A5"/>
    <w:rsid w:val="000E5133"/>
    <w:rsid w:val="0014175D"/>
    <w:rsid w:val="00210D7B"/>
    <w:rsid w:val="00221A63"/>
    <w:rsid w:val="00396C33"/>
    <w:rsid w:val="003E6B8D"/>
    <w:rsid w:val="0050224F"/>
    <w:rsid w:val="00560FA1"/>
    <w:rsid w:val="005D6834"/>
    <w:rsid w:val="007834F2"/>
    <w:rsid w:val="008536FB"/>
    <w:rsid w:val="00A178DF"/>
    <w:rsid w:val="00A40C89"/>
    <w:rsid w:val="00B32289"/>
    <w:rsid w:val="00CA5223"/>
    <w:rsid w:val="00E227C3"/>
    <w:rsid w:val="00EA6BEF"/>
    <w:rsid w:val="00F3410D"/>
    <w:rsid w:val="00F36353"/>
    <w:rsid w:val="00F9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5B092"/>
  <w15:chartTrackingRefBased/>
  <w15:docId w15:val="{CEB25DA8-130E-4BF6-B925-8DA5ACB5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D7B"/>
    <w:pPr>
      <w:spacing w:after="0" w:line="276" w:lineRule="auto"/>
      <w:ind w:left="1417" w:hanging="697"/>
    </w:pPr>
    <w:rPr>
      <w:rFonts w:ascii="Times New Roman" w:eastAsia="Times New Roman" w:hAnsi="Times New Roman" w:cs="Times New Roman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210D7B"/>
    <w:pPr>
      <w:keepNext/>
      <w:spacing w:line="240" w:lineRule="auto"/>
      <w:ind w:left="0" w:firstLine="0"/>
      <w:jc w:val="center"/>
      <w:outlineLvl w:val="0"/>
    </w:pPr>
    <w:rPr>
      <w:rFonts w:eastAsia="Arial Unicode MS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D7B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210D7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uiPriority w:val="99"/>
    <w:rsid w:val="00210D7B"/>
    <w:pPr>
      <w:spacing w:line="240" w:lineRule="auto"/>
      <w:ind w:left="0" w:firstLine="0"/>
      <w:jc w:val="center"/>
    </w:pPr>
    <w:rPr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210D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 Spacing"/>
    <w:uiPriority w:val="1"/>
    <w:qFormat/>
    <w:rsid w:val="00210D7B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E6B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6B8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F3410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322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0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Калганское Сельское поселение</cp:lastModifiedBy>
  <cp:revision>2</cp:revision>
  <cp:lastPrinted>2025-08-21T03:49:00Z</cp:lastPrinted>
  <dcterms:created xsi:type="dcterms:W3CDTF">2025-08-21T05:56:00Z</dcterms:created>
  <dcterms:modified xsi:type="dcterms:W3CDTF">2025-08-21T05:56:00Z</dcterms:modified>
</cp:coreProperties>
</file>