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4B" w:rsidRDefault="0093184B" w:rsidP="0093184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1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Заседание КДН и ЗП </w:t>
      </w:r>
    </w:p>
    <w:p w:rsidR="0040042C" w:rsidRPr="0093184B" w:rsidRDefault="0040042C" w:rsidP="0093184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5E99" w:rsidRPr="005E207C" w:rsidRDefault="00C113E0" w:rsidP="004004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8D0981" w:rsidRPr="009318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4004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D0981" w:rsidRPr="0093184B">
        <w:rPr>
          <w:rFonts w:ascii="Times New Roman" w:hAnsi="Times New Roman" w:cs="Times New Roman"/>
          <w:color w:val="000000" w:themeColor="text1"/>
          <w:sz w:val="28"/>
          <w:szCs w:val="28"/>
        </w:rPr>
        <w:t>2025 года состоялось очередное заседание комиссии по делам несовершеннолетних и защите и</w:t>
      </w:r>
      <w:r w:rsidR="005E207C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2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прав, на котором рассмотрено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5E2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</w:t>
      </w:r>
      <w:r w:rsidR="00C54F2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D0981" w:rsidRPr="00931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административном правонаруш</w:t>
      </w:r>
      <w:r w:rsidR="005E207C">
        <w:rPr>
          <w:rFonts w:ascii="Times New Roman" w:hAnsi="Times New Roman" w:cs="Times New Roman"/>
          <w:color w:val="000000" w:themeColor="text1"/>
          <w:sz w:val="28"/>
          <w:szCs w:val="28"/>
        </w:rPr>
        <w:t>ении в отношении ро</w:t>
      </w:r>
      <w:r w:rsidR="00C54F21">
        <w:rPr>
          <w:rFonts w:ascii="Times New Roman" w:hAnsi="Times New Roman" w:cs="Times New Roman"/>
          <w:color w:val="000000" w:themeColor="text1"/>
          <w:sz w:val="28"/>
          <w:szCs w:val="28"/>
        </w:rPr>
        <w:t>дителей</w:t>
      </w:r>
      <w:r w:rsidR="005E2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C54F21">
        <w:rPr>
          <w:rFonts w:ascii="Times New Roman" w:hAnsi="Times New Roman" w:cs="Times New Roman"/>
          <w:color w:val="000000" w:themeColor="text1"/>
          <w:sz w:val="28"/>
          <w:szCs w:val="28"/>
        </w:rPr>
        <w:t>ч.1 ст. 5.35</w:t>
      </w:r>
      <w:r w:rsidR="008D0981" w:rsidRPr="00931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«</w:t>
      </w:r>
      <w:r w:rsidR="008D0981" w:rsidRPr="0093184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Неисполнение родителями или иными законными представителями несовершеннолетних обязанностей по содержанию 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воспитанию несовершеннолетних» - 2</w:t>
      </w:r>
      <w:r w:rsidR="005251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протокола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по ч. 1 ст. 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6.10 КоАП РФ «</w:t>
      </w:r>
      <w:r w:rsidR="00F32F8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Вовлечение </w:t>
      </w:r>
      <w:r w:rsidRPr="00C113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C113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психоактивных</w:t>
      </w:r>
      <w:proofErr w:type="spellEnd"/>
      <w:r w:rsidRPr="00C113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веществ или</w:t>
      </w:r>
      <w:r w:rsidR="00F32F8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C113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одурманивающих веществ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 - 1 протокол. </w:t>
      </w:r>
    </w:p>
    <w:p w:rsidR="008D0981" w:rsidRPr="0093184B" w:rsidRDefault="008D0981" w:rsidP="0093184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84B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рассмотрения протоколов, комиссия назначила административные наказания:</w:t>
      </w:r>
      <w:r w:rsidR="00525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C11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184B">
        <w:rPr>
          <w:rFonts w:ascii="Times New Roman" w:hAnsi="Times New Roman" w:cs="Times New Roman"/>
          <w:color w:val="000000" w:themeColor="text1"/>
          <w:sz w:val="28"/>
          <w:szCs w:val="28"/>
        </w:rPr>
        <w:t>ви</w:t>
      </w:r>
      <w:r w:rsidR="0001491D">
        <w:rPr>
          <w:rFonts w:ascii="Times New Roman" w:hAnsi="Times New Roman" w:cs="Times New Roman"/>
          <w:color w:val="000000" w:themeColor="text1"/>
          <w:sz w:val="28"/>
          <w:szCs w:val="28"/>
        </w:rPr>
        <w:t>де административного штрафа -</w:t>
      </w:r>
      <w:r w:rsidR="00C11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1500</w:t>
      </w:r>
      <w:r w:rsidR="00C54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по ч.1 ст.5.35</w:t>
      </w:r>
      <w:r w:rsidR="00C11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по ч.1 ст.6.10 – 3000 рублей. </w:t>
      </w:r>
    </w:p>
    <w:p w:rsidR="008D0981" w:rsidRDefault="00C54F21" w:rsidP="0093184B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родителями </w:t>
      </w:r>
      <w:r w:rsidR="008D0981" w:rsidRPr="00931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профилактическая беседа о недопустимости повторного административного правонарушения, даны рекомендации о предотвращении повторных ситуаций. </w:t>
      </w:r>
    </w:p>
    <w:p w:rsidR="008D0981" w:rsidRDefault="00C113E0" w:rsidP="00C113E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засе</w:t>
      </w:r>
      <w:r w:rsidR="005251DA">
        <w:rPr>
          <w:rFonts w:ascii="Times New Roman" w:hAnsi="Times New Roman" w:cs="Times New Roman"/>
          <w:color w:val="000000" w:themeColor="text1"/>
          <w:sz w:val="28"/>
          <w:szCs w:val="28"/>
        </w:rPr>
        <w:t>дании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подведены </w:t>
      </w:r>
      <w:r w:rsidRPr="00C113E0">
        <w:rPr>
          <w:rFonts w:ascii="Times New Roman" w:hAnsi="Times New Roman" w:cs="Times New Roman"/>
          <w:color w:val="000000" w:themeColor="text1"/>
          <w:sz w:val="28"/>
          <w:szCs w:val="28"/>
        </w:rPr>
        <w:t>промежуточные итоги работы с несовершеннолетними 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емьями, находящи</w:t>
      </w:r>
      <w:r w:rsidR="00BB134F">
        <w:rPr>
          <w:rFonts w:ascii="Times New Roman" w:hAnsi="Times New Roman" w:cs="Times New Roman"/>
          <w:color w:val="000000" w:themeColor="text1"/>
          <w:sz w:val="28"/>
          <w:szCs w:val="28"/>
        </w:rPr>
        <w:t>мися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Банке СОП</w:t>
      </w:r>
      <w:r w:rsidR="005251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13E0" w:rsidRDefault="00C113E0" w:rsidP="00C113E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участившимися случаями возгораний жилых </w:t>
      </w:r>
      <w:r w:rsidR="005251DA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членами КДН и ЗП было принято решение  </w:t>
      </w:r>
      <w:r w:rsidRPr="00C113E0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проверку всех семей</w:t>
      </w:r>
      <w:r w:rsidR="005251DA">
        <w:rPr>
          <w:rFonts w:ascii="Times New Roman" w:hAnsi="Times New Roman" w:cs="Times New Roman"/>
          <w:color w:val="000000" w:themeColor="text1"/>
          <w:sz w:val="28"/>
          <w:szCs w:val="28"/>
        </w:rPr>
        <w:t>, состоящих</w:t>
      </w:r>
      <w:r w:rsidRPr="00C11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учете в СОП и многодетных, на исправность  электропроводки, печного отопления и автономных дымо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вых пожарных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(АДПИ). </w:t>
      </w:r>
    </w:p>
    <w:p w:rsidR="008D0981" w:rsidRPr="008D0981" w:rsidRDefault="005251DA" w:rsidP="00BB134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113E0" w:rsidRPr="00C11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авершилось заседание приятной новостью с профилактического учета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КДН и ЗП был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снят несовершеннолетний. </w:t>
      </w:r>
    </w:p>
    <w:sectPr w:rsidR="008D0981" w:rsidRPr="008D0981" w:rsidSect="004E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659D"/>
    <w:multiLevelType w:val="multilevel"/>
    <w:tmpl w:val="29FAD0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04"/>
    <w:rsid w:val="0001491D"/>
    <w:rsid w:val="000269CE"/>
    <w:rsid w:val="00030147"/>
    <w:rsid w:val="00063609"/>
    <w:rsid w:val="0007349D"/>
    <w:rsid w:val="00134C29"/>
    <w:rsid w:val="001E4C87"/>
    <w:rsid w:val="00207DC1"/>
    <w:rsid w:val="00220D04"/>
    <w:rsid w:val="002E2DDD"/>
    <w:rsid w:val="00310A34"/>
    <w:rsid w:val="0040042C"/>
    <w:rsid w:val="004209D6"/>
    <w:rsid w:val="005251DA"/>
    <w:rsid w:val="00554ACA"/>
    <w:rsid w:val="005E207C"/>
    <w:rsid w:val="00712AB3"/>
    <w:rsid w:val="00733514"/>
    <w:rsid w:val="00750837"/>
    <w:rsid w:val="00755F9C"/>
    <w:rsid w:val="00777ECF"/>
    <w:rsid w:val="007A1092"/>
    <w:rsid w:val="007C5BF2"/>
    <w:rsid w:val="008B030A"/>
    <w:rsid w:val="008D0981"/>
    <w:rsid w:val="008D5DB2"/>
    <w:rsid w:val="0093184B"/>
    <w:rsid w:val="009666CD"/>
    <w:rsid w:val="00974C1B"/>
    <w:rsid w:val="009B5D0F"/>
    <w:rsid w:val="00A972F5"/>
    <w:rsid w:val="00BB134F"/>
    <w:rsid w:val="00BE2420"/>
    <w:rsid w:val="00C051B3"/>
    <w:rsid w:val="00C05F34"/>
    <w:rsid w:val="00C113E0"/>
    <w:rsid w:val="00C54F21"/>
    <w:rsid w:val="00CA7246"/>
    <w:rsid w:val="00CF5E99"/>
    <w:rsid w:val="00D763B5"/>
    <w:rsid w:val="00DE13F9"/>
    <w:rsid w:val="00DF1404"/>
    <w:rsid w:val="00E13D44"/>
    <w:rsid w:val="00E43C87"/>
    <w:rsid w:val="00F32F8A"/>
    <w:rsid w:val="00F3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D04"/>
    <w:pPr>
      <w:suppressAutoHyphens/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E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3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113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D04"/>
    <w:pPr>
      <w:suppressAutoHyphens/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E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3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113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ВдовинаСА</cp:lastModifiedBy>
  <cp:revision>2</cp:revision>
  <cp:lastPrinted>2025-11-07T07:45:00Z</cp:lastPrinted>
  <dcterms:created xsi:type="dcterms:W3CDTF">2025-11-10T01:27:00Z</dcterms:created>
  <dcterms:modified xsi:type="dcterms:W3CDTF">2025-11-10T01:27:00Z</dcterms:modified>
</cp:coreProperties>
</file>