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8A" w:rsidRDefault="004B448A" w:rsidP="00E51B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КАЛГАНСКОГО </w:t>
      </w:r>
      <w:r w:rsidRPr="00A81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64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Pr="00A81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ЕНИЕ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A86" w:rsidRPr="007E4DAF" w:rsidRDefault="00B63A86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767A54" w:rsidP="00E51BD0">
      <w:pPr>
        <w:tabs>
          <w:tab w:val="left" w:pos="36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A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B448A"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>25 года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448A"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B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4B448A" w:rsidRPr="007E4DAF" w:rsidRDefault="004B448A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A86" w:rsidRPr="007E4DAF" w:rsidRDefault="00B63A86" w:rsidP="00E51BD0">
      <w:pPr>
        <w:tabs>
          <w:tab w:val="left" w:pos="36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48A" w:rsidRDefault="004B448A" w:rsidP="00E51BD0">
      <w:pPr>
        <w:tabs>
          <w:tab w:val="left" w:pos="399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Калга</w:t>
      </w:r>
    </w:p>
    <w:p w:rsidR="0047613C" w:rsidRPr="007E4DAF" w:rsidRDefault="0047613C" w:rsidP="00E51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A86" w:rsidRPr="007E4DAF" w:rsidRDefault="00B63A86" w:rsidP="00E51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3A86" w:rsidRPr="00B63A86" w:rsidRDefault="0047613C" w:rsidP="00E51B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3A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proofErr w:type="gramStart"/>
      <w:r w:rsidRPr="00B63A86">
        <w:rPr>
          <w:rFonts w:ascii="Times New Roman" w:hAnsi="Times New Roman" w:cs="Times New Roman"/>
          <w:b/>
          <w:sz w:val="28"/>
          <w:szCs w:val="28"/>
        </w:rPr>
        <w:t>порядка</w:t>
      </w:r>
      <w:r w:rsidR="00B63A86" w:rsidRPr="00B63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A86" w:rsidRPr="00B63A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определения норматива стоимости одного квадратного метра площади жилого помещения</w:t>
      </w:r>
      <w:proofErr w:type="gramEnd"/>
      <w:r w:rsidR="00B63A86" w:rsidRPr="00B63A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и</w:t>
      </w:r>
    </w:p>
    <w:p w:rsidR="0047613C" w:rsidRPr="00B63A86" w:rsidRDefault="0047613C" w:rsidP="00E5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6">
        <w:rPr>
          <w:rFonts w:ascii="Times New Roman" w:hAnsi="Times New Roman" w:cs="Times New Roman"/>
          <w:b/>
          <w:sz w:val="28"/>
          <w:szCs w:val="28"/>
        </w:rPr>
        <w:t xml:space="preserve">расчета средней рыночной стоимости </w:t>
      </w:r>
      <w:r w:rsidR="004B448A" w:rsidRPr="00B63A86">
        <w:rPr>
          <w:rFonts w:ascii="Times New Roman" w:hAnsi="Times New Roman" w:cs="Times New Roman"/>
          <w:b/>
          <w:sz w:val="28"/>
          <w:szCs w:val="28"/>
        </w:rPr>
        <w:t>одного квадратного метра</w:t>
      </w:r>
    </w:p>
    <w:p w:rsidR="00B63A86" w:rsidRDefault="0047613C" w:rsidP="00E5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6">
        <w:rPr>
          <w:rFonts w:ascii="Times New Roman" w:hAnsi="Times New Roman" w:cs="Times New Roman"/>
          <w:b/>
          <w:sz w:val="28"/>
          <w:szCs w:val="28"/>
        </w:rPr>
        <w:t xml:space="preserve">общей площади жилья по </w:t>
      </w:r>
      <w:r w:rsidR="002B766D" w:rsidRPr="00B63A86">
        <w:rPr>
          <w:rFonts w:ascii="Times New Roman" w:hAnsi="Times New Roman" w:cs="Times New Roman"/>
          <w:b/>
          <w:sz w:val="28"/>
          <w:szCs w:val="28"/>
        </w:rPr>
        <w:t>Калганскому</w:t>
      </w:r>
      <w:r w:rsidR="00B63A86">
        <w:rPr>
          <w:rFonts w:ascii="Times New Roman" w:hAnsi="Times New Roman" w:cs="Times New Roman"/>
          <w:b/>
          <w:sz w:val="28"/>
          <w:szCs w:val="28"/>
        </w:rPr>
        <w:t xml:space="preserve"> муниципальному</w:t>
      </w:r>
      <w:r w:rsidR="002B766D" w:rsidRPr="00B63A86">
        <w:rPr>
          <w:rFonts w:ascii="Times New Roman" w:hAnsi="Times New Roman" w:cs="Times New Roman"/>
          <w:b/>
          <w:sz w:val="28"/>
          <w:szCs w:val="28"/>
        </w:rPr>
        <w:t xml:space="preserve"> округу </w:t>
      </w:r>
    </w:p>
    <w:p w:rsidR="0047613C" w:rsidRPr="00B63A86" w:rsidRDefault="0047613C" w:rsidP="00E5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A8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766D" w:rsidRPr="00B63A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B766D" w:rsidRPr="00B63A8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B63A86">
        <w:rPr>
          <w:rFonts w:ascii="Times New Roman" w:hAnsi="Times New Roman" w:cs="Times New Roman"/>
          <w:b/>
          <w:sz w:val="28"/>
          <w:szCs w:val="28"/>
        </w:rPr>
        <w:t>202</w:t>
      </w:r>
      <w:r w:rsidR="002B766D" w:rsidRPr="00B63A86">
        <w:rPr>
          <w:rFonts w:ascii="Times New Roman" w:hAnsi="Times New Roman" w:cs="Times New Roman"/>
          <w:b/>
          <w:sz w:val="28"/>
          <w:szCs w:val="28"/>
        </w:rPr>
        <w:t>5</w:t>
      </w:r>
      <w:r w:rsidRPr="00B63A8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B766D" w:rsidRPr="00B63A86">
        <w:rPr>
          <w:rFonts w:ascii="Times New Roman" w:hAnsi="Times New Roman" w:cs="Times New Roman"/>
          <w:b/>
          <w:sz w:val="28"/>
          <w:szCs w:val="28"/>
        </w:rPr>
        <w:t>а</w:t>
      </w:r>
    </w:p>
    <w:p w:rsidR="0047613C" w:rsidRPr="002B766D" w:rsidRDefault="0047613C" w:rsidP="00E51BD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7613C" w:rsidRPr="002B766D" w:rsidRDefault="0047613C" w:rsidP="00E51B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613C" w:rsidRPr="00EC42C8" w:rsidRDefault="003C3CF6" w:rsidP="00E51BD0">
      <w:pPr>
        <w:pStyle w:val="a3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EC42C8">
        <w:rPr>
          <w:sz w:val="28"/>
          <w:szCs w:val="28"/>
        </w:rPr>
        <w:t>В соответствии с</w:t>
      </w:r>
      <w:r w:rsidRPr="003C3CF6">
        <w:rPr>
          <w:sz w:val="28"/>
          <w:szCs w:val="28"/>
        </w:rPr>
        <w:t xml:space="preserve"> </w:t>
      </w:r>
      <w:hyperlink r:id="rId9" w:tgtFrame="_blank" w:history="1">
        <w:r w:rsidR="004B448A" w:rsidRPr="003C3CF6">
          <w:rPr>
            <w:rStyle w:val="2"/>
            <w:sz w:val="28"/>
            <w:szCs w:val="28"/>
          </w:rPr>
          <w:t>Жилищн</w:t>
        </w:r>
        <w:r w:rsidR="00CC0E7F">
          <w:rPr>
            <w:rStyle w:val="2"/>
            <w:sz w:val="28"/>
            <w:szCs w:val="28"/>
          </w:rPr>
          <w:t>ым</w:t>
        </w:r>
        <w:r w:rsidR="004B448A" w:rsidRPr="003C3CF6">
          <w:rPr>
            <w:rStyle w:val="2"/>
            <w:sz w:val="28"/>
            <w:szCs w:val="28"/>
          </w:rPr>
          <w:t xml:space="preserve"> кодекс</w:t>
        </w:r>
        <w:r w:rsidR="00CC0E7F">
          <w:rPr>
            <w:rStyle w:val="2"/>
            <w:sz w:val="28"/>
            <w:szCs w:val="28"/>
          </w:rPr>
          <w:t>ом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Российской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Федерации</w:t>
        </w:r>
      </w:hyperlink>
      <w:r w:rsidR="004B448A" w:rsidRPr="003C3CF6">
        <w:rPr>
          <w:sz w:val="28"/>
          <w:szCs w:val="28"/>
        </w:rPr>
        <w:t>,</w:t>
      </w:r>
      <w:r w:rsidR="001F2719">
        <w:rPr>
          <w:sz w:val="28"/>
          <w:szCs w:val="28"/>
        </w:rPr>
        <w:t xml:space="preserve"> </w:t>
      </w:r>
      <w:hyperlink r:id="rId10" w:tgtFrame="_blank" w:history="1">
        <w:r w:rsidR="004B448A" w:rsidRPr="003C3CF6">
          <w:rPr>
            <w:rStyle w:val="2"/>
            <w:sz w:val="28"/>
            <w:szCs w:val="28"/>
          </w:rPr>
          <w:t>статьей 91 Федерального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закона от 20.03.2025</w:t>
        </w:r>
        <w:r w:rsidR="00CC0E7F">
          <w:rPr>
            <w:rStyle w:val="2"/>
            <w:sz w:val="28"/>
            <w:szCs w:val="28"/>
          </w:rPr>
          <w:t xml:space="preserve"> г.</w:t>
        </w:r>
        <w:r w:rsidR="004B448A" w:rsidRPr="003C3CF6">
          <w:rPr>
            <w:rStyle w:val="2"/>
            <w:sz w:val="28"/>
            <w:szCs w:val="28"/>
          </w:rPr>
          <w:t xml:space="preserve"> №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33-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ФЗ «Об общих принципах организации местного самоуправления в единой системе публичной власти»</w:t>
        </w:r>
      </w:hyperlink>
      <w:r w:rsidR="001F2719">
        <w:rPr>
          <w:sz w:val="28"/>
          <w:szCs w:val="28"/>
        </w:rPr>
        <w:t xml:space="preserve"> </w:t>
      </w:r>
      <w:r w:rsidR="004B448A" w:rsidRPr="003C3CF6">
        <w:rPr>
          <w:sz w:val="28"/>
          <w:szCs w:val="28"/>
        </w:rPr>
        <w:t>и с учетом положений</w:t>
      </w:r>
      <w:r w:rsidR="001F2719">
        <w:rPr>
          <w:sz w:val="28"/>
          <w:szCs w:val="28"/>
        </w:rPr>
        <w:t xml:space="preserve"> </w:t>
      </w:r>
      <w:hyperlink r:id="rId11" w:tgtFrame="_blank" w:history="1">
        <w:r w:rsidR="004B448A" w:rsidRPr="003C3CF6">
          <w:rPr>
            <w:rStyle w:val="2"/>
            <w:sz w:val="28"/>
            <w:szCs w:val="28"/>
          </w:rPr>
          <w:t>ст.16 Федерального закона от 06.10.2003</w:t>
        </w:r>
        <w:r w:rsidR="00CC6F17">
          <w:rPr>
            <w:rStyle w:val="2"/>
            <w:sz w:val="28"/>
            <w:szCs w:val="28"/>
          </w:rPr>
          <w:t xml:space="preserve"> г.</w:t>
        </w:r>
        <w:r w:rsidR="004B448A" w:rsidRPr="003C3CF6">
          <w:rPr>
            <w:rStyle w:val="2"/>
            <w:sz w:val="28"/>
            <w:szCs w:val="28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="001F2719">
        <w:rPr>
          <w:sz w:val="28"/>
          <w:szCs w:val="28"/>
        </w:rPr>
        <w:t xml:space="preserve"> </w:t>
      </w:r>
      <w:r w:rsidR="004B448A" w:rsidRPr="003C3CF6">
        <w:rPr>
          <w:sz w:val="28"/>
          <w:szCs w:val="28"/>
        </w:rPr>
        <w:t>действующих в части, не противоречащей Закону № 33-ФЗ в переходный период до 1 января 2027 года,</w:t>
      </w:r>
      <w:hyperlink r:id="rId12" w:tgtFrame="_blank" w:history="1">
        <w:r w:rsidR="004B448A" w:rsidRPr="003C3CF6">
          <w:rPr>
            <w:rStyle w:val="2"/>
            <w:sz w:val="28"/>
            <w:szCs w:val="28"/>
          </w:rPr>
          <w:t xml:space="preserve"> приказ</w:t>
        </w:r>
        <w:r w:rsidR="00664200">
          <w:rPr>
            <w:rStyle w:val="2"/>
            <w:sz w:val="28"/>
            <w:szCs w:val="28"/>
          </w:rPr>
          <w:t>а</w:t>
        </w:r>
        <w:r w:rsidR="004B448A" w:rsidRPr="003C3CF6">
          <w:rPr>
            <w:rStyle w:val="2"/>
            <w:sz w:val="28"/>
            <w:szCs w:val="28"/>
          </w:rPr>
          <w:t>м</w:t>
        </w:r>
        <w:r w:rsidR="00664200">
          <w:rPr>
            <w:rStyle w:val="2"/>
            <w:sz w:val="28"/>
            <w:szCs w:val="28"/>
          </w:rPr>
          <w:t>и</w:t>
        </w:r>
        <w:r w:rsidR="004B448A" w:rsidRPr="003C3CF6">
          <w:rPr>
            <w:rStyle w:val="2"/>
            <w:sz w:val="28"/>
            <w:szCs w:val="28"/>
          </w:rPr>
          <w:t xml:space="preserve"> Министерства строительства и жилищно-коммунального хозяйства Российской Федерации от 28.03.2024</w:t>
        </w:r>
        <w:r w:rsidR="00CC6F17">
          <w:rPr>
            <w:rStyle w:val="2"/>
            <w:sz w:val="28"/>
            <w:szCs w:val="28"/>
          </w:rPr>
          <w:t xml:space="preserve"> г.</w:t>
        </w:r>
        <w:r w:rsidR="004B448A" w:rsidRPr="003C3CF6">
          <w:rPr>
            <w:rStyle w:val="2"/>
            <w:sz w:val="28"/>
            <w:szCs w:val="28"/>
          </w:rPr>
          <w:t xml:space="preserve"> №</w:t>
        </w:r>
        <w:r w:rsidR="001F2719">
          <w:rPr>
            <w:rStyle w:val="2"/>
            <w:sz w:val="28"/>
            <w:szCs w:val="28"/>
          </w:rPr>
          <w:t xml:space="preserve"> </w:t>
        </w:r>
        <w:r w:rsidR="004B448A" w:rsidRPr="003C3CF6">
          <w:rPr>
            <w:rStyle w:val="2"/>
            <w:sz w:val="28"/>
            <w:szCs w:val="28"/>
          </w:rPr>
          <w:t>215/</w:t>
        </w:r>
        <w:proofErr w:type="spellStart"/>
        <w:proofErr w:type="gramStart"/>
        <w:r w:rsidR="004B448A" w:rsidRPr="003C3CF6">
          <w:rPr>
            <w:rStyle w:val="2"/>
            <w:sz w:val="28"/>
            <w:szCs w:val="28"/>
          </w:rPr>
          <w:t>пр</w:t>
        </w:r>
        <w:proofErr w:type="spellEnd"/>
        <w:proofErr w:type="gramEnd"/>
        <w:r w:rsidR="004B448A" w:rsidRPr="003C3CF6">
          <w:rPr>
            <w:rStyle w:val="2"/>
            <w:sz w:val="28"/>
            <w:szCs w:val="28"/>
          </w:rPr>
          <w:t xml:space="preserve"> «Об утверждении Методики определения норматива стоимости одного квадратного метра площади жилого помещения по Российской Федерации и средней рыночной стоимости одного квадратного метра общей площади жилого помещения по Российской Федерации»</w:t>
        </w:r>
      </w:hyperlink>
      <w:r w:rsidR="004B448A" w:rsidRPr="003C3CF6">
        <w:rPr>
          <w:sz w:val="28"/>
          <w:szCs w:val="28"/>
        </w:rPr>
        <w:t xml:space="preserve">, </w:t>
      </w:r>
      <w:r w:rsidR="00664200">
        <w:rPr>
          <w:sz w:val="28"/>
          <w:szCs w:val="28"/>
        </w:rPr>
        <w:t xml:space="preserve">от </w:t>
      </w:r>
      <w:r w:rsidR="00621335">
        <w:rPr>
          <w:sz w:val="28"/>
          <w:szCs w:val="28"/>
        </w:rPr>
        <w:t>22</w:t>
      </w:r>
      <w:r w:rsidR="00664200">
        <w:rPr>
          <w:sz w:val="28"/>
          <w:szCs w:val="28"/>
        </w:rPr>
        <w:t>.</w:t>
      </w:r>
      <w:r w:rsidR="00621335">
        <w:rPr>
          <w:sz w:val="28"/>
          <w:szCs w:val="28"/>
        </w:rPr>
        <w:t>09</w:t>
      </w:r>
      <w:r w:rsidR="00664200">
        <w:rPr>
          <w:sz w:val="28"/>
          <w:szCs w:val="28"/>
        </w:rPr>
        <w:t>.2025</w:t>
      </w:r>
      <w:r w:rsidR="00621335">
        <w:rPr>
          <w:sz w:val="28"/>
          <w:szCs w:val="28"/>
        </w:rPr>
        <w:t xml:space="preserve"> г.</w:t>
      </w:r>
      <w:r w:rsidR="00664200">
        <w:rPr>
          <w:sz w:val="28"/>
          <w:szCs w:val="28"/>
        </w:rPr>
        <w:t xml:space="preserve"> №</w:t>
      </w:r>
      <w:r w:rsidR="00621335">
        <w:rPr>
          <w:sz w:val="28"/>
          <w:szCs w:val="28"/>
        </w:rPr>
        <w:t>563</w:t>
      </w:r>
      <w:r w:rsidR="00664200">
        <w:rPr>
          <w:sz w:val="28"/>
          <w:szCs w:val="28"/>
        </w:rPr>
        <w:t>/</w:t>
      </w:r>
      <w:proofErr w:type="spellStart"/>
      <w:proofErr w:type="gramStart"/>
      <w:r w:rsidR="00664200">
        <w:rPr>
          <w:sz w:val="28"/>
          <w:szCs w:val="28"/>
        </w:rPr>
        <w:t>пр</w:t>
      </w:r>
      <w:proofErr w:type="spellEnd"/>
      <w:proofErr w:type="gramEnd"/>
      <w:r w:rsidR="00621335">
        <w:rPr>
          <w:sz w:val="28"/>
          <w:szCs w:val="28"/>
        </w:rPr>
        <w:t xml:space="preserve"> «</w:t>
      </w:r>
      <w:r w:rsidR="00621335">
        <w:rPr>
          <w:bCs/>
          <w:sz w:val="28"/>
          <w:szCs w:val="28"/>
        </w:rPr>
        <w:t>О</w:t>
      </w:r>
      <w:r w:rsidR="00621335" w:rsidRPr="00621335">
        <w:rPr>
          <w:bCs/>
          <w:sz w:val="28"/>
          <w:szCs w:val="28"/>
        </w:rPr>
        <w:t xml:space="preserve"> средней рыночной стоимости</w:t>
      </w:r>
      <w:r w:rsidR="00621335">
        <w:rPr>
          <w:bCs/>
          <w:sz w:val="28"/>
          <w:szCs w:val="28"/>
        </w:rPr>
        <w:t xml:space="preserve"> </w:t>
      </w:r>
      <w:r w:rsidR="00621335" w:rsidRPr="00621335">
        <w:rPr>
          <w:bCs/>
          <w:sz w:val="28"/>
          <w:szCs w:val="28"/>
        </w:rPr>
        <w:t xml:space="preserve">одного квадратного метра общей площади жилого помещения по субъектам российской федерации на </w:t>
      </w:r>
      <w:r w:rsidR="00621335">
        <w:rPr>
          <w:bCs/>
          <w:sz w:val="28"/>
          <w:szCs w:val="28"/>
          <w:lang w:val="en-US"/>
        </w:rPr>
        <w:t>IV</w:t>
      </w:r>
      <w:r w:rsidR="00621335" w:rsidRPr="00621335">
        <w:rPr>
          <w:bCs/>
          <w:sz w:val="28"/>
          <w:szCs w:val="28"/>
        </w:rPr>
        <w:t xml:space="preserve"> квартал 2025 года</w:t>
      </w:r>
      <w:r w:rsidR="00621335">
        <w:rPr>
          <w:sz w:val="28"/>
          <w:szCs w:val="28"/>
        </w:rPr>
        <w:t>»,</w:t>
      </w:r>
      <w:r w:rsidR="00664200">
        <w:rPr>
          <w:sz w:val="28"/>
          <w:szCs w:val="28"/>
        </w:rPr>
        <w:t xml:space="preserve"> </w:t>
      </w:r>
      <w:r w:rsidR="00CC6F17">
        <w:rPr>
          <w:sz w:val="28"/>
          <w:szCs w:val="28"/>
        </w:rPr>
        <w:t xml:space="preserve">Постановлением Правительства Забайкальского края от 23.01.2018 г. № 25 </w:t>
      </w:r>
      <w:r w:rsidR="00D35B31">
        <w:rPr>
          <w:sz w:val="28"/>
          <w:szCs w:val="28"/>
        </w:rPr>
        <w:t>«</w:t>
      </w:r>
      <w:r w:rsidR="00D35B31">
        <w:rPr>
          <w:bCs/>
          <w:sz w:val="28"/>
          <w:szCs w:val="28"/>
        </w:rPr>
        <w:t>О</w:t>
      </w:r>
      <w:r w:rsidR="00D35B31" w:rsidRPr="00D35B31">
        <w:rPr>
          <w:bCs/>
          <w:sz w:val="28"/>
          <w:szCs w:val="28"/>
        </w:rPr>
        <w:t xml:space="preserve">б </w:t>
      </w:r>
      <w:proofErr w:type="gramStart"/>
      <w:r w:rsidR="00D35B31" w:rsidRPr="00D35B31">
        <w:rPr>
          <w:bCs/>
          <w:sz w:val="28"/>
          <w:szCs w:val="28"/>
        </w:rPr>
        <w:t>утверждении методики определения стоимости одного</w:t>
      </w:r>
      <w:r w:rsidR="00D35B31">
        <w:rPr>
          <w:bCs/>
          <w:sz w:val="28"/>
          <w:szCs w:val="28"/>
        </w:rPr>
        <w:t xml:space="preserve"> </w:t>
      </w:r>
      <w:r w:rsidR="00D35B31" w:rsidRPr="00D35B31">
        <w:rPr>
          <w:bCs/>
          <w:sz w:val="28"/>
          <w:szCs w:val="28"/>
        </w:rPr>
        <w:t xml:space="preserve">квадратного метра общей площади жилого помещения по муниципальным районам (муниципальным и городским округам) </w:t>
      </w:r>
      <w:r w:rsidR="00D35B31">
        <w:rPr>
          <w:bCs/>
          <w:sz w:val="28"/>
          <w:szCs w:val="28"/>
        </w:rPr>
        <w:t>З</w:t>
      </w:r>
      <w:r w:rsidR="00D35B31" w:rsidRPr="00D35B31">
        <w:rPr>
          <w:bCs/>
          <w:sz w:val="28"/>
          <w:szCs w:val="28"/>
        </w:rPr>
        <w:t>абайкальского края</w:t>
      </w:r>
      <w:r w:rsidR="00D35B31">
        <w:rPr>
          <w:sz w:val="28"/>
          <w:szCs w:val="28"/>
        </w:rPr>
        <w:t xml:space="preserve">», </w:t>
      </w:r>
      <w:r w:rsidR="0047613C" w:rsidRPr="00EC42C8">
        <w:rPr>
          <w:sz w:val="28"/>
          <w:szCs w:val="28"/>
        </w:rPr>
        <w:t xml:space="preserve">статьей </w:t>
      </w:r>
      <w:r w:rsidR="002B766D" w:rsidRPr="00EC42C8">
        <w:rPr>
          <w:sz w:val="28"/>
          <w:szCs w:val="28"/>
        </w:rPr>
        <w:t>32</w:t>
      </w:r>
      <w:r w:rsidR="001F2719">
        <w:rPr>
          <w:sz w:val="28"/>
          <w:szCs w:val="28"/>
        </w:rPr>
        <w:t xml:space="preserve"> </w:t>
      </w:r>
      <w:hyperlink r:id="rId13" w:tgtFrame="_blank" w:history="1">
        <w:r w:rsidR="0047613C" w:rsidRPr="00EC42C8">
          <w:rPr>
            <w:rStyle w:val="10"/>
            <w:sz w:val="28"/>
            <w:szCs w:val="28"/>
          </w:rPr>
          <w:t>Устава</w:t>
        </w:r>
        <w:r w:rsidR="002B766D" w:rsidRPr="00EC42C8">
          <w:rPr>
            <w:rStyle w:val="10"/>
            <w:sz w:val="28"/>
            <w:szCs w:val="28"/>
          </w:rPr>
          <w:t xml:space="preserve"> Калганского</w:t>
        </w:r>
        <w:r w:rsidR="0047613C" w:rsidRPr="00EC42C8">
          <w:rPr>
            <w:rStyle w:val="10"/>
            <w:sz w:val="28"/>
            <w:szCs w:val="28"/>
          </w:rPr>
          <w:t xml:space="preserve"> </w:t>
        </w:r>
        <w:r w:rsidR="0047613C" w:rsidRPr="00EC42C8">
          <w:rPr>
            <w:rStyle w:val="10"/>
            <w:sz w:val="28"/>
            <w:szCs w:val="28"/>
          </w:rPr>
          <w:lastRenderedPageBreak/>
          <w:t xml:space="preserve">муниципального </w:t>
        </w:r>
      </w:hyperlink>
      <w:r w:rsidR="002B766D" w:rsidRPr="00EC42C8">
        <w:rPr>
          <w:sz w:val="28"/>
          <w:szCs w:val="28"/>
        </w:rPr>
        <w:t>округа</w:t>
      </w:r>
      <w:r w:rsidR="0047613C" w:rsidRPr="00EC42C8">
        <w:rPr>
          <w:sz w:val="28"/>
          <w:szCs w:val="28"/>
        </w:rPr>
        <w:t>,</w:t>
      </w:r>
      <w:r w:rsidR="001F2719">
        <w:rPr>
          <w:sz w:val="28"/>
          <w:szCs w:val="28"/>
        </w:rPr>
        <w:t xml:space="preserve"> </w:t>
      </w:r>
      <w:r w:rsidR="0047613C" w:rsidRPr="00EC42C8">
        <w:rPr>
          <w:sz w:val="28"/>
          <w:szCs w:val="28"/>
        </w:rPr>
        <w:t xml:space="preserve">администрация </w:t>
      </w:r>
      <w:r w:rsidR="002B766D" w:rsidRPr="00EC42C8">
        <w:rPr>
          <w:sz w:val="28"/>
          <w:szCs w:val="28"/>
        </w:rPr>
        <w:t xml:space="preserve">Калганского муниципального округа </w:t>
      </w:r>
      <w:r w:rsidR="0047613C" w:rsidRPr="00EC42C8">
        <w:rPr>
          <w:sz w:val="28"/>
          <w:szCs w:val="28"/>
        </w:rPr>
        <w:t>постановляет:</w:t>
      </w:r>
      <w:proofErr w:type="gramEnd"/>
    </w:p>
    <w:p w:rsidR="0047613C" w:rsidRPr="002B766D" w:rsidRDefault="002B766D" w:rsidP="00D35B31">
      <w:pPr>
        <w:pStyle w:val="a3"/>
        <w:tabs>
          <w:tab w:val="left" w:pos="744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7613C" w:rsidRPr="00B63A86" w:rsidRDefault="0047613C" w:rsidP="004A19EF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A8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D35B31" w:rsidRPr="00B63A86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 w:rsidR="00B63A86" w:rsidRPr="00B63A86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proofErr w:type="gramStart"/>
      <w:r w:rsidR="00B63A86" w:rsidRPr="00B63A8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определения норматива стоимости одного квадратного метра площади жилого помещения</w:t>
      </w:r>
      <w:proofErr w:type="gramEnd"/>
      <w:r w:rsidR="00B63A86" w:rsidRPr="00B63A86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и </w:t>
      </w:r>
      <w:r w:rsidR="00B63A86" w:rsidRPr="00B63A86">
        <w:rPr>
          <w:rFonts w:ascii="Times New Roman" w:hAnsi="Times New Roman" w:cs="Times New Roman"/>
          <w:sz w:val="28"/>
          <w:szCs w:val="28"/>
        </w:rPr>
        <w:t xml:space="preserve">расчета средней рыночной стоимости одного квадратного метра общей площади жилья по Калганскому муниципальному округу на </w:t>
      </w:r>
      <w:r w:rsidR="00B63A86" w:rsidRPr="00B63A8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63A86" w:rsidRPr="00B63A86">
        <w:rPr>
          <w:rFonts w:ascii="Times New Roman" w:hAnsi="Times New Roman" w:cs="Times New Roman"/>
          <w:sz w:val="28"/>
          <w:szCs w:val="28"/>
        </w:rPr>
        <w:t xml:space="preserve"> квартал 2025 года</w:t>
      </w:r>
      <w:r w:rsidR="00B63A86" w:rsidRPr="00B63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3A86"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EC42C8" w:rsidRDefault="00EC42C8" w:rsidP="00B63A86">
      <w:pPr>
        <w:pStyle w:val="ConsPlusNormal"/>
        <w:numPr>
          <w:ilvl w:val="0"/>
          <w:numId w:val="3"/>
        </w:numPr>
        <w:spacing w:line="240" w:lineRule="atLeast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65459">
        <w:rPr>
          <w:rStyle w:val="FontStyle14"/>
          <w:sz w:val="28"/>
          <w:szCs w:val="28"/>
        </w:rPr>
        <w:t>Настоящее</w:t>
      </w:r>
      <w:r w:rsidRPr="00BB0A65">
        <w:rPr>
          <w:rStyle w:val="FontStyle14"/>
          <w:sz w:val="28"/>
          <w:szCs w:val="28"/>
        </w:rPr>
        <w:t xml:space="preserve"> постановление вступает</w:t>
      </w:r>
      <w:r>
        <w:rPr>
          <w:rStyle w:val="FontStyle14"/>
          <w:sz w:val="28"/>
          <w:szCs w:val="28"/>
        </w:rPr>
        <w:t xml:space="preserve"> в силу на следующий день после </w:t>
      </w:r>
      <w:r w:rsidRPr="00BB0A65">
        <w:rPr>
          <w:rStyle w:val="FontStyle14"/>
          <w:sz w:val="28"/>
          <w:szCs w:val="28"/>
        </w:rPr>
        <w:t>дня его официальног</w:t>
      </w:r>
      <w:r>
        <w:rPr>
          <w:rStyle w:val="FontStyle14"/>
          <w:sz w:val="28"/>
          <w:szCs w:val="28"/>
        </w:rPr>
        <w:t>о опубликования (обнародования).</w:t>
      </w:r>
    </w:p>
    <w:p w:rsidR="00EC42C8" w:rsidRDefault="00EC42C8" w:rsidP="00B63A8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14"/>
          <w:sz w:val="28"/>
          <w:szCs w:val="28"/>
        </w:rPr>
      </w:pPr>
      <w:r w:rsidRPr="00B63A86"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4" w:history="1"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kalgan</w:t>
        </w:r>
        <w:proofErr w:type="spellEnd"/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B63A8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63A8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B63A86">
        <w:rPr>
          <w:rStyle w:val="FontStyle14"/>
          <w:sz w:val="28"/>
          <w:szCs w:val="28"/>
        </w:rPr>
        <w:t>.</w:t>
      </w:r>
    </w:p>
    <w:p w:rsidR="0047613C" w:rsidRDefault="00D371D4" w:rsidP="00D371D4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71D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социальному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1D4">
        <w:rPr>
          <w:rFonts w:ascii="Times New Roman" w:hAnsi="Times New Roman" w:cs="Times New Roman"/>
          <w:sz w:val="28"/>
          <w:szCs w:val="28"/>
        </w:rPr>
        <w:t>Л.Ю. Маленьких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1D4" w:rsidRDefault="00D371D4" w:rsidP="00D3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1D4" w:rsidRDefault="00D371D4" w:rsidP="00D3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1D4" w:rsidRPr="00D371D4" w:rsidRDefault="00D371D4" w:rsidP="00D3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2C8" w:rsidRDefault="00EC42C8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EC42C8" w:rsidRDefault="00EC42C8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Калганского </w:t>
      </w:r>
    </w:p>
    <w:p w:rsidR="0047613C" w:rsidRPr="00EC42C8" w:rsidRDefault="00EC42C8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Егоров</w:t>
      </w:r>
    </w:p>
    <w:p w:rsidR="0047613C" w:rsidRPr="00EC42C8" w:rsidRDefault="0047613C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Default="00924BE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Default="00924BE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Default="00924BE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Default="00924BE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Default="00924BE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B31" w:rsidRDefault="00D35B31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6CBF" w:rsidRDefault="002C6CBF" w:rsidP="002C6CBF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2C6CBF" w:rsidRDefault="002C6CBF" w:rsidP="002C6CBF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Калганского</w:t>
      </w:r>
    </w:p>
    <w:p w:rsidR="002C6CBF" w:rsidRDefault="002C6CBF" w:rsidP="002C6CBF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№___</w:t>
      </w:r>
    </w:p>
    <w:p w:rsidR="002C6CBF" w:rsidRDefault="002C6CBF" w:rsidP="002C6CBF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________2025 г.</w:t>
      </w:r>
    </w:p>
    <w:p w:rsidR="002C6CBF" w:rsidRDefault="002C6CBF" w:rsidP="002C6CBF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3A86" w:rsidRPr="00B63A86" w:rsidRDefault="00B63A86" w:rsidP="00B63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Порядок </w:t>
      </w:r>
      <w:proofErr w:type="gramStart"/>
      <w:r w:rsidRPr="00B63A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определения норматива стоимости одного квадратного метра площади жилого помещения</w:t>
      </w:r>
      <w:proofErr w:type="gramEnd"/>
      <w:r w:rsidRPr="00B63A8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63A86">
        <w:rPr>
          <w:rFonts w:ascii="Times New Roman" w:hAnsi="Times New Roman" w:cs="Times New Roman"/>
          <w:b/>
          <w:sz w:val="28"/>
          <w:szCs w:val="28"/>
        </w:rPr>
        <w:t>расчета средней рыночной стоимости одного квадратного метра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3A86">
        <w:rPr>
          <w:rFonts w:ascii="Times New Roman" w:hAnsi="Times New Roman" w:cs="Times New Roman"/>
          <w:b/>
          <w:sz w:val="28"/>
          <w:szCs w:val="28"/>
        </w:rPr>
        <w:t>общей площади жилья по Калганскому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муниципальному</w:t>
      </w:r>
      <w:r w:rsidRPr="00B63A86">
        <w:rPr>
          <w:rFonts w:ascii="Times New Roman" w:hAnsi="Times New Roman" w:cs="Times New Roman"/>
          <w:b/>
          <w:sz w:val="28"/>
          <w:szCs w:val="28"/>
        </w:rPr>
        <w:t xml:space="preserve"> округу на </w:t>
      </w:r>
      <w:r w:rsidRPr="00B63A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63A86">
        <w:rPr>
          <w:rFonts w:ascii="Times New Roman" w:hAnsi="Times New Roman" w:cs="Times New Roman"/>
          <w:b/>
          <w:sz w:val="28"/>
          <w:szCs w:val="28"/>
        </w:rPr>
        <w:t xml:space="preserve"> квартал 2025 года</w:t>
      </w:r>
    </w:p>
    <w:p w:rsidR="0047613C" w:rsidRDefault="0047613C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959" w:rsidRPr="002B766D" w:rsidRDefault="00C56959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3A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РС = (</w:t>
      </w:r>
      <w:proofErr w:type="spellStart"/>
      <w:r w:rsidRPr="003A447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* И</w:t>
      </w:r>
      <w:proofErr w:type="gramStart"/>
      <w:r w:rsidRPr="003A447D">
        <w:rPr>
          <w:rFonts w:ascii="Times New Roman" w:hAnsi="Times New Roman" w:cs="Times New Roman"/>
          <w:sz w:val="20"/>
          <w:szCs w:val="28"/>
        </w:rPr>
        <w:t>1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 xml:space="preserve"> * 0,92+С</w:t>
      </w:r>
      <w:r w:rsidRPr="003A447D">
        <w:rPr>
          <w:rFonts w:ascii="Times New Roman" w:hAnsi="Times New Roman" w:cs="Times New Roman"/>
          <w:szCs w:val="28"/>
        </w:rPr>
        <w:t>стр</w:t>
      </w:r>
      <w:r w:rsidRPr="002B766D">
        <w:rPr>
          <w:rFonts w:ascii="Times New Roman" w:hAnsi="Times New Roman" w:cs="Times New Roman"/>
          <w:sz w:val="28"/>
          <w:szCs w:val="28"/>
        </w:rPr>
        <w:t xml:space="preserve"> *И</w:t>
      </w:r>
      <w:r w:rsidRPr="003A447D">
        <w:rPr>
          <w:rFonts w:ascii="Times New Roman" w:hAnsi="Times New Roman" w:cs="Times New Roman"/>
          <w:sz w:val="20"/>
          <w:szCs w:val="28"/>
        </w:rPr>
        <w:t>2</w:t>
      </w:r>
      <w:r w:rsidRPr="002B766D">
        <w:rPr>
          <w:rFonts w:ascii="Times New Roman" w:hAnsi="Times New Roman" w:cs="Times New Roman"/>
          <w:sz w:val="28"/>
          <w:szCs w:val="28"/>
        </w:rPr>
        <w:t>) /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="003A447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B766D">
        <w:rPr>
          <w:rFonts w:ascii="Times New Roman" w:hAnsi="Times New Roman" w:cs="Times New Roman"/>
          <w:sz w:val="28"/>
          <w:szCs w:val="28"/>
        </w:rPr>
        <w:t>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где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средняя цена одного квадратного метра общей площади жилого помещения на первичном рынке жилья по соответствующему муниципальному району (муниципальному или городскому округу) края,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2B766D">
        <w:rPr>
          <w:rFonts w:ascii="Times New Roman" w:hAnsi="Times New Roman" w:cs="Times New Roman"/>
          <w:sz w:val="28"/>
          <w:szCs w:val="28"/>
        </w:rPr>
        <w:t>Забайкалкрайстата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>;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3A447D">
        <w:rPr>
          <w:rFonts w:ascii="Times New Roman" w:hAnsi="Times New Roman" w:cs="Times New Roman"/>
          <w:szCs w:val="28"/>
        </w:rPr>
        <w:t>1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индекс цен производителей по виду экономической деятельности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«Строительство»,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публикуемый на официальном сайте Министерства экономического развития Российской Федерации (далее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индекс цен),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на плановый период,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утвержденный Постановлением совета федерации Федерального собрания Российской Федерации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№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409-СФ от 09 октября 2024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года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«О прогнозе социально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экономического развития Российской Федерации на 2025 год и плановый период 2026 и 2027 годов»;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 xml:space="preserve">0,92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коэффициент,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учитывающий долю затрат,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направленную на оплату услуг риэлторов,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нотариусов,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государственных пошлин и других затрат,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связанных с государственной регистрацией прав на недвижимое имущество и сделок с ним;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766D">
        <w:rPr>
          <w:rFonts w:ascii="Times New Roman" w:hAnsi="Times New Roman" w:cs="Times New Roman"/>
          <w:sz w:val="28"/>
          <w:szCs w:val="28"/>
        </w:rPr>
        <w:t>С</w:t>
      </w:r>
      <w:r w:rsidRPr="003A447D">
        <w:rPr>
          <w:rFonts w:ascii="Times New Roman" w:hAnsi="Times New Roman" w:cs="Times New Roman"/>
          <w:szCs w:val="28"/>
        </w:rPr>
        <w:t>стр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621335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621335" w:rsidRPr="002B766D">
        <w:rPr>
          <w:rFonts w:ascii="Times New Roman" w:hAnsi="Times New Roman" w:cs="Times New Roman"/>
          <w:sz w:val="28"/>
          <w:szCs w:val="28"/>
        </w:rPr>
        <w:t>квадратного метра</w:t>
      </w:r>
      <w:r w:rsidRPr="002B766D">
        <w:rPr>
          <w:rFonts w:ascii="Times New Roman" w:hAnsi="Times New Roman" w:cs="Times New Roman"/>
          <w:sz w:val="28"/>
          <w:szCs w:val="28"/>
        </w:rPr>
        <w:t xml:space="preserve"> строительства общей площади жилья (Приказа Министерства сельского хозяйства Забайкальского края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№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182 от 26 ноября 2024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года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«Об утверждении на 2025 год стоимости 1 квадратного метра общей площади жилья на сельских территориях Забайкальского края в целях определения расчетной стоимости строительства (приобретения) жилья для расчёта размера социальных выплат);</w:t>
      </w:r>
      <w:proofErr w:type="gramEnd"/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3A447D">
        <w:rPr>
          <w:rFonts w:ascii="Times New Roman" w:hAnsi="Times New Roman" w:cs="Times New Roman"/>
          <w:szCs w:val="28"/>
        </w:rPr>
        <w:t>2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индекс цен с предыдущего периода </w:t>
      </w:r>
      <w:r w:rsidR="002C6CBF" w:rsidRPr="002B766D">
        <w:rPr>
          <w:rFonts w:ascii="Times New Roman" w:hAnsi="Times New Roman" w:cs="Times New Roman"/>
          <w:sz w:val="28"/>
          <w:szCs w:val="28"/>
        </w:rPr>
        <w:t>по плановый период,</w:t>
      </w:r>
      <w:r w:rsidRPr="002B766D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совета федерации Федерального собрания Российской Федерации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№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409-СФ от 09 октября 2024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года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«О прогнозе социально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экономического развития Российской Федерации на 2025 год и плановый период 2026 и 2027 годов»;</w:t>
      </w:r>
    </w:p>
    <w:p w:rsidR="0047613C" w:rsidRPr="002B766D" w:rsidRDefault="003A447D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="0047613C" w:rsidRPr="002B766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2B766D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="0047613C" w:rsidRPr="002B766D">
        <w:rPr>
          <w:rFonts w:ascii="Times New Roman" w:hAnsi="Times New Roman" w:cs="Times New Roman"/>
          <w:sz w:val="28"/>
          <w:szCs w:val="28"/>
        </w:rPr>
        <w:t xml:space="preserve"> показателей,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="0047613C" w:rsidRPr="002B766D">
        <w:rPr>
          <w:rFonts w:ascii="Times New Roman" w:hAnsi="Times New Roman" w:cs="Times New Roman"/>
          <w:sz w:val="28"/>
          <w:szCs w:val="28"/>
        </w:rPr>
        <w:t>используемых при расчете РС (</w:t>
      </w:r>
      <w:proofErr w:type="spellStart"/>
      <w:r w:rsidR="0047613C" w:rsidRPr="002B766D">
        <w:rPr>
          <w:rFonts w:ascii="Times New Roman" w:hAnsi="Times New Roman" w:cs="Times New Roman"/>
          <w:sz w:val="28"/>
          <w:szCs w:val="28"/>
        </w:rPr>
        <w:t>С</w:t>
      </w:r>
      <w:r w:rsidR="0047613C" w:rsidRPr="003A447D">
        <w:rPr>
          <w:rFonts w:ascii="Times New Roman" w:hAnsi="Times New Roman" w:cs="Times New Roman"/>
          <w:szCs w:val="28"/>
        </w:rPr>
        <w:t>стр</w:t>
      </w:r>
      <w:proofErr w:type="spellEnd"/>
      <w:r w:rsidR="0047613C" w:rsidRPr="002B766D">
        <w:rPr>
          <w:rFonts w:ascii="Times New Roman" w:hAnsi="Times New Roman" w:cs="Times New Roman"/>
          <w:sz w:val="28"/>
          <w:szCs w:val="28"/>
        </w:rPr>
        <w:t>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13C" w:rsidRPr="002B766D">
        <w:rPr>
          <w:rFonts w:ascii="Times New Roman" w:hAnsi="Times New Roman" w:cs="Times New Roman"/>
          <w:sz w:val="28"/>
          <w:szCs w:val="28"/>
        </w:rPr>
        <w:t>Ц</w:t>
      </w:r>
      <w:r w:rsidR="0047613C" w:rsidRPr="003A447D">
        <w:rPr>
          <w:rFonts w:ascii="Times New Roman" w:hAnsi="Times New Roman" w:cs="Times New Roman"/>
          <w:szCs w:val="28"/>
        </w:rPr>
        <w:t>пр</w:t>
      </w:r>
      <w:proofErr w:type="spellEnd"/>
      <w:r w:rsidR="0047613C" w:rsidRPr="002B766D">
        <w:rPr>
          <w:rFonts w:ascii="Times New Roman" w:hAnsi="Times New Roman" w:cs="Times New Roman"/>
          <w:sz w:val="28"/>
          <w:szCs w:val="28"/>
        </w:rPr>
        <w:t>).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данных </w:t>
      </w:r>
      <w:proofErr w:type="spellStart"/>
      <w:r w:rsidRPr="002B766D">
        <w:rPr>
          <w:rFonts w:ascii="Times New Roman" w:hAnsi="Times New Roman" w:cs="Times New Roman"/>
          <w:sz w:val="28"/>
          <w:szCs w:val="28"/>
        </w:rPr>
        <w:t>Забайкалкрайстата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о стоимости одного квадратного метра на первичном рынке жилья по муниципальным районам (муниципальным или городским округам) показатель </w:t>
      </w: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3A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пркр</w:t>
      </w:r>
      <w:proofErr w:type="spellEnd"/>
      <w:r w:rsidR="00816520">
        <w:rPr>
          <w:rFonts w:ascii="Times New Roman" w:hAnsi="Times New Roman" w:cs="Times New Roman"/>
          <w:szCs w:val="28"/>
        </w:rPr>
        <w:t xml:space="preserve"> </w:t>
      </w:r>
      <w:r w:rsidR="00816520" w:rsidRPr="00816520">
        <w:rPr>
          <w:rFonts w:ascii="Times New Roman" w:hAnsi="Times New Roman" w:cs="Times New Roman"/>
          <w:sz w:val="28"/>
          <w:szCs w:val="28"/>
        </w:rPr>
        <w:t>*</w:t>
      </w:r>
      <w:r w:rsidR="00816520">
        <w:rPr>
          <w:rFonts w:ascii="Times New Roman" w:hAnsi="Times New Roman" w:cs="Times New Roman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A447D">
        <w:rPr>
          <w:rFonts w:ascii="Times New Roman" w:hAnsi="Times New Roman" w:cs="Times New Roman"/>
          <w:szCs w:val="28"/>
        </w:rPr>
        <w:t>1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>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где: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пркр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средняя цена одного квадратного метра общей площади жилого помещения в крае,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сложившаяся в периоде,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предшествующем </w:t>
      </w:r>
      <w:proofErr w:type="gramStart"/>
      <w:r w:rsidRPr="002B766D">
        <w:rPr>
          <w:rFonts w:ascii="Times New Roman" w:hAnsi="Times New Roman" w:cs="Times New Roman"/>
          <w:sz w:val="28"/>
          <w:szCs w:val="28"/>
        </w:rPr>
        <w:t>расчетному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>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2B766D">
        <w:rPr>
          <w:rFonts w:ascii="Times New Roman" w:hAnsi="Times New Roman" w:cs="Times New Roman"/>
          <w:sz w:val="28"/>
          <w:szCs w:val="28"/>
        </w:rPr>
        <w:t>Забайкалкрайстата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>;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A447D">
        <w:rPr>
          <w:rFonts w:ascii="Times New Roman" w:hAnsi="Times New Roman" w:cs="Times New Roman"/>
          <w:szCs w:val="28"/>
        </w:rPr>
        <w:t>1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коэффициент,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учитывающий отклонение средней стоимости одного квадратного метра общей площади жилого помещения в муниципальном районе (муниципальном или городском округе) края от средней стоимости одного квадратного метра общей площади жилого помещения в крае: по </w:t>
      </w:r>
      <w:r w:rsidR="00EA2B21">
        <w:rPr>
          <w:rFonts w:ascii="Times New Roman" w:hAnsi="Times New Roman" w:cs="Times New Roman"/>
          <w:sz w:val="28"/>
          <w:szCs w:val="28"/>
        </w:rPr>
        <w:t xml:space="preserve">Калганскому </w:t>
      </w:r>
      <w:r w:rsidRPr="002B766D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EA2B21">
        <w:rPr>
          <w:rFonts w:ascii="Times New Roman" w:hAnsi="Times New Roman" w:cs="Times New Roman"/>
          <w:sz w:val="28"/>
          <w:szCs w:val="28"/>
        </w:rPr>
        <w:t>округу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«К1» - составляет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0,</w:t>
      </w:r>
      <w:r w:rsidR="002C6CBF">
        <w:rPr>
          <w:rFonts w:ascii="Times New Roman" w:hAnsi="Times New Roman" w:cs="Times New Roman"/>
          <w:sz w:val="28"/>
          <w:szCs w:val="28"/>
        </w:rPr>
        <w:t xml:space="preserve"> </w:t>
      </w:r>
      <w:r w:rsidR="00EA2B21">
        <w:rPr>
          <w:rFonts w:ascii="Times New Roman" w:hAnsi="Times New Roman" w:cs="Times New Roman"/>
          <w:sz w:val="28"/>
          <w:szCs w:val="28"/>
        </w:rPr>
        <w:t>37</w:t>
      </w:r>
      <w:r w:rsidRPr="002B766D">
        <w:rPr>
          <w:rFonts w:ascii="Times New Roman" w:hAnsi="Times New Roman" w:cs="Times New Roman"/>
          <w:sz w:val="28"/>
          <w:szCs w:val="28"/>
        </w:rPr>
        <w:t>.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3A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766D">
        <w:rPr>
          <w:rFonts w:ascii="Times New Roman" w:hAnsi="Times New Roman" w:cs="Times New Roman"/>
          <w:sz w:val="28"/>
          <w:szCs w:val="28"/>
        </w:rPr>
        <w:t>Ц</w:t>
      </w:r>
      <w:r w:rsidRPr="003A447D">
        <w:rPr>
          <w:rFonts w:ascii="Times New Roman" w:hAnsi="Times New Roman" w:cs="Times New Roman"/>
          <w:szCs w:val="28"/>
        </w:rPr>
        <w:t>пр</w:t>
      </w:r>
      <w:proofErr w:type="spellEnd"/>
      <w:r w:rsidRPr="002B766D">
        <w:rPr>
          <w:rFonts w:ascii="Times New Roman" w:hAnsi="Times New Roman" w:cs="Times New Roman"/>
          <w:sz w:val="28"/>
          <w:szCs w:val="28"/>
        </w:rPr>
        <w:t xml:space="preserve"> = 157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925 * 0,</w:t>
      </w:r>
      <w:r w:rsidR="00EA2B21">
        <w:rPr>
          <w:rFonts w:ascii="Times New Roman" w:hAnsi="Times New Roman" w:cs="Times New Roman"/>
          <w:sz w:val="28"/>
          <w:szCs w:val="28"/>
        </w:rPr>
        <w:t>37</w:t>
      </w:r>
      <w:r w:rsidRPr="002B766D">
        <w:rPr>
          <w:rFonts w:ascii="Times New Roman" w:hAnsi="Times New Roman" w:cs="Times New Roman"/>
          <w:sz w:val="28"/>
          <w:szCs w:val="28"/>
        </w:rPr>
        <w:t xml:space="preserve"> = </w:t>
      </w:r>
      <w:r w:rsidR="00EA2B21">
        <w:rPr>
          <w:rFonts w:ascii="Times New Roman" w:hAnsi="Times New Roman" w:cs="Times New Roman"/>
          <w:sz w:val="28"/>
          <w:szCs w:val="28"/>
        </w:rPr>
        <w:t>58</w:t>
      </w:r>
      <w:r w:rsidR="00B532C2">
        <w:rPr>
          <w:rFonts w:ascii="Times New Roman" w:hAnsi="Times New Roman" w:cs="Times New Roman"/>
          <w:sz w:val="28"/>
          <w:szCs w:val="28"/>
        </w:rPr>
        <w:t> </w:t>
      </w:r>
      <w:r w:rsidR="00EA2B21">
        <w:rPr>
          <w:rFonts w:ascii="Times New Roman" w:hAnsi="Times New Roman" w:cs="Times New Roman"/>
          <w:sz w:val="28"/>
          <w:szCs w:val="28"/>
        </w:rPr>
        <w:t>432</w:t>
      </w:r>
      <w:r w:rsidR="00B532C2">
        <w:rPr>
          <w:rFonts w:ascii="Times New Roman" w:hAnsi="Times New Roman" w:cs="Times New Roman"/>
          <w:sz w:val="28"/>
          <w:szCs w:val="28"/>
        </w:rPr>
        <w:t>,</w:t>
      </w:r>
      <w:r w:rsidR="00EA2B21">
        <w:rPr>
          <w:rFonts w:ascii="Times New Roman" w:hAnsi="Times New Roman" w:cs="Times New Roman"/>
          <w:sz w:val="28"/>
          <w:szCs w:val="28"/>
        </w:rPr>
        <w:t>25</w:t>
      </w:r>
      <w:r w:rsidRPr="002B7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3C" w:rsidRPr="002B766D" w:rsidRDefault="0047613C" w:rsidP="003A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3A4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РС = (</w:t>
      </w:r>
      <w:r w:rsidR="00EA2B21">
        <w:rPr>
          <w:rFonts w:ascii="Times New Roman" w:hAnsi="Times New Roman" w:cs="Times New Roman"/>
          <w:sz w:val="28"/>
          <w:szCs w:val="28"/>
        </w:rPr>
        <w:t>58</w:t>
      </w:r>
      <w:r w:rsidR="00B532C2">
        <w:rPr>
          <w:rFonts w:ascii="Times New Roman" w:hAnsi="Times New Roman" w:cs="Times New Roman"/>
          <w:sz w:val="28"/>
          <w:szCs w:val="28"/>
        </w:rPr>
        <w:t> </w:t>
      </w:r>
      <w:r w:rsidR="00EA2B21">
        <w:rPr>
          <w:rFonts w:ascii="Times New Roman" w:hAnsi="Times New Roman" w:cs="Times New Roman"/>
          <w:sz w:val="28"/>
          <w:szCs w:val="28"/>
        </w:rPr>
        <w:t>432</w:t>
      </w:r>
      <w:r w:rsidR="00B532C2">
        <w:rPr>
          <w:rFonts w:ascii="Times New Roman" w:hAnsi="Times New Roman" w:cs="Times New Roman"/>
          <w:sz w:val="28"/>
          <w:szCs w:val="28"/>
        </w:rPr>
        <w:t>,25</w:t>
      </w:r>
      <w:r w:rsidRPr="002B766D">
        <w:rPr>
          <w:rFonts w:ascii="Times New Roman" w:hAnsi="Times New Roman" w:cs="Times New Roman"/>
          <w:sz w:val="28"/>
          <w:szCs w:val="28"/>
        </w:rPr>
        <w:t>*104,2%*0,92+49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031,54*105,1%) / 2 = </w:t>
      </w:r>
      <w:r w:rsidR="005F0866">
        <w:rPr>
          <w:rFonts w:ascii="Times New Roman" w:hAnsi="Times New Roman" w:cs="Times New Roman"/>
          <w:sz w:val="28"/>
          <w:szCs w:val="28"/>
        </w:rPr>
        <w:t>53</w:t>
      </w:r>
      <w:r w:rsidR="00B532C2">
        <w:rPr>
          <w:rFonts w:ascii="Times New Roman" w:hAnsi="Times New Roman" w:cs="Times New Roman"/>
          <w:sz w:val="28"/>
          <w:szCs w:val="28"/>
        </w:rPr>
        <w:t xml:space="preserve"> </w:t>
      </w:r>
      <w:r w:rsidR="005F0866">
        <w:rPr>
          <w:rFonts w:ascii="Times New Roman" w:hAnsi="Times New Roman" w:cs="Times New Roman"/>
          <w:sz w:val="28"/>
          <w:szCs w:val="28"/>
        </w:rPr>
        <w:t>773,</w:t>
      </w:r>
      <w:r w:rsidR="00B532C2">
        <w:rPr>
          <w:rFonts w:ascii="Times New Roman" w:hAnsi="Times New Roman" w:cs="Times New Roman"/>
          <w:sz w:val="28"/>
          <w:szCs w:val="28"/>
        </w:rPr>
        <w:t>82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 xml:space="preserve">* - расчет произведен на основании </w:t>
      </w:r>
      <w:proofErr w:type="gramStart"/>
      <w:r w:rsidRPr="002B766D">
        <w:rPr>
          <w:rFonts w:ascii="Times New Roman" w:hAnsi="Times New Roman" w:cs="Times New Roman"/>
          <w:sz w:val="28"/>
          <w:szCs w:val="28"/>
        </w:rPr>
        <w:t>Методики определения стоимости одного квадратного метра общей площади жилого помещения</w:t>
      </w:r>
      <w:proofErr w:type="gramEnd"/>
      <w:r w:rsidRPr="002B766D">
        <w:rPr>
          <w:rFonts w:ascii="Times New Roman" w:hAnsi="Times New Roman" w:cs="Times New Roman"/>
          <w:sz w:val="28"/>
          <w:szCs w:val="28"/>
        </w:rPr>
        <w:t xml:space="preserve"> по муниципальным районам (муниципальным и городским округам) Забайкальского края,</w:t>
      </w:r>
      <w:r w:rsidR="00EC4957">
        <w:rPr>
          <w:rFonts w:ascii="Times New Roman" w:hAnsi="Times New Roman" w:cs="Times New Roman"/>
          <w:sz w:val="28"/>
          <w:szCs w:val="28"/>
        </w:rPr>
        <w:t xml:space="preserve"> у</w:t>
      </w:r>
      <w:r w:rsidRPr="002B766D">
        <w:rPr>
          <w:rFonts w:ascii="Times New Roman" w:hAnsi="Times New Roman" w:cs="Times New Roman"/>
          <w:sz w:val="28"/>
          <w:szCs w:val="28"/>
        </w:rPr>
        <w:t>твержденной Постановление Правительства Забайкальского края от 23 января 2018 г.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№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25.</w:t>
      </w:r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766D">
        <w:rPr>
          <w:rFonts w:ascii="Times New Roman" w:hAnsi="Times New Roman" w:cs="Times New Roman"/>
          <w:sz w:val="28"/>
          <w:szCs w:val="28"/>
        </w:rPr>
        <w:t xml:space="preserve">Последующий ежегодный расчет стоимости </w:t>
      </w:r>
      <w:r w:rsidR="00621335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621335" w:rsidRPr="002B766D">
        <w:rPr>
          <w:rFonts w:ascii="Times New Roman" w:hAnsi="Times New Roman" w:cs="Times New Roman"/>
          <w:sz w:val="28"/>
          <w:szCs w:val="28"/>
        </w:rPr>
        <w:t xml:space="preserve">квадратного метра </w:t>
      </w:r>
      <w:r w:rsidRPr="002B766D">
        <w:rPr>
          <w:rFonts w:ascii="Times New Roman" w:hAnsi="Times New Roman" w:cs="Times New Roman"/>
          <w:sz w:val="28"/>
          <w:szCs w:val="28"/>
        </w:rPr>
        <w:t xml:space="preserve">общей площади жилья на планируемый период по </w:t>
      </w:r>
      <w:r w:rsidR="005F0866">
        <w:rPr>
          <w:rFonts w:ascii="Times New Roman" w:hAnsi="Times New Roman" w:cs="Times New Roman"/>
          <w:sz w:val="28"/>
          <w:szCs w:val="28"/>
        </w:rPr>
        <w:t>Калганскому округу</w:t>
      </w:r>
      <w:r w:rsidRPr="002B766D">
        <w:rPr>
          <w:rFonts w:ascii="Times New Roman" w:hAnsi="Times New Roman" w:cs="Times New Roman"/>
          <w:sz w:val="28"/>
          <w:szCs w:val="28"/>
        </w:rPr>
        <w:t xml:space="preserve"> рассчитан с применением Коэффициента </w:t>
      </w:r>
      <w:r w:rsidR="00EC4957" w:rsidRPr="002B766D">
        <w:rPr>
          <w:rFonts w:ascii="Times New Roman" w:hAnsi="Times New Roman" w:cs="Times New Roman"/>
          <w:sz w:val="28"/>
          <w:szCs w:val="28"/>
        </w:rPr>
        <w:t>дефлятора,</w:t>
      </w:r>
      <w:r w:rsidRPr="002B766D">
        <w:rPr>
          <w:rFonts w:ascii="Times New Roman" w:hAnsi="Times New Roman" w:cs="Times New Roman"/>
          <w:sz w:val="28"/>
          <w:szCs w:val="28"/>
        </w:rPr>
        <w:t xml:space="preserve"> утвержденного Распоряжением правительства Забайкальского края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№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9-р от17 января 2025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года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 xml:space="preserve">«О внесении изменений в прогноз социально </w:t>
      </w:r>
      <w:r w:rsidR="002B766D" w:rsidRPr="002B766D">
        <w:rPr>
          <w:rFonts w:ascii="Times New Roman" w:hAnsi="Times New Roman" w:cs="Times New Roman"/>
          <w:sz w:val="28"/>
          <w:szCs w:val="28"/>
        </w:rPr>
        <w:t>–</w:t>
      </w:r>
      <w:r w:rsidRPr="002B766D">
        <w:rPr>
          <w:rFonts w:ascii="Times New Roman" w:hAnsi="Times New Roman" w:cs="Times New Roman"/>
          <w:sz w:val="28"/>
          <w:szCs w:val="28"/>
        </w:rPr>
        <w:t xml:space="preserve"> экономического развития Забайкальского края на 2025 год и плановый период 2026 и 2027</w:t>
      </w:r>
      <w:r w:rsidR="00EC4957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47613C" w:rsidRPr="002B766D" w:rsidRDefault="0047613C" w:rsidP="002C6C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 xml:space="preserve">Расчёт средней рыночной стоимости </w:t>
      </w:r>
      <w:r w:rsidR="00621335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621335" w:rsidRPr="002B766D">
        <w:rPr>
          <w:rFonts w:ascii="Times New Roman" w:hAnsi="Times New Roman" w:cs="Times New Roman"/>
          <w:sz w:val="28"/>
          <w:szCs w:val="28"/>
        </w:rPr>
        <w:t xml:space="preserve">квадратного метра </w:t>
      </w:r>
      <w:r w:rsidRPr="002B766D">
        <w:rPr>
          <w:rFonts w:ascii="Times New Roman" w:hAnsi="Times New Roman" w:cs="Times New Roman"/>
          <w:sz w:val="28"/>
          <w:szCs w:val="28"/>
        </w:rPr>
        <w:t xml:space="preserve">общей площади жилья по </w:t>
      </w:r>
      <w:r w:rsidR="005F0866">
        <w:rPr>
          <w:rFonts w:ascii="Times New Roman" w:hAnsi="Times New Roman" w:cs="Times New Roman"/>
          <w:sz w:val="28"/>
          <w:szCs w:val="28"/>
        </w:rPr>
        <w:t>Калганскому округу</w:t>
      </w:r>
      <w:r w:rsidR="005F0866" w:rsidRPr="002B766D">
        <w:rPr>
          <w:rFonts w:ascii="Times New Roman" w:hAnsi="Times New Roman" w:cs="Times New Roman"/>
          <w:sz w:val="28"/>
          <w:szCs w:val="28"/>
        </w:rPr>
        <w:t xml:space="preserve"> </w:t>
      </w:r>
      <w:r w:rsidRPr="002B766D">
        <w:rPr>
          <w:rFonts w:ascii="Times New Roman" w:hAnsi="Times New Roman" w:cs="Times New Roman"/>
          <w:sz w:val="28"/>
          <w:szCs w:val="28"/>
        </w:rPr>
        <w:t>на 202</w:t>
      </w:r>
      <w:r w:rsidR="005F0866">
        <w:rPr>
          <w:rFonts w:ascii="Times New Roman" w:hAnsi="Times New Roman" w:cs="Times New Roman"/>
          <w:sz w:val="28"/>
          <w:szCs w:val="28"/>
        </w:rPr>
        <w:t>6</w:t>
      </w:r>
      <w:r w:rsidRPr="002B766D">
        <w:rPr>
          <w:rFonts w:ascii="Times New Roman" w:hAnsi="Times New Roman" w:cs="Times New Roman"/>
          <w:sz w:val="28"/>
          <w:szCs w:val="28"/>
        </w:rPr>
        <w:t>-2030 с применением среднего показателя индекса инфляции по Забайкальскому краю 104%:</w:t>
      </w:r>
    </w:p>
    <w:p w:rsidR="0047613C" w:rsidRPr="002B766D" w:rsidRDefault="0047613C" w:rsidP="002B7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766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76"/>
        <w:gridCol w:w="7619"/>
      </w:tblGrid>
      <w:tr w:rsidR="003A447D" w:rsidRPr="002B766D" w:rsidTr="0047613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B532C2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2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B532C2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2C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B532C2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2C2">
              <w:rPr>
                <w:rFonts w:ascii="Times New Roman" w:hAnsi="Times New Roman" w:cs="Times New Roman"/>
                <w:b/>
                <w:sz w:val="24"/>
                <w:szCs w:val="24"/>
              </w:rPr>
              <w:t>Расчёт (руб.)</w:t>
            </w:r>
          </w:p>
        </w:tc>
      </w:tr>
      <w:tr w:rsidR="002B766D" w:rsidRPr="002B766D" w:rsidTr="0047613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6D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6D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66D" w:rsidRPr="003A447D" w:rsidRDefault="005F0866" w:rsidP="001F2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F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773,70</w:t>
            </w:r>
            <w:r w:rsidR="003A447D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A447D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104%=</w:t>
            </w:r>
            <w:r w:rsidR="003A447D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55 924,65</w:t>
            </w:r>
          </w:p>
        </w:tc>
      </w:tr>
      <w:tr w:rsidR="003A447D" w:rsidRPr="002B766D" w:rsidTr="002B766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13C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3A447D" w:rsidP="001F2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55 924,65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104% =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F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161,64</w:t>
            </w:r>
          </w:p>
        </w:tc>
      </w:tr>
      <w:tr w:rsidR="003A447D" w:rsidRPr="002B766D" w:rsidTr="002B766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13C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3A447D" w:rsidP="001F2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F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161,64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104% =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60 488,11</w:t>
            </w:r>
          </w:p>
        </w:tc>
      </w:tr>
      <w:tr w:rsidR="003A447D" w:rsidRPr="002B766D" w:rsidTr="002B766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13C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3A447D" w:rsidP="001F2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60 488,11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104% =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F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907,63</w:t>
            </w:r>
          </w:p>
        </w:tc>
      </w:tr>
      <w:tr w:rsidR="003A447D" w:rsidRPr="002B766D" w:rsidTr="002B766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13C" w:rsidRPr="003A447D" w:rsidRDefault="002B766D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47613C" w:rsidP="00B532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7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13C" w:rsidRPr="003A447D" w:rsidRDefault="003A447D" w:rsidP="001F27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F2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907,63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13C" w:rsidRPr="003A447D">
              <w:rPr>
                <w:rFonts w:ascii="Times New Roman" w:hAnsi="Times New Roman" w:cs="Times New Roman"/>
                <w:sz w:val="24"/>
                <w:szCs w:val="24"/>
              </w:rPr>
              <w:t xml:space="preserve">104% = </w:t>
            </w:r>
            <w:r w:rsidRPr="003A447D">
              <w:rPr>
                <w:rFonts w:ascii="Times New Roman" w:hAnsi="Times New Roman" w:cs="Times New Roman"/>
                <w:sz w:val="24"/>
                <w:szCs w:val="24"/>
              </w:rPr>
              <w:t>65 423,94</w:t>
            </w:r>
          </w:p>
        </w:tc>
      </w:tr>
    </w:tbl>
    <w:p w:rsidR="00621335" w:rsidRDefault="00621335" w:rsidP="00924BE1">
      <w:pPr>
        <w:spacing w:after="0" w:line="240" w:lineRule="auto"/>
        <w:ind w:right="9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BE1" w:rsidRPr="00B63A86" w:rsidRDefault="00924BE1" w:rsidP="00924BE1">
      <w:pPr>
        <w:spacing w:after="0" w:line="240" w:lineRule="auto"/>
        <w:ind w:right="9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квадратного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метра на планируемый период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Калганскому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муниципальному округу осуществляется в следующем</w:t>
      </w:r>
      <w:r w:rsidR="00621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порядке:</w:t>
      </w:r>
    </w:p>
    <w:p w:rsidR="00664200" w:rsidRPr="00664200" w:rsidRDefault="00664200" w:rsidP="006642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среднее значение расчетной рыночной стоимости, указанное в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больше средней рыночной стоимости одного квадратного метра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Забайкальскому краю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размеру средней рыночной стоимости одного квадратного метра по 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Забайкальскому краю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приказом Министерства строительства и жилищно-коммунального хозяйства Российской Федерации</w:t>
      </w:r>
      <w:proofErr w:type="gramEnd"/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период.</w:t>
      </w:r>
    </w:p>
    <w:p w:rsidR="00664200" w:rsidRPr="00664200" w:rsidRDefault="00664200" w:rsidP="006642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среднее значение рыночной стоимости, указанное в </w:t>
      </w:r>
      <w:r w:rsidR="001F2719"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2719"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меньше средней рыночной стоимости одного квадратного метра по 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Забайкальскому 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краю, утвержденной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средней расчетной рыночной стоимости одного квадратного метра, определенным на указанный период в соответствии с настоящ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F271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64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7613C" w:rsidRPr="002B766D" w:rsidRDefault="00767424" w:rsidP="00767424">
      <w:pPr>
        <w:tabs>
          <w:tab w:val="left" w:pos="4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sectPr w:rsidR="0047613C" w:rsidRPr="002B766D" w:rsidSect="004B44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07" w:rsidRDefault="00172207" w:rsidP="002C6CBF">
      <w:pPr>
        <w:spacing w:after="0" w:line="240" w:lineRule="auto"/>
      </w:pPr>
      <w:r>
        <w:separator/>
      </w:r>
    </w:p>
  </w:endnote>
  <w:endnote w:type="continuationSeparator" w:id="0">
    <w:p w:rsidR="00172207" w:rsidRDefault="00172207" w:rsidP="002C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07" w:rsidRDefault="00172207" w:rsidP="002C6CBF">
      <w:pPr>
        <w:spacing w:after="0" w:line="240" w:lineRule="auto"/>
      </w:pPr>
      <w:r>
        <w:separator/>
      </w:r>
    </w:p>
  </w:footnote>
  <w:footnote w:type="continuationSeparator" w:id="0">
    <w:p w:rsidR="00172207" w:rsidRDefault="00172207" w:rsidP="002C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72C4"/>
    <w:multiLevelType w:val="hybridMultilevel"/>
    <w:tmpl w:val="31E80D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245F1C"/>
    <w:multiLevelType w:val="hybridMultilevel"/>
    <w:tmpl w:val="11425E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694E8E"/>
    <w:multiLevelType w:val="hybridMultilevel"/>
    <w:tmpl w:val="4EF444D2"/>
    <w:lvl w:ilvl="0" w:tplc="8DDA48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3C"/>
    <w:rsid w:val="000A4047"/>
    <w:rsid w:val="00172207"/>
    <w:rsid w:val="001B7D3C"/>
    <w:rsid w:val="001F2719"/>
    <w:rsid w:val="00284758"/>
    <w:rsid w:val="00295FD1"/>
    <w:rsid w:val="002B766D"/>
    <w:rsid w:val="002C6CBF"/>
    <w:rsid w:val="00324EB9"/>
    <w:rsid w:val="003A447D"/>
    <w:rsid w:val="003C3CF6"/>
    <w:rsid w:val="004441C8"/>
    <w:rsid w:val="0047613C"/>
    <w:rsid w:val="004B448A"/>
    <w:rsid w:val="005364D5"/>
    <w:rsid w:val="005F0866"/>
    <w:rsid w:val="00621335"/>
    <w:rsid w:val="006237B1"/>
    <w:rsid w:val="00664200"/>
    <w:rsid w:val="006932CB"/>
    <w:rsid w:val="006B5BA3"/>
    <w:rsid w:val="00767424"/>
    <w:rsid w:val="00767A54"/>
    <w:rsid w:val="007E4DAF"/>
    <w:rsid w:val="00816520"/>
    <w:rsid w:val="0092132F"/>
    <w:rsid w:val="00924BE1"/>
    <w:rsid w:val="00B532C2"/>
    <w:rsid w:val="00B63A86"/>
    <w:rsid w:val="00C33C87"/>
    <w:rsid w:val="00C56959"/>
    <w:rsid w:val="00CC0E7F"/>
    <w:rsid w:val="00CC6F17"/>
    <w:rsid w:val="00D35B31"/>
    <w:rsid w:val="00D371D4"/>
    <w:rsid w:val="00E51BD0"/>
    <w:rsid w:val="00EA2B21"/>
    <w:rsid w:val="00EC42C8"/>
    <w:rsid w:val="00EC4957"/>
    <w:rsid w:val="00ED0466"/>
    <w:rsid w:val="00F150EA"/>
    <w:rsid w:val="00F97BD5"/>
    <w:rsid w:val="00F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7613C"/>
  </w:style>
  <w:style w:type="character" w:styleId="a4">
    <w:name w:val="Hyperlink"/>
    <w:basedOn w:val="a0"/>
    <w:rsid w:val="00EC42C8"/>
    <w:rPr>
      <w:color w:val="0000FF"/>
      <w:u w:val="none"/>
    </w:rPr>
  </w:style>
  <w:style w:type="paragraph" w:customStyle="1" w:styleId="ConsPlusNormal">
    <w:name w:val="ConsPlusNormal"/>
    <w:rsid w:val="00EC4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EC42C8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EC42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CBF"/>
  </w:style>
  <w:style w:type="paragraph" w:styleId="a8">
    <w:name w:val="footer"/>
    <w:basedOn w:val="a"/>
    <w:link w:val="a9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CBF"/>
  </w:style>
  <w:style w:type="paragraph" w:styleId="aa">
    <w:name w:val="Balloon Text"/>
    <w:basedOn w:val="a"/>
    <w:link w:val="ab"/>
    <w:uiPriority w:val="99"/>
    <w:semiHidden/>
    <w:unhideWhenUsed/>
    <w:rsid w:val="00ED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0466"/>
    <w:rPr>
      <w:rFonts w:ascii="Segoe UI" w:hAnsi="Segoe UI" w:cs="Segoe UI"/>
      <w:sz w:val="18"/>
      <w:szCs w:val="18"/>
    </w:rPr>
  </w:style>
  <w:style w:type="character" w:customStyle="1" w:styleId="2">
    <w:name w:val="Гиперссылка2"/>
    <w:basedOn w:val="a0"/>
    <w:rsid w:val="004B448A"/>
  </w:style>
  <w:style w:type="paragraph" w:customStyle="1" w:styleId="bodytext">
    <w:name w:val="bodytext"/>
    <w:basedOn w:val="a"/>
    <w:rsid w:val="00B6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7613C"/>
  </w:style>
  <w:style w:type="character" w:styleId="a4">
    <w:name w:val="Hyperlink"/>
    <w:basedOn w:val="a0"/>
    <w:rsid w:val="00EC42C8"/>
    <w:rPr>
      <w:color w:val="0000FF"/>
      <w:u w:val="none"/>
    </w:rPr>
  </w:style>
  <w:style w:type="paragraph" w:customStyle="1" w:styleId="ConsPlusNormal">
    <w:name w:val="ConsPlusNormal"/>
    <w:rsid w:val="00EC42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EC42C8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EC42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CBF"/>
  </w:style>
  <w:style w:type="paragraph" w:styleId="a8">
    <w:name w:val="footer"/>
    <w:basedOn w:val="a"/>
    <w:link w:val="a9"/>
    <w:uiPriority w:val="99"/>
    <w:unhideWhenUsed/>
    <w:rsid w:val="002C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CBF"/>
  </w:style>
  <w:style w:type="paragraph" w:styleId="aa">
    <w:name w:val="Balloon Text"/>
    <w:basedOn w:val="a"/>
    <w:link w:val="ab"/>
    <w:uiPriority w:val="99"/>
    <w:semiHidden/>
    <w:unhideWhenUsed/>
    <w:rsid w:val="00ED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0466"/>
    <w:rPr>
      <w:rFonts w:ascii="Segoe UI" w:hAnsi="Segoe UI" w:cs="Segoe UI"/>
      <w:sz w:val="18"/>
      <w:szCs w:val="18"/>
    </w:rPr>
  </w:style>
  <w:style w:type="character" w:customStyle="1" w:styleId="2">
    <w:name w:val="Гиперссылка2"/>
    <w:basedOn w:val="a0"/>
    <w:rsid w:val="004B448A"/>
  </w:style>
  <w:style w:type="paragraph" w:customStyle="1" w:styleId="bodytext">
    <w:name w:val="bodytext"/>
    <w:basedOn w:val="a"/>
    <w:rsid w:val="00B6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28DF9449-DC0E-475A-B29C-46AD12D5D8E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AD1F5B11-0EA1-4200-83B3-30A7F0EAEAD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E63199DC-B27A-4C23-8403-F68F22FF8F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370BA400-14C4-4CDB-8A8B-B11F2A1A2F55" TargetMode="External"/><Relationship Id="rId14" Type="http://schemas.openxmlformats.org/officeDocument/2006/relationships/hyperlink" Target="https://kalgan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B503-D94F-4247-B8B1-638811E7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2</cp:revision>
  <cp:lastPrinted>2025-10-30T00:29:00Z</cp:lastPrinted>
  <dcterms:created xsi:type="dcterms:W3CDTF">2025-11-13T07:12:00Z</dcterms:created>
  <dcterms:modified xsi:type="dcterms:W3CDTF">2025-11-13T07:12:00Z</dcterms:modified>
</cp:coreProperties>
</file>