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8D6335">
        <w:rPr>
          <w:rFonts w:ascii="Times New Roman" w:hAnsi="Times New Roman"/>
          <w:b/>
          <w:sz w:val="24"/>
          <w:szCs w:val="24"/>
        </w:rPr>
        <w:t>1</w:t>
      </w:r>
      <w:r w:rsidR="002734F3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EF23AB">
        <w:rPr>
          <w:rFonts w:ascii="Times New Roman" w:hAnsi="Times New Roman"/>
          <w:b/>
          <w:sz w:val="24"/>
          <w:szCs w:val="24"/>
        </w:rPr>
        <w:t>н</w:t>
      </w:r>
      <w:r w:rsidR="009269E5">
        <w:rPr>
          <w:rFonts w:ascii="Times New Roman" w:hAnsi="Times New Roman"/>
          <w:b/>
          <w:sz w:val="24"/>
          <w:szCs w:val="24"/>
        </w:rPr>
        <w:t>о</w:t>
      </w:r>
      <w:r w:rsidR="003212F0">
        <w:rPr>
          <w:rFonts w:ascii="Times New Roman" w:hAnsi="Times New Roman"/>
          <w:b/>
          <w:sz w:val="24"/>
          <w:szCs w:val="24"/>
        </w:rPr>
        <w:t>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2734F3" w:rsidRDefault="002734F3" w:rsidP="002734F3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Уточнить начисления по налогам забайкальцы могут в мобильных офисах и </w:t>
      </w:r>
      <w:proofErr w:type="gramStart"/>
      <w:r>
        <w:rPr>
          <w:b/>
          <w:sz w:val="28"/>
          <w:szCs w:val="28"/>
        </w:rPr>
        <w:t>интернет-приемных</w:t>
      </w:r>
      <w:proofErr w:type="gramEnd"/>
    </w:p>
    <w:p w:rsidR="002734F3" w:rsidRDefault="002734F3" w:rsidP="002734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Чуть </w:t>
      </w:r>
      <w:proofErr w:type="gramStart"/>
      <w:r>
        <w:rPr>
          <w:rFonts w:ascii="Times New Roman" w:hAnsi="Times New Roman"/>
          <w:sz w:val="28"/>
          <w:szCs w:val="28"/>
        </w:rPr>
        <w:t>больше двух недель осталось</w:t>
      </w:r>
      <w:proofErr w:type="gramEnd"/>
      <w:r>
        <w:rPr>
          <w:rFonts w:ascii="Times New Roman" w:hAnsi="Times New Roman"/>
          <w:sz w:val="28"/>
          <w:szCs w:val="28"/>
        </w:rPr>
        <w:t xml:space="preserve"> у забайкальцев, чтобы исполнить в срок обязанность по уплате сумм, указанных в сводных налоговых уведомлениях, в которых отражены начисления за имущество, землю и транспорт, а также НДФЛ, </w:t>
      </w:r>
      <w:r w:rsidRPr="009E3D64">
        <w:rPr>
          <w:rFonts w:ascii="Times New Roman" w:hAnsi="Times New Roman"/>
          <w:sz w:val="28"/>
          <w:szCs w:val="28"/>
        </w:rPr>
        <w:t>не удержанн</w:t>
      </w:r>
      <w:r>
        <w:rPr>
          <w:rFonts w:ascii="Times New Roman" w:hAnsi="Times New Roman"/>
          <w:sz w:val="28"/>
          <w:szCs w:val="28"/>
        </w:rPr>
        <w:t>ый</w:t>
      </w:r>
      <w:r w:rsidRPr="009E3D64">
        <w:rPr>
          <w:rFonts w:ascii="Times New Roman" w:hAnsi="Times New Roman"/>
          <w:sz w:val="28"/>
          <w:szCs w:val="28"/>
        </w:rPr>
        <w:t xml:space="preserve"> работодателем или полученн</w:t>
      </w:r>
      <w:r>
        <w:rPr>
          <w:rFonts w:ascii="Times New Roman" w:hAnsi="Times New Roman"/>
          <w:sz w:val="28"/>
          <w:szCs w:val="28"/>
        </w:rPr>
        <w:t>ый</w:t>
      </w:r>
      <w:r w:rsidRPr="009E3D64">
        <w:rPr>
          <w:rFonts w:ascii="Times New Roman" w:hAnsi="Times New Roman"/>
          <w:sz w:val="28"/>
          <w:szCs w:val="28"/>
        </w:rPr>
        <w:t xml:space="preserve"> от доходов в виде процентов по вкладам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2734F3" w:rsidRDefault="002734F3" w:rsidP="002734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плательщик не получил налоговое уведомление по почте и не видит начислений в Личном кабинете, дубликат можно получить в обособленных подразделениях или выездном мобильном офисе налоговой службы. Также уточнить суммы начислений жители удаленных районов могут в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 УФНС России по Забайкальскому краю.</w:t>
      </w:r>
    </w:p>
    <w:p w:rsidR="002734F3" w:rsidRDefault="002734F3" w:rsidP="002734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Выездные мобильные офисы будут работать</w:t>
      </w:r>
      <w:r>
        <w:rPr>
          <w:rFonts w:ascii="Times New Roman" w:hAnsi="Times New Roman"/>
          <w:sz w:val="28"/>
          <w:szCs w:val="28"/>
        </w:rPr>
        <w:t>:</w:t>
      </w:r>
    </w:p>
    <w:p w:rsidR="002734F3" w:rsidRPr="00C94EB9" w:rsidRDefault="002734F3" w:rsidP="002734F3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 xml:space="preserve">18 ноября в </w:t>
      </w:r>
      <w:proofErr w:type="spellStart"/>
      <w:r w:rsidRPr="00C94EB9">
        <w:rPr>
          <w:rFonts w:ascii="Times New Roman" w:hAnsi="Times New Roman"/>
          <w:sz w:val="28"/>
          <w:szCs w:val="28"/>
        </w:rPr>
        <w:t>пгт</w:t>
      </w:r>
      <w:proofErr w:type="spellEnd"/>
      <w:r w:rsidRPr="00C94EB9">
        <w:rPr>
          <w:rFonts w:ascii="Times New Roman" w:hAnsi="Times New Roman"/>
          <w:sz w:val="28"/>
          <w:szCs w:val="28"/>
        </w:rPr>
        <w:t xml:space="preserve">. Ясногорск </w:t>
      </w:r>
      <w:r>
        <w:rPr>
          <w:rFonts w:ascii="Times New Roman" w:hAnsi="Times New Roman"/>
          <w:sz w:val="28"/>
          <w:szCs w:val="28"/>
        </w:rPr>
        <w:t>(</w:t>
      </w:r>
      <w:r w:rsidRPr="00C94EB9">
        <w:rPr>
          <w:rFonts w:ascii="Times New Roman" w:hAnsi="Times New Roman"/>
          <w:sz w:val="28"/>
          <w:szCs w:val="28"/>
        </w:rPr>
        <w:t xml:space="preserve">ул. Строителей, 7),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 w:rsidRPr="00C94EB9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12, 19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41, 19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48, 19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>;</w:t>
      </w:r>
    </w:p>
    <w:p w:rsidR="002734F3" w:rsidRPr="00C94EB9" w:rsidRDefault="002734F3" w:rsidP="002734F3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 xml:space="preserve">19 ноября в п. Приаргунск </w:t>
      </w:r>
      <w:r>
        <w:rPr>
          <w:rFonts w:ascii="Times New Roman" w:hAnsi="Times New Roman"/>
          <w:sz w:val="28"/>
          <w:szCs w:val="28"/>
        </w:rPr>
        <w:t>(</w:t>
      </w:r>
      <w:r w:rsidRPr="00C94E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C94EB9">
        <w:rPr>
          <w:rFonts w:ascii="Times New Roman" w:hAnsi="Times New Roman"/>
          <w:sz w:val="28"/>
          <w:szCs w:val="28"/>
        </w:rPr>
        <w:t>Первомайская</w:t>
      </w:r>
      <w:proofErr w:type="gramEnd"/>
      <w:r w:rsidRPr="00C94EB9">
        <w:rPr>
          <w:rFonts w:ascii="Times New Roman" w:hAnsi="Times New Roman"/>
          <w:sz w:val="28"/>
          <w:szCs w:val="28"/>
        </w:rPr>
        <w:t>, 10</w:t>
      </w:r>
      <w:r>
        <w:rPr>
          <w:rFonts w:ascii="Times New Roman" w:hAnsi="Times New Roman"/>
          <w:sz w:val="28"/>
          <w:szCs w:val="28"/>
        </w:rPr>
        <w:t>)</w:t>
      </w:r>
      <w:r w:rsidRPr="00C94EB9">
        <w:rPr>
          <w:rFonts w:ascii="Times New Roman" w:hAnsi="Times New Roman"/>
          <w:sz w:val="28"/>
          <w:szCs w:val="28"/>
        </w:rPr>
        <w:t xml:space="preserve">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4E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37, 19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38, 19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71, 19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72;</w:t>
      </w:r>
    </w:p>
    <w:p w:rsidR="002734F3" w:rsidRPr="00C94EB9" w:rsidRDefault="002734F3" w:rsidP="002734F3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>19 ноября в с. Красный Чикой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94E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C94EB9">
        <w:rPr>
          <w:rFonts w:ascii="Times New Roman" w:hAnsi="Times New Roman"/>
          <w:sz w:val="28"/>
          <w:szCs w:val="28"/>
        </w:rPr>
        <w:t>Партизанская</w:t>
      </w:r>
      <w:proofErr w:type="gramEnd"/>
      <w:r w:rsidRPr="00C94EB9">
        <w:rPr>
          <w:rFonts w:ascii="Times New Roman" w:hAnsi="Times New Roman"/>
          <w:sz w:val="28"/>
          <w:szCs w:val="28"/>
        </w:rPr>
        <w:t xml:space="preserve">, 27),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4E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27, 19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57, 19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58, 19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>;</w:t>
      </w:r>
    </w:p>
    <w:p w:rsidR="002734F3" w:rsidRPr="00C94EB9" w:rsidRDefault="002734F3" w:rsidP="002734F3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 xml:space="preserve">20 ноября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94EB9">
        <w:rPr>
          <w:rFonts w:ascii="Times New Roman" w:hAnsi="Times New Roman"/>
          <w:sz w:val="28"/>
          <w:szCs w:val="28"/>
        </w:rPr>
        <w:t xml:space="preserve">с. Нижний Цасучей </w:t>
      </w:r>
      <w:r>
        <w:rPr>
          <w:rFonts w:ascii="Times New Roman" w:hAnsi="Times New Roman"/>
          <w:sz w:val="28"/>
          <w:szCs w:val="28"/>
        </w:rPr>
        <w:t>(</w:t>
      </w:r>
      <w:r w:rsidRPr="00C94E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C94EB9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Pr="00C94EB9">
        <w:rPr>
          <w:rFonts w:ascii="Times New Roman" w:hAnsi="Times New Roman"/>
          <w:sz w:val="28"/>
          <w:szCs w:val="28"/>
        </w:rPr>
        <w:t xml:space="preserve">, 35),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4E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12, 19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41, 19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48, 19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73;</w:t>
      </w:r>
    </w:p>
    <w:p w:rsidR="002734F3" w:rsidRPr="00C94EB9" w:rsidRDefault="002734F3" w:rsidP="002734F3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 xml:space="preserve">20 ноября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C94EB9">
        <w:rPr>
          <w:rFonts w:ascii="Times New Roman" w:hAnsi="Times New Roman"/>
          <w:sz w:val="28"/>
          <w:szCs w:val="28"/>
        </w:rPr>
        <w:t>пгт</w:t>
      </w:r>
      <w:proofErr w:type="spellEnd"/>
      <w:r w:rsidRPr="00C94E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94EB9">
        <w:rPr>
          <w:rFonts w:ascii="Times New Roman" w:hAnsi="Times New Roman"/>
          <w:sz w:val="28"/>
          <w:szCs w:val="28"/>
        </w:rPr>
        <w:t>Кокуй</w:t>
      </w:r>
      <w:proofErr w:type="spellEnd"/>
      <w:r w:rsidRPr="00C94E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C94E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C94EB9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Pr="00C94EB9">
        <w:rPr>
          <w:rFonts w:ascii="Times New Roman" w:hAnsi="Times New Roman"/>
          <w:sz w:val="28"/>
          <w:szCs w:val="28"/>
        </w:rPr>
        <w:t xml:space="preserve">, 8),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4E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23, 19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24, 19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56;</w:t>
      </w:r>
    </w:p>
    <w:p w:rsidR="002734F3" w:rsidRPr="009E3D64" w:rsidRDefault="002734F3" w:rsidP="002734F3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 xml:space="preserve">20 ноября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94EB9">
        <w:rPr>
          <w:rFonts w:ascii="Times New Roman" w:hAnsi="Times New Roman"/>
          <w:sz w:val="28"/>
          <w:szCs w:val="28"/>
        </w:rPr>
        <w:t xml:space="preserve">г. Сретенск </w:t>
      </w:r>
      <w:r>
        <w:rPr>
          <w:rFonts w:ascii="Times New Roman" w:hAnsi="Times New Roman"/>
          <w:sz w:val="28"/>
          <w:szCs w:val="28"/>
        </w:rPr>
        <w:t>(</w:t>
      </w:r>
      <w:r w:rsidRPr="00C94EB9">
        <w:rPr>
          <w:rFonts w:ascii="Times New Roman" w:hAnsi="Times New Roman"/>
          <w:sz w:val="28"/>
          <w:szCs w:val="28"/>
        </w:rPr>
        <w:t xml:space="preserve">ул. Луначарского, 190, пом. 1), </w:t>
      </w:r>
      <w:r w:rsidRPr="009E3D64">
        <w:rPr>
          <w:rFonts w:ascii="Times New Roman" w:eastAsia="Calibri" w:hAnsi="Times New Roman" w:cs="Times New Roman"/>
          <w:sz w:val="28"/>
          <w:szCs w:val="28"/>
        </w:rPr>
        <w:t>телефон для предварительной записи: 8 (302-2) 21-80-35, доб.</w:t>
      </w:r>
      <w:r w:rsidRPr="00C94EB9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23, 19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24, 19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56.</w:t>
      </w:r>
    </w:p>
    <w:p w:rsidR="002734F3" w:rsidRDefault="002734F3" w:rsidP="002734F3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Дистанционные консультационные пункты будут принимать налогоплательщиков:</w:t>
      </w:r>
    </w:p>
    <w:p w:rsidR="002734F3" w:rsidRPr="00C94EB9" w:rsidRDefault="002734F3" w:rsidP="002734F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>17 ноября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4EB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C94EB9">
        <w:rPr>
          <w:rFonts w:ascii="Times New Roman" w:hAnsi="Times New Roman"/>
          <w:sz w:val="28"/>
          <w:szCs w:val="28"/>
        </w:rPr>
        <w:t>Мангут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C94EB9">
        <w:rPr>
          <w:rFonts w:ascii="Times New Roman" w:hAnsi="Times New Roman"/>
          <w:sz w:val="28"/>
          <w:szCs w:val="28"/>
        </w:rPr>
        <w:t>ул. Ленина, 54</w:t>
      </w:r>
      <w:r>
        <w:rPr>
          <w:rFonts w:ascii="Times New Roman" w:hAnsi="Times New Roman"/>
          <w:sz w:val="28"/>
          <w:szCs w:val="28"/>
        </w:rPr>
        <w:t>)</w:t>
      </w:r>
      <w:r w:rsidRPr="00C94EB9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>00 до 16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C94E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12, 19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48;</w:t>
      </w:r>
    </w:p>
    <w:p w:rsidR="002734F3" w:rsidRPr="00C94EB9" w:rsidRDefault="002734F3" w:rsidP="002734F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 xml:space="preserve">17 ноября в п. Юбилейный </w:t>
      </w:r>
      <w:r>
        <w:rPr>
          <w:rFonts w:ascii="Times New Roman" w:hAnsi="Times New Roman"/>
          <w:sz w:val="28"/>
          <w:szCs w:val="28"/>
        </w:rPr>
        <w:t>(</w:t>
      </w:r>
      <w:r w:rsidRPr="00C94E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C94EB9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C94EB9">
        <w:rPr>
          <w:rFonts w:ascii="Times New Roman" w:hAnsi="Times New Roman"/>
          <w:sz w:val="28"/>
          <w:szCs w:val="28"/>
        </w:rPr>
        <w:t>, 11</w:t>
      </w:r>
      <w:r>
        <w:rPr>
          <w:rFonts w:ascii="Times New Roman" w:hAnsi="Times New Roman"/>
          <w:sz w:val="28"/>
          <w:szCs w:val="28"/>
        </w:rPr>
        <w:t>)</w:t>
      </w:r>
      <w:r w:rsidRPr="00C94EB9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>00 до 15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>00,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C94E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37, 19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>;</w:t>
      </w:r>
    </w:p>
    <w:p w:rsidR="002734F3" w:rsidRPr="00C94EB9" w:rsidRDefault="002734F3" w:rsidP="002734F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 xml:space="preserve">18 ноября в </w:t>
      </w:r>
      <w:proofErr w:type="spellStart"/>
      <w:r w:rsidRPr="00C94EB9">
        <w:rPr>
          <w:rFonts w:ascii="Times New Roman" w:hAnsi="Times New Roman"/>
          <w:sz w:val="28"/>
          <w:szCs w:val="28"/>
        </w:rPr>
        <w:t>пгт</w:t>
      </w:r>
      <w:proofErr w:type="spellEnd"/>
      <w:r w:rsidRPr="00C94EB9">
        <w:rPr>
          <w:rFonts w:ascii="Times New Roman" w:hAnsi="Times New Roman"/>
          <w:sz w:val="28"/>
          <w:szCs w:val="28"/>
        </w:rPr>
        <w:t xml:space="preserve">. Дарасун </w:t>
      </w:r>
      <w:r>
        <w:rPr>
          <w:rFonts w:ascii="Times New Roman" w:hAnsi="Times New Roman"/>
          <w:sz w:val="28"/>
          <w:szCs w:val="28"/>
        </w:rPr>
        <w:t>(</w:t>
      </w:r>
      <w:r w:rsidRPr="00C94E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C94EB9">
        <w:rPr>
          <w:rFonts w:ascii="Times New Roman" w:hAnsi="Times New Roman"/>
          <w:sz w:val="28"/>
          <w:szCs w:val="28"/>
        </w:rPr>
        <w:t>Почтовая</w:t>
      </w:r>
      <w:proofErr w:type="gramEnd"/>
      <w:r w:rsidRPr="00C94EB9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)</w:t>
      </w:r>
      <w:r w:rsidRPr="00C94EB9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>00 до 15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C94E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02, 19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04;</w:t>
      </w:r>
    </w:p>
    <w:p w:rsidR="002734F3" w:rsidRPr="00C94EB9" w:rsidRDefault="002734F3" w:rsidP="002734F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 xml:space="preserve">18 ноября в </w:t>
      </w:r>
      <w:proofErr w:type="spellStart"/>
      <w:r w:rsidRPr="00C94EB9">
        <w:rPr>
          <w:rFonts w:ascii="Times New Roman" w:hAnsi="Times New Roman"/>
          <w:sz w:val="28"/>
          <w:szCs w:val="28"/>
        </w:rPr>
        <w:t>пгт</w:t>
      </w:r>
      <w:proofErr w:type="spellEnd"/>
      <w:r w:rsidRPr="00C94EB9">
        <w:rPr>
          <w:rFonts w:ascii="Times New Roman" w:hAnsi="Times New Roman"/>
          <w:sz w:val="28"/>
          <w:szCs w:val="28"/>
        </w:rPr>
        <w:t xml:space="preserve">. Первомайский </w:t>
      </w:r>
      <w:r>
        <w:rPr>
          <w:rFonts w:ascii="Times New Roman" w:hAnsi="Times New Roman"/>
          <w:sz w:val="28"/>
          <w:szCs w:val="28"/>
        </w:rPr>
        <w:t>(</w:t>
      </w:r>
      <w:r w:rsidRPr="00C94E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C94EB9">
        <w:rPr>
          <w:rFonts w:ascii="Times New Roman" w:hAnsi="Times New Roman"/>
          <w:sz w:val="28"/>
          <w:szCs w:val="28"/>
        </w:rPr>
        <w:t>Пролетарская</w:t>
      </w:r>
      <w:proofErr w:type="gramEnd"/>
      <w:r w:rsidRPr="00C94EB9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)</w:t>
      </w:r>
      <w:r w:rsidRPr="00C94EB9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>00 до 16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C94E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11, 19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;</w:t>
      </w:r>
    </w:p>
    <w:p w:rsidR="002734F3" w:rsidRPr="00C94EB9" w:rsidRDefault="002734F3" w:rsidP="002734F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 xml:space="preserve">19 ноября в с. </w:t>
      </w:r>
      <w:proofErr w:type="spellStart"/>
      <w:r w:rsidRPr="00C94EB9">
        <w:rPr>
          <w:rFonts w:ascii="Times New Roman" w:hAnsi="Times New Roman"/>
          <w:sz w:val="28"/>
          <w:szCs w:val="28"/>
        </w:rPr>
        <w:t>Олекан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C94E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C94EB9">
        <w:rPr>
          <w:rFonts w:ascii="Times New Roman" w:hAnsi="Times New Roman"/>
          <w:sz w:val="28"/>
          <w:szCs w:val="28"/>
        </w:rPr>
        <w:t>Молодежная</w:t>
      </w:r>
      <w:proofErr w:type="gramEnd"/>
      <w:r w:rsidRPr="00C94EB9">
        <w:rPr>
          <w:rFonts w:ascii="Times New Roman" w:hAnsi="Times New Roman"/>
          <w:sz w:val="28"/>
          <w:szCs w:val="28"/>
        </w:rPr>
        <w:t>, 13а</w:t>
      </w:r>
      <w:r>
        <w:rPr>
          <w:rFonts w:ascii="Times New Roman" w:hAnsi="Times New Roman"/>
          <w:sz w:val="28"/>
          <w:szCs w:val="28"/>
        </w:rPr>
        <w:t>)</w:t>
      </w:r>
      <w:r w:rsidRPr="00C94EB9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>30 до 15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 xml:space="preserve">30,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C94E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23, 19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;</w:t>
      </w:r>
    </w:p>
    <w:p w:rsidR="002734F3" w:rsidRPr="00C94EB9" w:rsidRDefault="002734F3" w:rsidP="002734F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lastRenderedPageBreak/>
        <w:t>20 ноября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EB9">
        <w:rPr>
          <w:rFonts w:ascii="Times New Roman" w:hAnsi="Times New Roman"/>
          <w:sz w:val="28"/>
          <w:szCs w:val="28"/>
        </w:rPr>
        <w:t>пгт</w:t>
      </w:r>
      <w:proofErr w:type="spellEnd"/>
      <w:r w:rsidRPr="00C94EB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94EB9">
        <w:rPr>
          <w:rFonts w:ascii="Times New Roman" w:hAnsi="Times New Roman"/>
          <w:sz w:val="28"/>
          <w:szCs w:val="28"/>
        </w:rPr>
        <w:t>Новокручининский</w:t>
      </w:r>
      <w:proofErr w:type="spellEnd"/>
      <w:r w:rsidRPr="00C94E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C94E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C94EB9">
        <w:rPr>
          <w:rFonts w:ascii="Times New Roman" w:hAnsi="Times New Roman"/>
          <w:sz w:val="28"/>
          <w:szCs w:val="28"/>
        </w:rPr>
        <w:t>Рабочая</w:t>
      </w:r>
      <w:proofErr w:type="gramEnd"/>
      <w:r w:rsidRPr="00C94EB9">
        <w:rPr>
          <w:rFonts w:ascii="Times New Roman" w:hAnsi="Times New Roman"/>
          <w:sz w:val="28"/>
          <w:szCs w:val="28"/>
        </w:rPr>
        <w:t>, 36</w:t>
      </w:r>
      <w:r>
        <w:rPr>
          <w:rFonts w:ascii="Times New Roman" w:hAnsi="Times New Roman"/>
          <w:sz w:val="28"/>
          <w:szCs w:val="28"/>
        </w:rPr>
        <w:t>)</w:t>
      </w:r>
      <w:r w:rsidRPr="00C94EB9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>00 до 16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C94E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02, 19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04;</w:t>
      </w:r>
    </w:p>
    <w:p w:rsidR="002734F3" w:rsidRPr="009E3D64" w:rsidRDefault="002734F3" w:rsidP="002734F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4EB9">
        <w:rPr>
          <w:rFonts w:ascii="Times New Roman" w:hAnsi="Times New Roman"/>
          <w:sz w:val="28"/>
          <w:szCs w:val="28"/>
        </w:rPr>
        <w:t>20 ноября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4EB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C94EB9">
        <w:rPr>
          <w:rFonts w:ascii="Times New Roman" w:hAnsi="Times New Roman"/>
          <w:sz w:val="28"/>
          <w:szCs w:val="28"/>
        </w:rPr>
        <w:t>Хушенга</w:t>
      </w:r>
      <w:proofErr w:type="spellEnd"/>
      <w:r w:rsidRPr="00C94E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C94EB9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C94EB9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Pr="00C94EB9">
        <w:rPr>
          <w:rFonts w:ascii="Times New Roman" w:hAnsi="Times New Roman"/>
          <w:sz w:val="28"/>
          <w:szCs w:val="28"/>
        </w:rPr>
        <w:t>, 8</w:t>
      </w:r>
      <w:r>
        <w:rPr>
          <w:rFonts w:ascii="Times New Roman" w:hAnsi="Times New Roman"/>
          <w:sz w:val="28"/>
          <w:szCs w:val="28"/>
        </w:rPr>
        <w:t>)</w:t>
      </w:r>
      <w:r w:rsidRPr="00C94EB9">
        <w:rPr>
          <w:rFonts w:ascii="Times New Roman" w:hAnsi="Times New Roman"/>
          <w:sz w:val="28"/>
          <w:szCs w:val="28"/>
        </w:rPr>
        <w:t>, с 14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>00 до 16</w:t>
      </w:r>
      <w:r>
        <w:rPr>
          <w:rFonts w:ascii="Times New Roman" w:hAnsi="Times New Roman"/>
          <w:sz w:val="28"/>
          <w:szCs w:val="28"/>
        </w:rPr>
        <w:t>:</w:t>
      </w:r>
      <w:r w:rsidRPr="00C94EB9">
        <w:rPr>
          <w:rFonts w:ascii="Times New Roman" w:hAnsi="Times New Roman"/>
          <w:sz w:val="28"/>
          <w:szCs w:val="28"/>
        </w:rPr>
        <w:t xml:space="preserve">00, </w:t>
      </w:r>
      <w:r w:rsidRPr="009E3D64">
        <w:rPr>
          <w:rFonts w:ascii="Times New Roman" w:eastAsia="Calibri" w:hAnsi="Times New Roman" w:cs="Times New Roman"/>
          <w:sz w:val="28"/>
          <w:szCs w:val="28"/>
        </w:rPr>
        <w:t xml:space="preserve">телефон для предварительной записи: 8 (302-2) 21-80-35, доб. </w:t>
      </w:r>
      <w:r w:rsidRPr="00C94E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27, 19</w:t>
      </w:r>
      <w:r>
        <w:rPr>
          <w:rFonts w:ascii="Times New Roman" w:hAnsi="Times New Roman"/>
          <w:sz w:val="28"/>
          <w:szCs w:val="28"/>
        </w:rPr>
        <w:t>-</w:t>
      </w:r>
      <w:r w:rsidRPr="00C94EB9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.</w:t>
      </w:r>
    </w:p>
    <w:p w:rsidR="002734F3" w:rsidRPr="004A23B1" w:rsidRDefault="002734F3" w:rsidP="002734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3B1">
        <w:rPr>
          <w:rFonts w:ascii="Times New Roman" w:hAnsi="Times New Roman"/>
          <w:sz w:val="28"/>
          <w:szCs w:val="28"/>
        </w:rPr>
        <w:t>Время работы и даты выездов мобильных офисов в другие районы края можно посмотреть в разделе «</w:t>
      </w:r>
      <w:r w:rsidRPr="004A23B1">
        <w:rPr>
          <w:rFonts w:ascii="Times New Roman" w:hAnsi="Times New Roman"/>
          <w:color w:val="1F497D" w:themeColor="text2"/>
          <w:sz w:val="28"/>
          <w:szCs w:val="28"/>
          <w:u w:val="single"/>
        </w:rPr>
        <w:t>Графики публичного информирования налогоплательщиков</w:t>
      </w:r>
      <w:r w:rsidRPr="004A23B1">
        <w:rPr>
          <w:rFonts w:ascii="Times New Roman" w:hAnsi="Times New Roman"/>
          <w:sz w:val="28"/>
          <w:szCs w:val="28"/>
        </w:rPr>
        <w:t xml:space="preserve">». </w:t>
      </w:r>
    </w:p>
    <w:p w:rsidR="002A2E55" w:rsidRPr="00DA55BF" w:rsidRDefault="002A2E55" w:rsidP="002734F3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66" w:rsidRDefault="00821466" w:rsidP="00DC2D47">
      <w:pPr>
        <w:spacing w:after="0" w:line="240" w:lineRule="auto"/>
      </w:pPr>
      <w:r>
        <w:separator/>
      </w:r>
    </w:p>
  </w:endnote>
  <w:endnote w:type="continuationSeparator" w:id="0">
    <w:p w:rsidR="00821466" w:rsidRDefault="00821466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66" w:rsidRDefault="00821466" w:rsidP="00DC2D47">
      <w:pPr>
        <w:spacing w:after="0" w:line="240" w:lineRule="auto"/>
      </w:pPr>
      <w:r>
        <w:separator/>
      </w:r>
    </w:p>
  </w:footnote>
  <w:footnote w:type="continuationSeparator" w:id="0">
    <w:p w:rsidR="00821466" w:rsidRDefault="00821466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2734F3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CB4"/>
    <w:multiLevelType w:val="hybridMultilevel"/>
    <w:tmpl w:val="28B6243E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3922E9"/>
    <w:multiLevelType w:val="hybridMultilevel"/>
    <w:tmpl w:val="E236EBD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A43076"/>
    <w:multiLevelType w:val="hybridMultilevel"/>
    <w:tmpl w:val="A64EB1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114126"/>
    <w:multiLevelType w:val="hybridMultilevel"/>
    <w:tmpl w:val="16005A44"/>
    <w:lvl w:ilvl="0" w:tplc="1F30E0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8343E"/>
    <w:multiLevelType w:val="hybridMultilevel"/>
    <w:tmpl w:val="C1A21E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5541FFA"/>
    <w:multiLevelType w:val="hybridMultilevel"/>
    <w:tmpl w:val="0202678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3F11D8"/>
    <w:multiLevelType w:val="hybridMultilevel"/>
    <w:tmpl w:val="57FE1BA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C92CCC"/>
    <w:multiLevelType w:val="hybridMultilevel"/>
    <w:tmpl w:val="6F8E16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9"/>
  </w:num>
  <w:num w:numId="3">
    <w:abstractNumId w:val="5"/>
  </w:num>
  <w:num w:numId="4">
    <w:abstractNumId w:val="14"/>
  </w:num>
  <w:num w:numId="5">
    <w:abstractNumId w:val="21"/>
  </w:num>
  <w:num w:numId="6">
    <w:abstractNumId w:val="22"/>
  </w:num>
  <w:num w:numId="7">
    <w:abstractNumId w:val="38"/>
  </w:num>
  <w:num w:numId="8">
    <w:abstractNumId w:val="8"/>
  </w:num>
  <w:num w:numId="9">
    <w:abstractNumId w:val="37"/>
  </w:num>
  <w:num w:numId="10">
    <w:abstractNumId w:val="36"/>
  </w:num>
  <w:num w:numId="11">
    <w:abstractNumId w:val="23"/>
  </w:num>
  <w:num w:numId="12">
    <w:abstractNumId w:val="39"/>
  </w:num>
  <w:num w:numId="13">
    <w:abstractNumId w:val="6"/>
  </w:num>
  <w:num w:numId="14">
    <w:abstractNumId w:val="41"/>
  </w:num>
  <w:num w:numId="15">
    <w:abstractNumId w:val="30"/>
  </w:num>
  <w:num w:numId="16">
    <w:abstractNumId w:val="35"/>
  </w:num>
  <w:num w:numId="17">
    <w:abstractNumId w:val="16"/>
  </w:num>
  <w:num w:numId="18">
    <w:abstractNumId w:val="27"/>
  </w:num>
  <w:num w:numId="19">
    <w:abstractNumId w:val="19"/>
  </w:num>
  <w:num w:numId="20">
    <w:abstractNumId w:val="3"/>
  </w:num>
  <w:num w:numId="21">
    <w:abstractNumId w:val="45"/>
  </w:num>
  <w:num w:numId="22">
    <w:abstractNumId w:val="7"/>
  </w:num>
  <w:num w:numId="23">
    <w:abstractNumId w:val="13"/>
  </w:num>
  <w:num w:numId="24">
    <w:abstractNumId w:val="9"/>
  </w:num>
  <w:num w:numId="25">
    <w:abstractNumId w:val="44"/>
  </w:num>
  <w:num w:numId="26">
    <w:abstractNumId w:val="24"/>
  </w:num>
  <w:num w:numId="27">
    <w:abstractNumId w:val="26"/>
  </w:num>
  <w:num w:numId="28">
    <w:abstractNumId w:val="25"/>
  </w:num>
  <w:num w:numId="29">
    <w:abstractNumId w:val="40"/>
  </w:num>
  <w:num w:numId="30">
    <w:abstractNumId w:val="1"/>
  </w:num>
  <w:num w:numId="31">
    <w:abstractNumId w:val="34"/>
  </w:num>
  <w:num w:numId="32">
    <w:abstractNumId w:val="32"/>
  </w:num>
  <w:num w:numId="33">
    <w:abstractNumId w:val="33"/>
  </w:num>
  <w:num w:numId="34">
    <w:abstractNumId w:val="4"/>
  </w:num>
  <w:num w:numId="35">
    <w:abstractNumId w:val="15"/>
  </w:num>
  <w:num w:numId="36">
    <w:abstractNumId w:val="10"/>
  </w:num>
  <w:num w:numId="37">
    <w:abstractNumId w:val="31"/>
  </w:num>
  <w:num w:numId="38">
    <w:abstractNumId w:val="0"/>
  </w:num>
  <w:num w:numId="39">
    <w:abstractNumId w:val="2"/>
  </w:num>
  <w:num w:numId="40">
    <w:abstractNumId w:val="17"/>
  </w:num>
  <w:num w:numId="41">
    <w:abstractNumId w:val="12"/>
  </w:num>
  <w:num w:numId="42">
    <w:abstractNumId w:val="42"/>
  </w:num>
  <w:num w:numId="43">
    <w:abstractNumId w:val="18"/>
  </w:num>
  <w:num w:numId="44">
    <w:abstractNumId w:val="11"/>
  </w:num>
  <w:num w:numId="45">
    <w:abstractNumId w:val="28"/>
  </w:num>
  <w:num w:numId="4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2025-11-14T06:02:00Z</dcterms:created>
  <dcterms:modified xsi:type="dcterms:W3CDTF">2025-11-14T06:02:00Z</dcterms:modified>
</cp:coreProperties>
</file>