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РОСРЕЕСТР РАЗЪЯСНЯЕТ: Межевание земельного участка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pPr>
      <w:r>
        <w:rPr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Кадастровые работы, которые помогают установить, восстановить и закрепить границы земельного участка на местности можно объединить одним словом - 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межевание.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На основе полученных данных кадастровым инженером формируется межевой план, юридически фиксирующий границы, который пер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едаётся в Росреестр. Данная процедура позволяет гражданам свободно распоряжаться своим участком.</w:t>
      </w:r>
      <w:r>
        <w:rPr>
          <w:rFonts w:ascii="Tinos" w:hAnsi="Tinos" w:eastAsia="Tinos" w:cs="Tinos"/>
          <w:sz w:val="28"/>
          <w:szCs w:val="28"/>
          <w:highlight w:val="white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51"/>
        <w:numPr>
          <w:ilvl w:val="0"/>
          <w:numId w:val="6"/>
        </w:num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С 01 марта 2025 года произошли важные изменения в правилах сделок с земельными участками. Теперь наличие данных о границах вашего участка в Едином государственном реестре недвижимости (ЕГРН) обязательно для регистрации прав на него. Только после внесения 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нформации о границах можно точно определить местоположение, конфигурацию и площадь вашего участка, – обращает внимание Александр Суворов, кадастровый инженер.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  <w:u w:val="single"/>
        </w:rPr>
      </w:pPr>
      <w:r>
        <w:rPr>
          <w:rFonts w:ascii="Tinos" w:hAnsi="Tinos" w:eastAsia="Tinos" w:cs="Tinos"/>
          <w:sz w:val="28"/>
          <w:szCs w:val="28"/>
          <w:highlight w:val="none"/>
          <w:u w:val="single"/>
        </w:rPr>
        <w:t xml:space="preserve">ВАЖНО!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П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ри регистрации зданий, сооружений или объектов незавершенного строительства необходимо определить границы земельного участка, на котором они расположены. 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Эти но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вые правила касаются всех категорий земель и видов разрешённого использования.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none"/>
          <w:u w:val="single"/>
        </w:rPr>
        <w:t xml:space="preserve">С</w:t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  <w:t xml:space="preserve">делки возможны только с участками, имеющими установленные границы!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nos" w:cs="Tinos"/>
          <w:sz w:val="28"/>
          <w:szCs w:val="28"/>
          <w:highlight w:val="none"/>
          <w:u w:val="single"/>
        </w:rPr>
        <w:t xml:space="preserve">Межевание обязательно!</w:t>
      </w:r>
      <w:r>
        <w:rPr>
          <w:rFonts w:ascii="Tinos" w:hAnsi="Tinos" w:eastAsia="Tinos" w:cs="Tinos"/>
          <w:sz w:val="28"/>
          <w:szCs w:val="28"/>
          <w:highlight w:val="white"/>
          <w:u w:val="single"/>
        </w:rPr>
      </w:r>
      <w:r>
        <w:rPr>
          <w:rFonts w:ascii="Tinos" w:hAnsi="Tinos" w:eastAsia="Tinos" w:cs="Tinos"/>
          <w:sz w:val="28"/>
          <w:szCs w:val="28"/>
          <w:highlight w:val="none"/>
          <w:u w:val="singl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Для проведения межевания необходимо обратиться к кадастровому инженеру, который выполнит все необходимые работы по постановке вашего участка на кадастровый учёт и составит межевой план.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Установка точных границ земельного участка и внесение этих сведений в ЕГРН помогут защитить ваши имущественные права и в полной мере распоряжаться недвижимостью!</w:t>
      </w:r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#Кадастр #Межевание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2025-11-17T05:17:29Z</dcterms:modified>
</cp:coreProperties>
</file>