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B843" w14:textId="77777777" w:rsidR="0065000F" w:rsidRDefault="0065000F" w:rsidP="0065000F">
      <w:r w:rsidRPr="0065000F">
        <w:rPr>
          <w:rFonts w:ascii="Segoe UI Emoji" w:hAnsi="Segoe UI Emoji" w:cs="Segoe UI Emoji"/>
        </w:rPr>
        <w:t>❗️</w:t>
      </w:r>
      <w:r w:rsidRPr="0065000F">
        <w:t> </w:t>
      </w:r>
      <w:r w:rsidRPr="0065000F">
        <w:rPr>
          <w:b/>
          <w:bCs/>
        </w:rPr>
        <w:t>Готовьтесь к налоговой реформе 2026: все важные ссылки и ресурсы в одном месте</w:t>
      </w:r>
      <w:r w:rsidRPr="0065000F">
        <w:br/>
      </w:r>
      <w:r w:rsidRPr="0065000F">
        <w:br/>
        <w:t>Горячие кнопки:</w:t>
      </w:r>
      <w:r w:rsidRPr="0065000F">
        <w:br/>
      </w:r>
      <w:r w:rsidRPr="0065000F">
        <w:rPr>
          <w:rFonts w:ascii="Segoe UI Emoji" w:hAnsi="Segoe UI Emoji" w:cs="Segoe UI Emoji"/>
        </w:rPr>
        <w:t>🔴</w:t>
      </w:r>
      <w:r w:rsidRPr="0065000F">
        <w:t>узнать подробнее </w:t>
      </w:r>
      <w:hyperlink r:id="rId4" w:history="1">
        <w:r w:rsidRPr="0065000F">
          <w:rPr>
            <w:rStyle w:val="ac"/>
          </w:rPr>
          <w:t>на сайте</w:t>
        </w:r>
      </w:hyperlink>
      <w:r w:rsidRPr="0065000F">
        <w:br/>
      </w:r>
      <w:r w:rsidRPr="0065000F">
        <w:rPr>
          <w:rFonts w:ascii="Segoe UI Emoji" w:hAnsi="Segoe UI Emoji" w:cs="Segoe UI Emoji"/>
        </w:rPr>
        <w:t>🔴</w:t>
      </w:r>
      <w:r w:rsidRPr="0065000F">
        <w:t>получить экспертную консультацию </w:t>
      </w:r>
      <w:r w:rsidRPr="0065000F">
        <w:rPr>
          <w:b/>
          <w:bCs/>
        </w:rPr>
        <w:t>по телефону</w:t>
      </w:r>
      <w:r w:rsidRPr="0065000F">
        <w:t>: +7 (495) 276-24-18</w:t>
      </w:r>
      <w:r w:rsidRPr="0065000F">
        <w:br/>
      </w:r>
      <w:r w:rsidRPr="0065000F">
        <w:rPr>
          <w:rFonts w:ascii="Segoe UI Emoji" w:hAnsi="Segoe UI Emoji" w:cs="Segoe UI Emoji"/>
        </w:rPr>
        <w:t>🔴</w:t>
      </w:r>
      <w:r w:rsidRPr="0065000F">
        <w:t>написать </w:t>
      </w:r>
      <w:hyperlink r:id="rId5" w:history="1">
        <w:r w:rsidRPr="0065000F">
          <w:rPr>
            <w:rStyle w:val="ac"/>
          </w:rPr>
          <w:t>чат-боту</w:t>
        </w:r>
      </w:hyperlink>
      <w:r w:rsidRPr="0065000F">
        <w:br/>
      </w:r>
      <w:r w:rsidRPr="0065000F">
        <w:br/>
        <w:t>Онлайн-сервисы:</w:t>
      </w:r>
      <w:r w:rsidRPr="0065000F">
        <w:br/>
      </w:r>
      <w:r w:rsidRPr="0065000F">
        <w:rPr>
          <w:rFonts w:ascii="Segoe UI Emoji" w:hAnsi="Segoe UI Emoji" w:cs="Segoe UI Emoji"/>
        </w:rPr>
        <w:t>🔴</w:t>
      </w:r>
      <w:hyperlink r:id="rId6" w:history="1">
        <w:r w:rsidRPr="0065000F">
          <w:rPr>
            <w:rStyle w:val="ac"/>
          </w:rPr>
          <w:t>подбор режима налогообложения</w:t>
        </w:r>
      </w:hyperlink>
      <w:r w:rsidRPr="0065000F">
        <w:br/>
      </w:r>
      <w:r w:rsidRPr="0065000F">
        <w:rPr>
          <w:rFonts w:ascii="Segoe UI Emoji" w:hAnsi="Segoe UI Emoji" w:cs="Segoe UI Emoji"/>
        </w:rPr>
        <w:t>🔴</w:t>
      </w:r>
      <w:hyperlink r:id="rId7" w:history="1">
        <w:r w:rsidRPr="0065000F">
          <w:rPr>
            <w:rStyle w:val="ac"/>
          </w:rPr>
          <w:t>подготовка финансовой модели</w:t>
        </w:r>
      </w:hyperlink>
    </w:p>
    <w:p w14:paraId="1B8307BF" w14:textId="0DAADAF9" w:rsidR="0065000F" w:rsidRDefault="0065000F" w:rsidP="0065000F">
      <w:r>
        <w:rPr>
          <w:noProof/>
        </w:rPr>
        <w:lastRenderedPageBreak/>
        <w:drawing>
          <wp:inline distT="0" distB="0" distL="0" distR="0" wp14:anchorId="2CB57E72" wp14:editId="49C0B3FB">
            <wp:extent cx="5924550" cy="7686675"/>
            <wp:effectExtent l="0" t="0" r="0" b="9525"/>
            <wp:docPr id="146746438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00F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42B0FC9" wp14:editId="13097381">
            <wp:extent cx="5924550" cy="7686675"/>
            <wp:effectExtent l="0" t="0" r="0" b="9525"/>
            <wp:docPr id="119902812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00F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50DEC9F" wp14:editId="123B72AC">
            <wp:extent cx="5924550" cy="7686675"/>
            <wp:effectExtent l="0" t="0" r="0" b="9525"/>
            <wp:docPr id="76336007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A9543" w14:textId="076FED56" w:rsidR="00BD7399" w:rsidRPr="0065000F" w:rsidRDefault="0065000F" w:rsidP="0065000F">
      <w:r>
        <w:rPr>
          <w:noProof/>
        </w:rPr>
        <w:lastRenderedPageBreak/>
        <w:drawing>
          <wp:inline distT="0" distB="0" distL="0" distR="0" wp14:anchorId="5CB40AA4" wp14:editId="186319CC">
            <wp:extent cx="5924550" cy="7686675"/>
            <wp:effectExtent l="0" t="0" r="0" b="9525"/>
            <wp:docPr id="9238740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00F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7471B5B" wp14:editId="1DF11F9E">
            <wp:extent cx="5924550" cy="7686675"/>
            <wp:effectExtent l="0" t="0" r="0" b="9525"/>
            <wp:docPr id="80389684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DA80317" wp14:editId="218B49CC">
            <wp:extent cx="5924550" cy="7686675"/>
            <wp:effectExtent l="0" t="0" r="0" b="9525"/>
            <wp:docPr id="168492032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4845FBD" wp14:editId="4BA29A3E">
            <wp:extent cx="5924550" cy="7686675"/>
            <wp:effectExtent l="0" t="0" r="0" b="9525"/>
            <wp:docPr id="15327315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00F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F848357" wp14:editId="69AF5C2C">
            <wp:extent cx="5924550" cy="7686675"/>
            <wp:effectExtent l="0" t="0" r="0" b="9525"/>
            <wp:docPr id="19833174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7399" w:rsidRPr="0065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0F"/>
    <w:rsid w:val="0065000F"/>
    <w:rsid w:val="00BD7399"/>
    <w:rsid w:val="00CF2DAC"/>
    <w:rsid w:val="00F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7130"/>
  <w15:chartTrackingRefBased/>
  <w15:docId w15:val="{4F2F3F26-DEF7-46A3-9D40-6AF04C5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0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0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0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0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0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0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00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0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00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00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00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5000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0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clck.ru/3QqgJb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lck.ru/3QqgP3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t.me/mbmmosru_bot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hyperlink" Target="https://clck.ru/3QqfkP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1</cp:revision>
  <dcterms:created xsi:type="dcterms:W3CDTF">2025-12-18T02:11:00Z</dcterms:created>
  <dcterms:modified xsi:type="dcterms:W3CDTF">2025-12-18T02:15:00Z</dcterms:modified>
</cp:coreProperties>
</file>