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BA5" w:rsidRPr="001E473F" w:rsidRDefault="007F1BA5" w:rsidP="007F1BA5">
      <w:pPr>
        <w:tabs>
          <w:tab w:val="left" w:pos="7980"/>
        </w:tabs>
        <w:jc w:val="center"/>
        <w:rPr>
          <w:sz w:val="28"/>
          <w:szCs w:val="28"/>
        </w:rPr>
      </w:pPr>
      <w:r w:rsidRPr="001E473F">
        <w:rPr>
          <w:b/>
          <w:sz w:val="28"/>
          <w:szCs w:val="28"/>
        </w:rPr>
        <w:t>АДМИНИСТРАЦИЯ</w:t>
      </w:r>
      <w:r w:rsidRPr="001E473F">
        <w:rPr>
          <w:sz w:val="28"/>
          <w:szCs w:val="28"/>
        </w:rPr>
        <w:t xml:space="preserve"> </w:t>
      </w:r>
      <w:r w:rsidR="00961CF7" w:rsidRPr="001E473F">
        <w:rPr>
          <w:sz w:val="28"/>
          <w:szCs w:val="28"/>
        </w:rPr>
        <w:t xml:space="preserve"> </w:t>
      </w:r>
      <w:r w:rsidRPr="001E473F">
        <w:rPr>
          <w:sz w:val="28"/>
          <w:szCs w:val="28"/>
        </w:rPr>
        <w:t xml:space="preserve"> </w:t>
      </w:r>
      <w:r w:rsidRPr="001E473F">
        <w:rPr>
          <w:b/>
          <w:sz w:val="28"/>
          <w:szCs w:val="28"/>
        </w:rPr>
        <w:t>КАЛГАНСКОГО</w:t>
      </w:r>
    </w:p>
    <w:p w:rsidR="007F1BA5" w:rsidRPr="001E473F" w:rsidRDefault="007F1BA5" w:rsidP="007F1BA5">
      <w:pPr>
        <w:jc w:val="center"/>
        <w:rPr>
          <w:b/>
          <w:sz w:val="28"/>
          <w:szCs w:val="28"/>
        </w:rPr>
      </w:pPr>
      <w:r w:rsidRPr="001E473F">
        <w:rPr>
          <w:b/>
          <w:sz w:val="28"/>
          <w:szCs w:val="28"/>
        </w:rPr>
        <w:t>МУНИЦИПАЛЬНОГО ОКРУГА</w:t>
      </w:r>
    </w:p>
    <w:p w:rsidR="007F1BA5" w:rsidRPr="001E473F" w:rsidRDefault="007F1BA5" w:rsidP="007F1BA5">
      <w:pPr>
        <w:jc w:val="center"/>
        <w:rPr>
          <w:b/>
          <w:sz w:val="28"/>
          <w:szCs w:val="28"/>
        </w:rPr>
      </w:pPr>
    </w:p>
    <w:p w:rsidR="007F1BA5" w:rsidRPr="001E473F" w:rsidRDefault="007F1BA5" w:rsidP="007F1BA5">
      <w:pPr>
        <w:jc w:val="center"/>
        <w:rPr>
          <w:b/>
          <w:sz w:val="28"/>
          <w:szCs w:val="28"/>
        </w:rPr>
      </w:pPr>
      <w:r w:rsidRPr="001E473F">
        <w:rPr>
          <w:b/>
          <w:sz w:val="28"/>
          <w:szCs w:val="28"/>
        </w:rPr>
        <w:t>ПОСТАНОВЛЕНИЕ</w:t>
      </w:r>
    </w:p>
    <w:p w:rsidR="0053219F" w:rsidRPr="001E473F" w:rsidRDefault="0053219F" w:rsidP="0053219F">
      <w:pPr>
        <w:rPr>
          <w:sz w:val="28"/>
          <w:szCs w:val="28"/>
        </w:rPr>
      </w:pPr>
    </w:p>
    <w:p w:rsidR="0053219F" w:rsidRPr="001E473F" w:rsidRDefault="0053219F" w:rsidP="0053219F">
      <w:pPr>
        <w:rPr>
          <w:sz w:val="28"/>
          <w:szCs w:val="28"/>
        </w:rPr>
      </w:pPr>
    </w:p>
    <w:p w:rsidR="00D3561C" w:rsidRPr="001E473F" w:rsidRDefault="00050839" w:rsidP="00D3561C">
      <w:pPr>
        <w:rPr>
          <w:sz w:val="28"/>
          <w:szCs w:val="28"/>
        </w:rPr>
      </w:pPr>
      <w:r w:rsidRPr="001E473F">
        <w:rPr>
          <w:sz w:val="28"/>
          <w:szCs w:val="28"/>
        </w:rPr>
        <w:t xml:space="preserve">    </w:t>
      </w:r>
      <w:r w:rsidR="004907C1" w:rsidRPr="001E473F">
        <w:rPr>
          <w:sz w:val="28"/>
          <w:szCs w:val="28"/>
        </w:rPr>
        <w:t xml:space="preserve">   </w:t>
      </w:r>
      <w:r w:rsidR="003A7A96">
        <w:rPr>
          <w:sz w:val="28"/>
          <w:szCs w:val="28"/>
        </w:rPr>
        <w:t xml:space="preserve">28 </w:t>
      </w:r>
      <w:r w:rsidR="001E473F" w:rsidRPr="001E473F">
        <w:rPr>
          <w:sz w:val="28"/>
          <w:szCs w:val="28"/>
        </w:rPr>
        <w:t>апреля 2026</w:t>
      </w:r>
      <w:r w:rsidR="00D3561C" w:rsidRPr="001E473F">
        <w:rPr>
          <w:sz w:val="28"/>
          <w:szCs w:val="28"/>
        </w:rPr>
        <w:t xml:space="preserve"> года               </w:t>
      </w:r>
      <w:r w:rsidR="002F459B" w:rsidRPr="001E473F">
        <w:rPr>
          <w:sz w:val="28"/>
          <w:szCs w:val="28"/>
        </w:rPr>
        <w:t xml:space="preserve">                                                     </w:t>
      </w:r>
      <w:r w:rsidR="00D3561C" w:rsidRPr="001E473F">
        <w:rPr>
          <w:sz w:val="28"/>
          <w:szCs w:val="28"/>
        </w:rPr>
        <w:t xml:space="preserve">     №</w:t>
      </w:r>
      <w:r w:rsidR="007F1BA5" w:rsidRPr="001E473F">
        <w:rPr>
          <w:sz w:val="28"/>
          <w:szCs w:val="28"/>
        </w:rPr>
        <w:t xml:space="preserve"> </w:t>
      </w:r>
      <w:r w:rsidR="003A7A96">
        <w:rPr>
          <w:sz w:val="28"/>
          <w:szCs w:val="28"/>
        </w:rPr>
        <w:t>159</w:t>
      </w:r>
    </w:p>
    <w:p w:rsidR="0053219F" w:rsidRPr="001E473F" w:rsidRDefault="0053219F" w:rsidP="0053219F">
      <w:pPr>
        <w:rPr>
          <w:sz w:val="28"/>
          <w:szCs w:val="28"/>
        </w:rPr>
      </w:pPr>
    </w:p>
    <w:p w:rsidR="0053219F" w:rsidRPr="001E473F" w:rsidRDefault="0053219F" w:rsidP="0053219F">
      <w:pPr>
        <w:jc w:val="center"/>
        <w:rPr>
          <w:b/>
          <w:bCs/>
          <w:sz w:val="28"/>
          <w:szCs w:val="28"/>
        </w:rPr>
      </w:pPr>
      <w:r w:rsidRPr="001E473F">
        <w:rPr>
          <w:sz w:val="28"/>
          <w:szCs w:val="28"/>
        </w:rPr>
        <w:t>с. Калга</w:t>
      </w:r>
    </w:p>
    <w:p w:rsidR="0053219F" w:rsidRPr="001E473F" w:rsidRDefault="0053219F" w:rsidP="0053219F">
      <w:pPr>
        <w:jc w:val="both"/>
        <w:rPr>
          <w:b/>
          <w:bCs/>
          <w:sz w:val="28"/>
          <w:szCs w:val="28"/>
        </w:rPr>
      </w:pPr>
    </w:p>
    <w:p w:rsidR="00961CF7" w:rsidRPr="001E473F" w:rsidRDefault="00050839" w:rsidP="007F1BA5">
      <w:pPr>
        <w:jc w:val="center"/>
        <w:rPr>
          <w:b/>
          <w:bCs/>
          <w:sz w:val="28"/>
          <w:szCs w:val="28"/>
        </w:rPr>
      </w:pPr>
      <w:r w:rsidRPr="001E473F">
        <w:rPr>
          <w:b/>
          <w:bCs/>
          <w:sz w:val="28"/>
          <w:szCs w:val="28"/>
        </w:rPr>
        <w:t>Об отмене</w:t>
      </w:r>
      <w:r w:rsidR="0053219F" w:rsidRPr="001E473F">
        <w:rPr>
          <w:b/>
          <w:bCs/>
          <w:sz w:val="28"/>
          <w:szCs w:val="28"/>
        </w:rPr>
        <w:t xml:space="preserve"> </w:t>
      </w:r>
      <w:r w:rsidR="00961CF7" w:rsidRPr="001E473F">
        <w:rPr>
          <w:b/>
          <w:bCs/>
          <w:sz w:val="28"/>
          <w:szCs w:val="28"/>
        </w:rPr>
        <w:t xml:space="preserve">режима функционирования «Повышенная готовность» </w:t>
      </w:r>
      <w:r w:rsidR="00961CF7" w:rsidRPr="001E473F">
        <w:rPr>
          <w:b/>
          <w:sz w:val="28"/>
          <w:szCs w:val="28"/>
        </w:rPr>
        <w:t>для органов управления и сил территориальной подсистемы единой государственной системы предупреждения и ликвидации чрезвычайных ситуаций</w:t>
      </w:r>
      <w:r w:rsidR="00961CF7" w:rsidRPr="001E473F">
        <w:rPr>
          <w:b/>
          <w:bCs/>
          <w:sz w:val="28"/>
          <w:szCs w:val="28"/>
        </w:rPr>
        <w:t xml:space="preserve"> на территории Калганского </w:t>
      </w:r>
    </w:p>
    <w:p w:rsidR="0053219F" w:rsidRPr="001E473F" w:rsidRDefault="00961CF7" w:rsidP="007F1BA5">
      <w:pPr>
        <w:jc w:val="center"/>
        <w:rPr>
          <w:b/>
          <w:bCs/>
          <w:sz w:val="28"/>
          <w:szCs w:val="28"/>
        </w:rPr>
      </w:pPr>
      <w:r w:rsidRPr="001E473F">
        <w:rPr>
          <w:b/>
          <w:bCs/>
          <w:sz w:val="28"/>
          <w:szCs w:val="28"/>
        </w:rPr>
        <w:t xml:space="preserve">муниципального округа </w:t>
      </w:r>
    </w:p>
    <w:p w:rsidR="0053219F" w:rsidRPr="001E473F" w:rsidRDefault="0053219F" w:rsidP="0053219F">
      <w:pPr>
        <w:jc w:val="center"/>
        <w:rPr>
          <w:b/>
          <w:bCs/>
          <w:sz w:val="28"/>
          <w:szCs w:val="28"/>
        </w:rPr>
      </w:pPr>
    </w:p>
    <w:p w:rsidR="0053219F" w:rsidRPr="001E473F" w:rsidRDefault="001E473F" w:rsidP="002B7728">
      <w:pPr>
        <w:ind w:firstLine="709"/>
        <w:contextualSpacing/>
        <w:jc w:val="both"/>
        <w:rPr>
          <w:b/>
          <w:bCs/>
          <w:spacing w:val="40"/>
          <w:sz w:val="28"/>
          <w:szCs w:val="28"/>
        </w:rPr>
      </w:pPr>
      <w:r w:rsidRPr="001E473F">
        <w:rPr>
          <w:sz w:val="28"/>
          <w:szCs w:val="28"/>
        </w:rPr>
        <w:t>В соответствии с Федеральным законом от 21.12.1994 № 68 - ФЗ «О защите населения и территории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чрезвычайной ситуации»,</w:t>
      </w:r>
      <w:r w:rsidR="00050839" w:rsidRPr="001E473F">
        <w:rPr>
          <w:bCs/>
          <w:sz w:val="28"/>
          <w:szCs w:val="28"/>
        </w:rPr>
        <w:t xml:space="preserve"> </w:t>
      </w:r>
      <w:r w:rsidR="007F1BA5" w:rsidRPr="001E473F">
        <w:rPr>
          <w:sz w:val="28"/>
          <w:szCs w:val="28"/>
        </w:rPr>
        <w:t xml:space="preserve">на основании  статьи 32  Устава Калганского муниципального округа, </w:t>
      </w:r>
      <w:r w:rsidR="00DF5A40" w:rsidRPr="001E473F">
        <w:rPr>
          <w:sz w:val="28"/>
          <w:szCs w:val="28"/>
        </w:rPr>
        <w:t xml:space="preserve"> учитывая решение Комиссии по предупреждению и ликвидации чрезвычайных ситуаций и обеспечению пожарной безопасности Ка</w:t>
      </w:r>
      <w:r w:rsidR="00963CA2" w:rsidRPr="001E473F">
        <w:rPr>
          <w:sz w:val="28"/>
          <w:szCs w:val="28"/>
        </w:rPr>
        <w:t xml:space="preserve">лганского  муниципального округа </w:t>
      </w:r>
      <w:r w:rsidRPr="001E473F">
        <w:rPr>
          <w:sz w:val="28"/>
          <w:szCs w:val="28"/>
        </w:rPr>
        <w:t xml:space="preserve"> (протокол от 27 апреля 2026</w:t>
      </w:r>
      <w:r w:rsidR="004907C1" w:rsidRPr="001E473F">
        <w:rPr>
          <w:sz w:val="28"/>
          <w:szCs w:val="28"/>
        </w:rPr>
        <w:t xml:space="preserve"> года № 5</w:t>
      </w:r>
      <w:r w:rsidRPr="001E473F">
        <w:rPr>
          <w:sz w:val="28"/>
          <w:szCs w:val="28"/>
        </w:rPr>
        <w:t>),</w:t>
      </w:r>
      <w:r w:rsidR="00050839" w:rsidRPr="001E473F">
        <w:rPr>
          <w:sz w:val="28"/>
          <w:szCs w:val="28"/>
        </w:rPr>
        <w:t xml:space="preserve"> </w:t>
      </w:r>
      <w:r w:rsidRPr="001E473F">
        <w:rPr>
          <w:sz w:val="28"/>
          <w:szCs w:val="28"/>
        </w:rPr>
        <w:t>в связи с завершением на территории Калганского муниципального округа комплекса неблагоприятных метеорологических явлений</w:t>
      </w:r>
      <w:r w:rsidR="00050839" w:rsidRPr="001E473F">
        <w:rPr>
          <w:sz w:val="28"/>
          <w:szCs w:val="28"/>
        </w:rPr>
        <w:t xml:space="preserve">, </w:t>
      </w:r>
      <w:r w:rsidR="0053219F" w:rsidRPr="001E473F">
        <w:rPr>
          <w:rStyle w:val="FontStyle17"/>
          <w:sz w:val="28"/>
          <w:szCs w:val="28"/>
        </w:rPr>
        <w:t xml:space="preserve">администрация </w:t>
      </w:r>
      <w:r w:rsidR="007F1BA5" w:rsidRPr="001E473F">
        <w:rPr>
          <w:rStyle w:val="FontStyle17"/>
          <w:sz w:val="28"/>
          <w:szCs w:val="28"/>
        </w:rPr>
        <w:t xml:space="preserve">Калганского </w:t>
      </w:r>
      <w:r w:rsidR="0053219F" w:rsidRPr="001E473F">
        <w:rPr>
          <w:rStyle w:val="FontStyle17"/>
          <w:sz w:val="28"/>
          <w:szCs w:val="28"/>
        </w:rPr>
        <w:t xml:space="preserve">муниципального </w:t>
      </w:r>
      <w:r w:rsidR="007F1BA5" w:rsidRPr="001E473F">
        <w:rPr>
          <w:rStyle w:val="FontStyle17"/>
          <w:sz w:val="28"/>
          <w:szCs w:val="28"/>
        </w:rPr>
        <w:t>округа</w:t>
      </w:r>
      <w:r w:rsidR="0053219F" w:rsidRPr="001E473F">
        <w:rPr>
          <w:sz w:val="28"/>
          <w:szCs w:val="28"/>
        </w:rPr>
        <w:t xml:space="preserve">, </w:t>
      </w:r>
      <w:r w:rsidR="0053219F" w:rsidRPr="001E473F">
        <w:rPr>
          <w:b/>
          <w:bCs/>
          <w:spacing w:val="40"/>
          <w:sz w:val="28"/>
          <w:szCs w:val="28"/>
        </w:rPr>
        <w:t>постановляет:</w:t>
      </w:r>
    </w:p>
    <w:p w:rsidR="004907C1" w:rsidRPr="001E473F" w:rsidRDefault="004907C1" w:rsidP="002B7728">
      <w:pPr>
        <w:ind w:firstLine="709"/>
        <w:contextualSpacing/>
        <w:jc w:val="both"/>
        <w:rPr>
          <w:b/>
          <w:bCs/>
          <w:spacing w:val="40"/>
          <w:sz w:val="28"/>
          <w:szCs w:val="28"/>
        </w:rPr>
      </w:pPr>
    </w:p>
    <w:p w:rsidR="001E473F" w:rsidRPr="001E473F" w:rsidRDefault="001E473F" w:rsidP="001E473F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1E473F">
        <w:rPr>
          <w:sz w:val="28"/>
          <w:szCs w:val="28"/>
        </w:rPr>
        <w:t>1. Отменить с   28</w:t>
      </w:r>
      <w:r w:rsidR="00961CF7" w:rsidRPr="001E473F">
        <w:rPr>
          <w:sz w:val="28"/>
          <w:szCs w:val="28"/>
        </w:rPr>
        <w:t xml:space="preserve"> апреля 2026 года, для органов управления и сил территориальной подсистемы единой государственной системы предупреждения и ликвидации чрезвычайных ситуаций </w:t>
      </w:r>
      <w:r w:rsidR="00961CF7" w:rsidRPr="001E473F">
        <w:rPr>
          <w:spacing w:val="-4"/>
          <w:sz w:val="28"/>
          <w:szCs w:val="28"/>
        </w:rPr>
        <w:t>(далее – ТП РСЧС)</w:t>
      </w:r>
      <w:r w:rsidR="00961CF7" w:rsidRPr="001E473F">
        <w:rPr>
          <w:sz w:val="28"/>
          <w:szCs w:val="28"/>
        </w:rPr>
        <w:t xml:space="preserve"> Калганского муниципального округа,</w:t>
      </w:r>
      <w:r w:rsidR="00961CF7" w:rsidRPr="001E473F">
        <w:rPr>
          <w:b/>
          <w:sz w:val="28"/>
          <w:szCs w:val="28"/>
        </w:rPr>
        <w:t xml:space="preserve"> </w:t>
      </w:r>
      <w:r w:rsidR="00961CF7" w:rsidRPr="001E473F">
        <w:rPr>
          <w:sz w:val="28"/>
          <w:szCs w:val="28"/>
        </w:rPr>
        <w:t>режим функционирования «Повышенная готовность».</w:t>
      </w:r>
    </w:p>
    <w:p w:rsidR="001E473F" w:rsidRPr="001E473F" w:rsidRDefault="001E473F" w:rsidP="001E473F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1E473F">
        <w:rPr>
          <w:sz w:val="28"/>
          <w:szCs w:val="28"/>
        </w:rPr>
        <w:t>2. Признать утратившим силу постановление администрации Калганского муниципального округа № 138 от 20 апреля 2026 года «</w:t>
      </w:r>
      <w:r w:rsidRPr="001E473F">
        <w:rPr>
          <w:bCs/>
          <w:sz w:val="28"/>
          <w:szCs w:val="28"/>
        </w:rPr>
        <w:t xml:space="preserve">О введении </w:t>
      </w:r>
      <w:r w:rsidRPr="001E473F">
        <w:rPr>
          <w:sz w:val="28"/>
          <w:szCs w:val="28"/>
        </w:rPr>
        <w:t>для органов управления и сил территориальной подсистемы единой государственной системы предупреждения и ликвидации чрезвычайных ситуаций</w:t>
      </w:r>
      <w:r w:rsidRPr="001E473F">
        <w:rPr>
          <w:bCs/>
          <w:sz w:val="28"/>
          <w:szCs w:val="28"/>
        </w:rPr>
        <w:t xml:space="preserve"> на территории Калганского муниципального округа режима функционирования «Повышенная готовность»». </w:t>
      </w:r>
    </w:p>
    <w:p w:rsidR="00961CF7" w:rsidRDefault="001E473F" w:rsidP="001E473F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eastAsia="en-US"/>
        </w:rPr>
      </w:pPr>
      <w:r w:rsidRPr="001E473F">
        <w:rPr>
          <w:sz w:val="28"/>
          <w:szCs w:val="28"/>
          <w:lang w:eastAsia="en-US"/>
        </w:rPr>
        <w:t>3</w:t>
      </w:r>
      <w:r w:rsidR="00961CF7" w:rsidRPr="001E473F">
        <w:rPr>
          <w:sz w:val="28"/>
          <w:szCs w:val="28"/>
          <w:lang w:eastAsia="en-US"/>
        </w:rPr>
        <w:t>. Настоящее постановление вступает в силу на следующий день, после дня его официального опубликования (обнародования).</w:t>
      </w:r>
    </w:p>
    <w:p w:rsidR="00961CF7" w:rsidRPr="001E473F" w:rsidRDefault="001E473F" w:rsidP="00961CF7">
      <w:pPr>
        <w:widowControl/>
        <w:spacing w:after="200"/>
        <w:ind w:firstLine="567"/>
        <w:contextualSpacing/>
        <w:jc w:val="both"/>
        <w:rPr>
          <w:noProof/>
          <w:sz w:val="28"/>
          <w:szCs w:val="28"/>
          <w:lang w:eastAsia="en-US"/>
        </w:rPr>
      </w:pPr>
      <w:r w:rsidRPr="001E473F">
        <w:rPr>
          <w:bCs/>
          <w:sz w:val="28"/>
          <w:szCs w:val="28"/>
          <w:lang w:eastAsia="en-US"/>
        </w:rPr>
        <w:t>4</w:t>
      </w:r>
      <w:r w:rsidR="00961CF7" w:rsidRPr="001E473F">
        <w:rPr>
          <w:bCs/>
          <w:sz w:val="28"/>
          <w:szCs w:val="28"/>
          <w:lang w:eastAsia="en-US"/>
        </w:rPr>
        <w:t xml:space="preserve">. Полный текст постановления опубликовать </w:t>
      </w:r>
      <w:r w:rsidR="00961CF7" w:rsidRPr="001E473F">
        <w:rPr>
          <w:sz w:val="28"/>
          <w:szCs w:val="28"/>
          <w:lang w:eastAsia="en-US"/>
        </w:rPr>
        <w:t xml:space="preserve">(обнародовать) на информационных стендах Калганского муниципального округа и в информационно-телекоммуникационной сети «Интернет» по адресу </w:t>
      </w:r>
      <w:r w:rsidR="00961CF7" w:rsidRPr="001E473F">
        <w:rPr>
          <w:bCs/>
          <w:sz w:val="28"/>
          <w:szCs w:val="28"/>
          <w:u w:val="single"/>
          <w:lang w:val="en-US" w:eastAsia="en-US"/>
        </w:rPr>
        <w:t>https</w:t>
      </w:r>
      <w:r w:rsidR="00961CF7" w:rsidRPr="001E473F">
        <w:rPr>
          <w:bCs/>
          <w:sz w:val="28"/>
          <w:szCs w:val="28"/>
          <w:u w:val="single"/>
          <w:lang w:eastAsia="en-US"/>
        </w:rPr>
        <w:t>://</w:t>
      </w:r>
      <w:proofErr w:type="spellStart"/>
      <w:r w:rsidR="00961CF7" w:rsidRPr="001E473F">
        <w:rPr>
          <w:bCs/>
          <w:sz w:val="28"/>
          <w:szCs w:val="28"/>
          <w:u w:val="single"/>
          <w:lang w:val="en-US" w:eastAsia="en-US"/>
        </w:rPr>
        <w:t>kalgan</w:t>
      </w:r>
      <w:proofErr w:type="spellEnd"/>
      <w:r w:rsidR="00961CF7" w:rsidRPr="001E473F">
        <w:rPr>
          <w:bCs/>
          <w:sz w:val="28"/>
          <w:szCs w:val="28"/>
          <w:u w:val="single"/>
          <w:lang w:eastAsia="en-US"/>
        </w:rPr>
        <w:t>.75.</w:t>
      </w:r>
      <w:proofErr w:type="spellStart"/>
      <w:r w:rsidR="00961CF7" w:rsidRPr="001E473F">
        <w:rPr>
          <w:bCs/>
          <w:sz w:val="28"/>
          <w:szCs w:val="28"/>
          <w:u w:val="single"/>
          <w:lang w:val="en-US" w:eastAsia="en-US"/>
        </w:rPr>
        <w:t>ru</w:t>
      </w:r>
      <w:proofErr w:type="spellEnd"/>
      <w:r w:rsidR="00961CF7" w:rsidRPr="001E473F">
        <w:rPr>
          <w:bCs/>
          <w:sz w:val="28"/>
          <w:szCs w:val="28"/>
          <w:lang w:eastAsia="en-US"/>
        </w:rPr>
        <w:t>.</w:t>
      </w:r>
    </w:p>
    <w:p w:rsidR="00961CF7" w:rsidRPr="001E473F" w:rsidRDefault="001E473F" w:rsidP="00961CF7">
      <w:pPr>
        <w:widowControl/>
        <w:spacing w:after="200"/>
        <w:ind w:firstLine="567"/>
        <w:contextualSpacing/>
        <w:jc w:val="both"/>
        <w:rPr>
          <w:sz w:val="28"/>
          <w:szCs w:val="28"/>
          <w:lang w:eastAsia="en-US"/>
        </w:rPr>
      </w:pPr>
      <w:r w:rsidRPr="001E473F">
        <w:rPr>
          <w:sz w:val="28"/>
          <w:szCs w:val="28"/>
          <w:lang w:eastAsia="en-US"/>
        </w:rPr>
        <w:lastRenderedPageBreak/>
        <w:t>5</w:t>
      </w:r>
      <w:r w:rsidR="00961CF7" w:rsidRPr="001E473F">
        <w:rPr>
          <w:sz w:val="28"/>
          <w:szCs w:val="28"/>
          <w:lang w:eastAsia="en-US"/>
        </w:rPr>
        <w:t>. Контроль, за исполнением настоящего постановления, оставляю за собой.</w:t>
      </w:r>
    </w:p>
    <w:p w:rsidR="001E473F" w:rsidRPr="001E473F" w:rsidRDefault="001E473F" w:rsidP="00961CF7">
      <w:pPr>
        <w:widowControl/>
        <w:spacing w:after="200"/>
        <w:ind w:firstLine="567"/>
        <w:contextualSpacing/>
        <w:jc w:val="both"/>
        <w:rPr>
          <w:sz w:val="28"/>
          <w:szCs w:val="28"/>
          <w:lang w:eastAsia="en-US"/>
        </w:rPr>
      </w:pPr>
      <w:bookmarkStart w:id="0" w:name="_GoBack"/>
      <w:bookmarkEnd w:id="0"/>
    </w:p>
    <w:p w:rsidR="001E473F" w:rsidRPr="001E473F" w:rsidRDefault="001E473F" w:rsidP="00961CF7">
      <w:pPr>
        <w:widowControl/>
        <w:spacing w:after="200"/>
        <w:ind w:firstLine="567"/>
        <w:contextualSpacing/>
        <w:jc w:val="both"/>
        <w:rPr>
          <w:sz w:val="28"/>
          <w:szCs w:val="28"/>
          <w:lang w:eastAsia="en-US"/>
        </w:rPr>
      </w:pPr>
    </w:p>
    <w:p w:rsidR="001E473F" w:rsidRPr="001E473F" w:rsidRDefault="001E473F" w:rsidP="001E473F">
      <w:pPr>
        <w:widowControl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1E473F">
        <w:rPr>
          <w:rFonts w:eastAsiaTheme="minorEastAsia"/>
          <w:sz w:val="28"/>
          <w:szCs w:val="28"/>
        </w:rPr>
        <w:t xml:space="preserve">         Глава Калганского </w:t>
      </w:r>
    </w:p>
    <w:p w:rsidR="001E473F" w:rsidRPr="001E473F" w:rsidRDefault="001E473F" w:rsidP="001E473F">
      <w:pPr>
        <w:widowControl/>
        <w:contextualSpacing/>
        <w:rPr>
          <w:rFonts w:eastAsiaTheme="minorEastAsia"/>
          <w:sz w:val="28"/>
          <w:szCs w:val="28"/>
        </w:rPr>
      </w:pPr>
      <w:r w:rsidRPr="001E473F">
        <w:rPr>
          <w:rFonts w:eastAsiaTheme="minorEastAsia"/>
          <w:sz w:val="28"/>
          <w:szCs w:val="28"/>
        </w:rPr>
        <w:t xml:space="preserve">         муниципального округа                                       С.А. Егоров</w:t>
      </w:r>
    </w:p>
    <w:p w:rsidR="001E473F" w:rsidRPr="001E473F" w:rsidRDefault="001E473F" w:rsidP="001E473F">
      <w:pPr>
        <w:widowControl/>
        <w:contextualSpacing/>
        <w:rPr>
          <w:rFonts w:eastAsiaTheme="minorEastAsia"/>
          <w:sz w:val="28"/>
          <w:szCs w:val="28"/>
        </w:rPr>
      </w:pPr>
    </w:p>
    <w:p w:rsidR="001E473F" w:rsidRPr="001E473F" w:rsidRDefault="001E473F" w:rsidP="00961CF7">
      <w:pPr>
        <w:widowControl/>
        <w:spacing w:after="200"/>
        <w:ind w:firstLine="567"/>
        <w:contextualSpacing/>
        <w:jc w:val="both"/>
        <w:rPr>
          <w:sz w:val="28"/>
          <w:szCs w:val="28"/>
          <w:lang w:eastAsia="en-US"/>
        </w:rPr>
      </w:pPr>
    </w:p>
    <w:sectPr w:rsidR="001E473F" w:rsidRPr="001E473F" w:rsidSect="00DE4FF9">
      <w:headerReference w:type="default" r:id="rId8"/>
      <w:pgSz w:w="11906" w:h="16838" w:code="9"/>
      <w:pgMar w:top="1134" w:right="851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BEA" w:rsidRDefault="00BC1BEA" w:rsidP="00516CEA">
      <w:r>
        <w:separator/>
      </w:r>
    </w:p>
  </w:endnote>
  <w:endnote w:type="continuationSeparator" w:id="0">
    <w:p w:rsidR="00BC1BEA" w:rsidRDefault="00BC1BEA" w:rsidP="0051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BEA" w:rsidRDefault="00BC1BEA" w:rsidP="00516CEA">
      <w:r>
        <w:separator/>
      </w:r>
    </w:p>
  </w:footnote>
  <w:footnote w:type="continuationSeparator" w:id="0">
    <w:p w:rsidR="00BC1BEA" w:rsidRDefault="00BC1BEA" w:rsidP="00516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E32" w:rsidRPr="007B66EC" w:rsidRDefault="003F3FCD" w:rsidP="004A5952">
    <w:pPr>
      <w:pStyle w:val="a3"/>
      <w:framePr w:wrap="auto" w:vAnchor="text" w:hAnchor="page" w:x="6666" w:y="-224"/>
      <w:rPr>
        <w:rStyle w:val="a5"/>
        <w:sz w:val="28"/>
        <w:szCs w:val="28"/>
      </w:rPr>
    </w:pPr>
    <w:r w:rsidRPr="007B66EC">
      <w:rPr>
        <w:rStyle w:val="a5"/>
        <w:sz w:val="28"/>
        <w:szCs w:val="28"/>
      </w:rPr>
      <w:fldChar w:fldCharType="begin"/>
    </w:r>
    <w:r w:rsidR="0024432C" w:rsidRPr="007B66EC">
      <w:rPr>
        <w:rStyle w:val="a5"/>
        <w:sz w:val="28"/>
        <w:szCs w:val="28"/>
      </w:rPr>
      <w:instrText xml:space="preserve">PAGE  </w:instrText>
    </w:r>
    <w:r w:rsidRPr="007B66EC">
      <w:rPr>
        <w:rStyle w:val="a5"/>
        <w:sz w:val="28"/>
        <w:szCs w:val="28"/>
      </w:rPr>
      <w:fldChar w:fldCharType="separate"/>
    </w:r>
    <w:r w:rsidR="003B6DA0">
      <w:rPr>
        <w:rStyle w:val="a5"/>
        <w:noProof/>
        <w:sz w:val="28"/>
        <w:szCs w:val="28"/>
      </w:rPr>
      <w:t>2</w:t>
    </w:r>
    <w:r w:rsidRPr="007B66EC">
      <w:rPr>
        <w:rStyle w:val="a5"/>
        <w:sz w:val="28"/>
        <w:szCs w:val="28"/>
      </w:rPr>
      <w:fldChar w:fldCharType="end"/>
    </w:r>
  </w:p>
  <w:p w:rsidR="00517E32" w:rsidRDefault="00BC1B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C0B9F"/>
    <w:multiLevelType w:val="hybridMultilevel"/>
    <w:tmpl w:val="9490067C"/>
    <w:lvl w:ilvl="0" w:tplc="D67C0098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72FC0"/>
    <w:multiLevelType w:val="hybridMultilevel"/>
    <w:tmpl w:val="7BC4AE80"/>
    <w:lvl w:ilvl="0" w:tplc="35428346">
      <w:start w:val="1"/>
      <w:numFmt w:val="decimal"/>
      <w:lvlText w:val="%1."/>
      <w:lvlJc w:val="left"/>
      <w:pPr>
        <w:ind w:left="1849" w:hanging="11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6348B3"/>
    <w:multiLevelType w:val="hybridMultilevel"/>
    <w:tmpl w:val="4DBC9008"/>
    <w:lvl w:ilvl="0" w:tplc="EF7ADFE2">
      <w:start w:val="1"/>
      <w:numFmt w:val="decimal"/>
      <w:lvlText w:val="%1."/>
      <w:lvlJc w:val="left"/>
      <w:pPr>
        <w:ind w:left="1864" w:hanging="11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721A04"/>
    <w:multiLevelType w:val="multilevel"/>
    <w:tmpl w:val="968E5D9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4">
    <w:nsid w:val="39A3531D"/>
    <w:multiLevelType w:val="hybridMultilevel"/>
    <w:tmpl w:val="1C9A984A"/>
    <w:lvl w:ilvl="0" w:tplc="133891D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5122C83"/>
    <w:multiLevelType w:val="hybridMultilevel"/>
    <w:tmpl w:val="4B100AD2"/>
    <w:lvl w:ilvl="0" w:tplc="6422D1AA">
      <w:start w:val="6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9F"/>
    <w:rsid w:val="000359D2"/>
    <w:rsid w:val="00050839"/>
    <w:rsid w:val="00057863"/>
    <w:rsid w:val="00067963"/>
    <w:rsid w:val="000941D4"/>
    <w:rsid w:val="00094776"/>
    <w:rsid w:val="000C7786"/>
    <w:rsid w:val="000D5A38"/>
    <w:rsid w:val="0011374F"/>
    <w:rsid w:val="00113E36"/>
    <w:rsid w:val="0015251C"/>
    <w:rsid w:val="001673FC"/>
    <w:rsid w:val="00172884"/>
    <w:rsid w:val="001770F6"/>
    <w:rsid w:val="001C01B5"/>
    <w:rsid w:val="001D66B7"/>
    <w:rsid w:val="001E473F"/>
    <w:rsid w:val="001F1B0A"/>
    <w:rsid w:val="00200846"/>
    <w:rsid w:val="002337E0"/>
    <w:rsid w:val="0024432C"/>
    <w:rsid w:val="00247979"/>
    <w:rsid w:val="002568BC"/>
    <w:rsid w:val="00256E26"/>
    <w:rsid w:val="00257A45"/>
    <w:rsid w:val="00263677"/>
    <w:rsid w:val="00275BF2"/>
    <w:rsid w:val="002B7728"/>
    <w:rsid w:val="002C31A6"/>
    <w:rsid w:val="002F459B"/>
    <w:rsid w:val="00321769"/>
    <w:rsid w:val="00344C58"/>
    <w:rsid w:val="00366288"/>
    <w:rsid w:val="003A7A96"/>
    <w:rsid w:val="003B0D0F"/>
    <w:rsid w:val="003B6DA0"/>
    <w:rsid w:val="003B6F93"/>
    <w:rsid w:val="003F3FCD"/>
    <w:rsid w:val="003F4174"/>
    <w:rsid w:val="0040708F"/>
    <w:rsid w:val="00410431"/>
    <w:rsid w:val="00411B1B"/>
    <w:rsid w:val="00432F09"/>
    <w:rsid w:val="0046125C"/>
    <w:rsid w:val="00463CA0"/>
    <w:rsid w:val="004907C1"/>
    <w:rsid w:val="00497F55"/>
    <w:rsid w:val="004B1201"/>
    <w:rsid w:val="004B527C"/>
    <w:rsid w:val="004D03AA"/>
    <w:rsid w:val="00513480"/>
    <w:rsid w:val="00516CEA"/>
    <w:rsid w:val="00522C36"/>
    <w:rsid w:val="005253E4"/>
    <w:rsid w:val="0053219F"/>
    <w:rsid w:val="0053428D"/>
    <w:rsid w:val="0057136C"/>
    <w:rsid w:val="005A3E8E"/>
    <w:rsid w:val="006055FE"/>
    <w:rsid w:val="00607D27"/>
    <w:rsid w:val="006128D7"/>
    <w:rsid w:val="0062230B"/>
    <w:rsid w:val="006521EB"/>
    <w:rsid w:val="00660AB5"/>
    <w:rsid w:val="00681087"/>
    <w:rsid w:val="0069401C"/>
    <w:rsid w:val="00702C52"/>
    <w:rsid w:val="00725A60"/>
    <w:rsid w:val="007439C9"/>
    <w:rsid w:val="007527DB"/>
    <w:rsid w:val="0076327D"/>
    <w:rsid w:val="00781210"/>
    <w:rsid w:val="007C0914"/>
    <w:rsid w:val="007F1BA5"/>
    <w:rsid w:val="00871B9E"/>
    <w:rsid w:val="008A4D0E"/>
    <w:rsid w:val="008C43F4"/>
    <w:rsid w:val="008C7304"/>
    <w:rsid w:val="0090765D"/>
    <w:rsid w:val="00961CF7"/>
    <w:rsid w:val="00963CA2"/>
    <w:rsid w:val="009F7E4B"/>
    <w:rsid w:val="00A063F2"/>
    <w:rsid w:val="00A13394"/>
    <w:rsid w:val="00A61010"/>
    <w:rsid w:val="00A913A1"/>
    <w:rsid w:val="00A9740F"/>
    <w:rsid w:val="00AA3629"/>
    <w:rsid w:val="00AA7C8D"/>
    <w:rsid w:val="00AE0361"/>
    <w:rsid w:val="00AE10FC"/>
    <w:rsid w:val="00B05E7C"/>
    <w:rsid w:val="00B143F1"/>
    <w:rsid w:val="00B3518E"/>
    <w:rsid w:val="00B523BE"/>
    <w:rsid w:val="00B60B76"/>
    <w:rsid w:val="00BA153C"/>
    <w:rsid w:val="00BC1BEA"/>
    <w:rsid w:val="00BE45A5"/>
    <w:rsid w:val="00BF6D39"/>
    <w:rsid w:val="00C21807"/>
    <w:rsid w:val="00C93BA2"/>
    <w:rsid w:val="00C95256"/>
    <w:rsid w:val="00CA6F83"/>
    <w:rsid w:val="00CC06D3"/>
    <w:rsid w:val="00D048F4"/>
    <w:rsid w:val="00D3561C"/>
    <w:rsid w:val="00DC60BA"/>
    <w:rsid w:val="00DE2DD1"/>
    <w:rsid w:val="00DE4FF9"/>
    <w:rsid w:val="00DF5A40"/>
    <w:rsid w:val="00E37626"/>
    <w:rsid w:val="00E400FB"/>
    <w:rsid w:val="00E40A6A"/>
    <w:rsid w:val="00E56B29"/>
    <w:rsid w:val="00E75198"/>
    <w:rsid w:val="00E81049"/>
    <w:rsid w:val="00E90D85"/>
    <w:rsid w:val="00EC457D"/>
    <w:rsid w:val="00EC6794"/>
    <w:rsid w:val="00EF38FB"/>
    <w:rsid w:val="00F136F8"/>
    <w:rsid w:val="00F234A3"/>
    <w:rsid w:val="00F701DD"/>
    <w:rsid w:val="00F71FB9"/>
    <w:rsid w:val="00F74E2C"/>
    <w:rsid w:val="00FA29B6"/>
    <w:rsid w:val="00FF4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9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1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321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53219F"/>
    <w:rPr>
      <w:rFonts w:cs="Times New Roman"/>
    </w:rPr>
  </w:style>
  <w:style w:type="paragraph" w:customStyle="1" w:styleId="formattext">
    <w:name w:val="formattext"/>
    <w:basedOn w:val="a"/>
    <w:rsid w:val="0053219F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basedOn w:val="a"/>
    <w:uiPriority w:val="1"/>
    <w:qFormat/>
    <w:rsid w:val="0053219F"/>
    <w:pPr>
      <w:widowControl/>
      <w:spacing w:before="100" w:beforeAutospacing="1" w:after="60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321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1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basedOn w:val="a0"/>
    <w:rsid w:val="0053219F"/>
    <w:rPr>
      <w:rFonts w:ascii="Times New Roman" w:hAnsi="Times New Roman" w:cs="Times New Roman" w:hint="default"/>
      <w:sz w:val="24"/>
      <w:szCs w:val="24"/>
    </w:rPr>
  </w:style>
  <w:style w:type="paragraph" w:styleId="a9">
    <w:name w:val="List Paragraph"/>
    <w:basedOn w:val="a"/>
    <w:uiPriority w:val="34"/>
    <w:qFormat/>
    <w:rsid w:val="00C93BA2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46125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463C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7">
    <w:name w:val="Font Style27"/>
    <w:rsid w:val="00CA6F83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9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1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321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53219F"/>
    <w:rPr>
      <w:rFonts w:cs="Times New Roman"/>
    </w:rPr>
  </w:style>
  <w:style w:type="paragraph" w:customStyle="1" w:styleId="formattext">
    <w:name w:val="formattext"/>
    <w:basedOn w:val="a"/>
    <w:rsid w:val="0053219F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basedOn w:val="a"/>
    <w:uiPriority w:val="1"/>
    <w:qFormat/>
    <w:rsid w:val="0053219F"/>
    <w:pPr>
      <w:widowControl/>
      <w:spacing w:before="100" w:beforeAutospacing="1" w:after="60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321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1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basedOn w:val="a0"/>
    <w:rsid w:val="0053219F"/>
    <w:rPr>
      <w:rFonts w:ascii="Times New Roman" w:hAnsi="Times New Roman" w:cs="Times New Roman" w:hint="default"/>
      <w:sz w:val="24"/>
      <w:szCs w:val="24"/>
    </w:rPr>
  </w:style>
  <w:style w:type="paragraph" w:styleId="a9">
    <w:name w:val="List Paragraph"/>
    <w:basedOn w:val="a"/>
    <w:uiPriority w:val="34"/>
    <w:qFormat/>
    <w:rsid w:val="00C93BA2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46125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463C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7">
    <w:name w:val="Font Style27"/>
    <w:rsid w:val="00CA6F83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ВдовинаСА</cp:lastModifiedBy>
  <cp:revision>3</cp:revision>
  <cp:lastPrinted>2026-04-28T00:32:00Z</cp:lastPrinted>
  <dcterms:created xsi:type="dcterms:W3CDTF">2026-04-28T03:41:00Z</dcterms:created>
  <dcterms:modified xsi:type="dcterms:W3CDTF">2026-04-28T03:42:00Z</dcterms:modified>
</cp:coreProperties>
</file>