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6F" w:rsidRDefault="0084686F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Default="00B161E9" w:rsidP="00D8431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Совет </w:t>
      </w:r>
      <w:r w:rsidR="00795E80"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сельского</w:t>
      </w:r>
      <w:r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поселения </w:t>
      </w:r>
      <w:r w:rsidR="00E62D29"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«</w:t>
      </w:r>
      <w:r w:rsidR="0007017F"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Чупровское</w:t>
      </w:r>
      <w:r w:rsidR="00E62D29" w:rsidRPr="00D8431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»</w:t>
      </w:r>
    </w:p>
    <w:p w:rsidR="00D84316" w:rsidRPr="00D84316" w:rsidRDefault="00D84316" w:rsidP="00D8431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bookmarkStart w:id="0" w:name="_GoBack"/>
      <w:bookmarkEnd w:id="0"/>
    </w:p>
    <w:p w:rsidR="00B161E9" w:rsidRPr="0084686F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4686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D84316" w:rsidRPr="0084686F" w:rsidRDefault="00D84316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84686F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4686F" w:rsidRDefault="00D84316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 января</w:t>
      </w:r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21 </w:t>
      </w:r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</w:t>
      </w:r>
      <w:proofErr w:type="gramEnd"/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84686F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017F" w:rsidRDefault="0007017F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с.Чупрово</w:t>
      </w:r>
      <w:proofErr w:type="spellEnd"/>
    </w:p>
    <w:p w:rsidR="0007017F" w:rsidRDefault="0007017F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017F" w:rsidRPr="0084686F" w:rsidRDefault="0007017F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4686F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4686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CA35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Определение назначения </w:t>
      </w:r>
      <w:r w:rsidR="00FB787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земельного участка</w:t>
      </w:r>
      <w:r w:rsidR="0084686F" w:rsidRPr="0084686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84686F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4686F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4686F" w:rsidRDefault="00B161E9" w:rsidP="0084686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FB787B">
        <w:rPr>
          <w:rFonts w:ascii="Times New Roman" w:eastAsia="SimSun" w:hAnsi="Times New Roman" w:cs="Times New Roman"/>
          <w:sz w:val="28"/>
          <w:szCs w:val="28"/>
          <w:lang w:eastAsia="zh-CN"/>
        </w:rPr>
        <w:t>Земельным Кодексом Российской Федерации,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</w:t>
      </w:r>
      <w:r w:rsidR="00795E80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7017F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7017F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="00E62D2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решил</w:t>
      </w:r>
      <w:r w:rsidRPr="0084686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B161E9" w:rsidRPr="0084686F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AA4D7B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FB78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Земельный участок с кадастровым номером 75:07:140101:368, общей площадью 53973 </w:t>
      </w:r>
      <w:proofErr w:type="spellStart"/>
      <w:r w:rsidR="00FB787B">
        <w:rPr>
          <w:rFonts w:ascii="Times New Roman" w:eastAsia="SimSun" w:hAnsi="Times New Roman" w:cs="Times New Roman"/>
          <w:sz w:val="28"/>
          <w:szCs w:val="28"/>
          <w:lang w:eastAsia="zh-CN"/>
        </w:rPr>
        <w:t>кв.м</w:t>
      </w:r>
      <w:proofErr w:type="spellEnd"/>
      <w:r w:rsidR="00FB787B">
        <w:rPr>
          <w:rFonts w:ascii="Times New Roman" w:eastAsia="SimSun" w:hAnsi="Times New Roman" w:cs="Times New Roman"/>
          <w:sz w:val="28"/>
          <w:szCs w:val="28"/>
          <w:lang w:eastAsia="zh-CN"/>
        </w:rPr>
        <w:t>., расположенный в 1.3 км на северо- восток от населенного пункта Чупрово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CA3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земельным участком </w:t>
      </w:r>
      <w:proofErr w:type="gramStart"/>
      <w:r w:rsidR="00CA35B7">
        <w:rPr>
          <w:rFonts w:ascii="Times New Roman" w:eastAsia="SimSun" w:hAnsi="Times New Roman" w:cs="Times New Roman"/>
          <w:sz w:val="28"/>
          <w:szCs w:val="28"/>
          <w:lang w:eastAsia="zh-CN"/>
        </w:rPr>
        <w:t>определяется  использование</w:t>
      </w:r>
      <w:proofErr w:type="gramEnd"/>
      <w:r w:rsidR="00CA35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для добычи ПГС для собственных нужд, без применения взрывных работ в границах данного земельного участка, без осуществления предпринимательской деятельности и реализации общераспространенных полезных ископаемых.</w:t>
      </w:r>
    </w:p>
    <w:p w:rsidR="00AA4D7B" w:rsidRDefault="00AA4D7B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4D7B" w:rsidRDefault="00AA4D7B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2.Настоящее решение вступает в силу на следующий день после его официального опубликования (обнародования).</w:t>
      </w:r>
    </w:p>
    <w:p w:rsidR="007346E5" w:rsidRDefault="007346E5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346E5" w:rsidRDefault="007346E5" w:rsidP="00734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3.Полный текст настоящего решения разместить на официальном сайте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  сельское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поселение «Чупровское» муниципального района «Калганский район»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калга.забайкальскийкрай.рф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E5" w:rsidRDefault="007346E5" w:rsidP="00734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D7B" w:rsidRDefault="00AA4D7B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346E5" w:rsidRDefault="007346E5" w:rsidP="007346E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Pr="0084686F" w:rsidRDefault="00B161E9" w:rsidP="007346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84686F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07017F">
        <w:rPr>
          <w:rFonts w:ascii="Times New Roman" w:eastAsia="SimSun" w:hAnsi="Times New Roman" w:cs="Times New Roman"/>
          <w:sz w:val="28"/>
          <w:szCs w:val="28"/>
          <w:lang w:eastAsia="zh-CN"/>
        </w:rPr>
        <w:t>Чупровское</w:t>
      </w:r>
      <w:r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84686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07017F">
        <w:rPr>
          <w:rFonts w:ascii="Times New Roman" w:eastAsia="SimSun" w:hAnsi="Times New Roman" w:cs="Times New Roman"/>
          <w:sz w:val="28"/>
          <w:szCs w:val="28"/>
          <w:lang w:eastAsia="zh-CN"/>
        </w:rPr>
        <w:t>Лопатина Т.А.</w:t>
      </w:r>
    </w:p>
    <w:sectPr w:rsidR="00B161E9" w:rsidRPr="0084686F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82" w:rsidRDefault="006F5C82">
      <w:pPr>
        <w:spacing w:after="0" w:line="240" w:lineRule="auto"/>
      </w:pPr>
      <w:r>
        <w:separator/>
      </w:r>
    </w:p>
  </w:endnote>
  <w:endnote w:type="continuationSeparator" w:id="0">
    <w:p w:rsidR="006F5C82" w:rsidRDefault="006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6F5C8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F5C8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82" w:rsidRDefault="006F5C82">
      <w:pPr>
        <w:spacing w:after="0" w:line="240" w:lineRule="auto"/>
      </w:pPr>
      <w:r>
        <w:separator/>
      </w:r>
    </w:p>
  </w:footnote>
  <w:footnote w:type="continuationSeparator" w:id="0">
    <w:p w:rsidR="006F5C82" w:rsidRDefault="006F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6F5C82">
    <w:pPr>
      <w:pStyle w:val="a6"/>
      <w:jc w:val="center"/>
    </w:pPr>
  </w:p>
  <w:p w:rsidR="00911CF3" w:rsidRDefault="006F5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7017F"/>
    <w:rsid w:val="000F4A45"/>
    <w:rsid w:val="001A1570"/>
    <w:rsid w:val="001E3D5C"/>
    <w:rsid w:val="001F6D33"/>
    <w:rsid w:val="002606B4"/>
    <w:rsid w:val="002D77F7"/>
    <w:rsid w:val="003D5B5B"/>
    <w:rsid w:val="0047200F"/>
    <w:rsid w:val="00474B08"/>
    <w:rsid w:val="00492239"/>
    <w:rsid w:val="0049698B"/>
    <w:rsid w:val="00521B68"/>
    <w:rsid w:val="0054769C"/>
    <w:rsid w:val="0058381C"/>
    <w:rsid w:val="00591532"/>
    <w:rsid w:val="005F66FA"/>
    <w:rsid w:val="006172A3"/>
    <w:rsid w:val="006B2B9C"/>
    <w:rsid w:val="006C7204"/>
    <w:rsid w:val="006F5C82"/>
    <w:rsid w:val="007346E5"/>
    <w:rsid w:val="00744D77"/>
    <w:rsid w:val="00757888"/>
    <w:rsid w:val="00795E80"/>
    <w:rsid w:val="00801853"/>
    <w:rsid w:val="0084686F"/>
    <w:rsid w:val="008D790A"/>
    <w:rsid w:val="008E5BC1"/>
    <w:rsid w:val="009516D3"/>
    <w:rsid w:val="0096733A"/>
    <w:rsid w:val="00980BF5"/>
    <w:rsid w:val="00991D36"/>
    <w:rsid w:val="00A106EA"/>
    <w:rsid w:val="00AA4D7B"/>
    <w:rsid w:val="00B100EB"/>
    <w:rsid w:val="00B161E9"/>
    <w:rsid w:val="00C20B07"/>
    <w:rsid w:val="00CA271F"/>
    <w:rsid w:val="00CA35B7"/>
    <w:rsid w:val="00D12809"/>
    <w:rsid w:val="00D81568"/>
    <w:rsid w:val="00D84316"/>
    <w:rsid w:val="00DE302F"/>
    <w:rsid w:val="00E62D29"/>
    <w:rsid w:val="00E6666B"/>
    <w:rsid w:val="00F04522"/>
    <w:rsid w:val="00FB787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388E-611D-4ED7-9CA2-F23748E4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40</cp:revision>
  <cp:lastPrinted>2021-01-11T05:38:00Z</cp:lastPrinted>
  <dcterms:created xsi:type="dcterms:W3CDTF">2019-05-31T00:07:00Z</dcterms:created>
  <dcterms:modified xsi:type="dcterms:W3CDTF">2021-01-11T05:40:00Z</dcterms:modified>
</cp:coreProperties>
</file>