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9E" w:rsidRDefault="00852C9E" w:rsidP="0085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52C9E" w:rsidRDefault="00852C9E" w:rsidP="0085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852C9E" w:rsidRDefault="00852C9E" w:rsidP="0085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и членов его семьи</w:t>
      </w:r>
    </w:p>
    <w:p w:rsidR="00852C9E" w:rsidRDefault="00852C9E" w:rsidP="00852C9E">
      <w:pPr>
        <w:rPr>
          <w:b/>
          <w:sz w:val="28"/>
          <w:szCs w:val="28"/>
        </w:rPr>
      </w:pPr>
    </w:p>
    <w:p w:rsidR="00852C9E" w:rsidRDefault="00852C9E" w:rsidP="00852C9E">
      <w:pPr>
        <w:tabs>
          <w:tab w:val="left" w:pos="3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 период с 01 января по 31 декабря 2019 года</w:t>
      </w:r>
    </w:p>
    <w:p w:rsidR="00852C9E" w:rsidRDefault="00852C9E" w:rsidP="00852C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1805"/>
        <w:gridCol w:w="1331"/>
        <w:gridCol w:w="1725"/>
        <w:gridCol w:w="1272"/>
        <w:gridCol w:w="7"/>
        <w:gridCol w:w="1677"/>
        <w:gridCol w:w="1695"/>
        <w:gridCol w:w="1725"/>
        <w:gridCol w:w="1279"/>
        <w:gridCol w:w="1686"/>
      </w:tblGrid>
      <w:tr w:rsidR="00852C9E" w:rsidTr="00852C9E">
        <w:trPr>
          <w:trHeight w:val="94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</w:pPr>
            <w:r>
              <w:t>№</w:t>
            </w:r>
          </w:p>
          <w:p w:rsidR="00852C9E" w:rsidRDefault="00852C9E">
            <w:pPr>
              <w:spacing w:line="276" w:lineRule="auto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2016 год</w:t>
            </w:r>
          </w:p>
          <w:p w:rsidR="00852C9E" w:rsidRDefault="00852C9E">
            <w:pPr>
              <w:spacing w:line="276" w:lineRule="auto"/>
            </w:pP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52C9E" w:rsidTr="00852C9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E" w:rsidRDefault="00852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E" w:rsidRDefault="00852C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E" w:rsidRDefault="00852C9E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Вид объектов</w:t>
            </w:r>
          </w:p>
          <w:p w:rsidR="00852C9E" w:rsidRDefault="00852C9E">
            <w:pPr>
              <w:spacing w:line="276" w:lineRule="auto"/>
            </w:pPr>
            <w:r>
              <w:t>недвижимости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Площадь</w:t>
            </w:r>
          </w:p>
          <w:p w:rsidR="00852C9E" w:rsidRDefault="00852C9E">
            <w:pPr>
              <w:spacing w:line="276" w:lineRule="auto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Страна расположения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Транспортные средства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Площадь</w:t>
            </w:r>
          </w:p>
          <w:p w:rsidR="00852C9E" w:rsidRDefault="00852C9E">
            <w:pPr>
              <w:spacing w:line="276" w:lineRule="auto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Страна расположения</w:t>
            </w:r>
          </w:p>
        </w:tc>
      </w:tr>
      <w:tr w:rsidR="00852C9E" w:rsidTr="00852C9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 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</w:t>
            </w:r>
            <w: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</w:t>
            </w:r>
            <w: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</w:t>
            </w:r>
            <w:r>
              <w:t xml:space="preserve">  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 xml:space="preserve">      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</w:t>
            </w:r>
            <w: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</w:t>
            </w:r>
            <w: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>10</w:t>
            </w:r>
          </w:p>
        </w:tc>
      </w:tr>
      <w:tr w:rsidR="00852C9E" w:rsidTr="00852C9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proofErr w:type="spellStart"/>
            <w:r>
              <w:t>Мясунова</w:t>
            </w:r>
            <w:proofErr w:type="spellEnd"/>
            <w:r>
              <w:t xml:space="preserve"> </w:t>
            </w:r>
          </w:p>
          <w:p w:rsidR="00852C9E" w:rsidRDefault="00852C9E">
            <w:pPr>
              <w:spacing w:line="276" w:lineRule="auto"/>
            </w:pPr>
            <w:r>
              <w:t>Елена</w:t>
            </w:r>
          </w:p>
          <w:p w:rsidR="00852C9E" w:rsidRDefault="00852C9E">
            <w:pPr>
              <w:spacing w:line="276" w:lineRule="auto"/>
            </w:pPr>
            <w:proofErr w:type="spellStart"/>
            <w:r>
              <w:t>Михайлвна</w:t>
            </w:r>
            <w:proofErr w:type="spellEnd"/>
          </w:p>
          <w:p w:rsidR="00852C9E" w:rsidRDefault="00852C9E">
            <w:pPr>
              <w:spacing w:line="276" w:lineRule="auto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429383,00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  <w:jc w:val="center"/>
            </w:pPr>
            <w:r>
              <w:t>Земельный участок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  <w:jc w:val="center"/>
            </w:pPr>
            <w:r>
              <w:t>1200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r>
              <w:t>Не имеет</w:t>
            </w:r>
          </w:p>
          <w:p w:rsidR="00852C9E" w:rsidRDefault="00852C9E">
            <w:pPr>
              <w:spacing w:line="276" w:lineRule="auto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  <w:jc w:val="center"/>
            </w:pPr>
            <w:r>
              <w:t>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Россия</w:t>
            </w:r>
          </w:p>
        </w:tc>
      </w:tr>
      <w:tr w:rsidR="00852C9E" w:rsidTr="00852C9E">
        <w:trPr>
          <w:trHeight w:val="13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ind w:left="108"/>
            </w:pPr>
            <w:r>
              <w:t>2</w:t>
            </w:r>
          </w:p>
          <w:p w:rsidR="00852C9E" w:rsidRDefault="00852C9E">
            <w:pPr>
              <w:spacing w:line="27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r>
              <w:t>Супруг-</w:t>
            </w:r>
          </w:p>
          <w:p w:rsidR="00852C9E" w:rsidRDefault="00852C9E">
            <w:pPr>
              <w:spacing w:line="276" w:lineRule="auto"/>
            </w:pPr>
            <w:proofErr w:type="spellStart"/>
            <w:r>
              <w:t>Мясунов</w:t>
            </w:r>
            <w:proofErr w:type="spellEnd"/>
          </w:p>
          <w:p w:rsidR="00852C9E" w:rsidRDefault="00852C9E">
            <w:pPr>
              <w:spacing w:line="276" w:lineRule="auto"/>
            </w:pPr>
            <w:r>
              <w:t>Анатолий</w:t>
            </w:r>
          </w:p>
          <w:p w:rsidR="00852C9E" w:rsidRDefault="00852C9E">
            <w:pPr>
              <w:spacing w:line="276" w:lineRule="auto"/>
            </w:pPr>
            <w:r>
              <w:t>Михайлович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r>
              <w:t>878951,00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Земельный участок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jc w:val="center"/>
            </w:pPr>
            <w:r>
              <w:t>1600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jc w:val="center"/>
            </w:pPr>
            <w:r>
              <w:t>Россия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 xml:space="preserve">Нисан </w:t>
            </w:r>
            <w:proofErr w:type="gramStart"/>
            <w:r>
              <w:t>–А</w:t>
            </w:r>
            <w:proofErr w:type="gramEnd"/>
            <w:r>
              <w:t>тлас</w:t>
            </w:r>
          </w:p>
          <w:p w:rsidR="00852C9E" w:rsidRDefault="00852C9E">
            <w:pPr>
              <w:spacing w:line="276" w:lineRule="auto"/>
            </w:pPr>
            <w:proofErr w:type="spellStart"/>
            <w:r>
              <w:t>Тойота</w:t>
            </w:r>
            <w:proofErr w:type="spellEnd"/>
            <w:r>
              <w:t xml:space="preserve">  </w:t>
            </w:r>
            <w:proofErr w:type="spellStart"/>
            <w:r>
              <w:t>Сурф</w:t>
            </w:r>
            <w:proofErr w:type="spellEnd"/>
          </w:p>
          <w:p w:rsidR="00852C9E" w:rsidRDefault="00852C9E">
            <w:pPr>
              <w:spacing w:line="276" w:lineRule="auto"/>
            </w:pPr>
            <w:r>
              <w:t>МТЗ-82</w:t>
            </w:r>
          </w:p>
          <w:p w:rsidR="00852C9E" w:rsidRDefault="00852C9E">
            <w:pPr>
              <w:spacing w:line="276" w:lineRule="auto"/>
            </w:pPr>
            <w:r>
              <w:t>МТЗ-82</w:t>
            </w:r>
          </w:p>
          <w:p w:rsidR="00852C9E" w:rsidRDefault="00852C9E">
            <w:pPr>
              <w:spacing w:line="276" w:lineRule="auto"/>
            </w:pPr>
            <w:r>
              <w:t>Т-25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r>
              <w:t>Жилой дом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jc w:val="center"/>
            </w:pPr>
            <w:r>
              <w:t>88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jc w:val="center"/>
            </w:pPr>
            <w:r>
              <w:t>Россия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52C9E" w:rsidRDefault="00852C9E" w:rsidP="00852C9E">
      <w:pPr>
        <w:rPr>
          <w:sz w:val="28"/>
          <w:szCs w:val="28"/>
        </w:rPr>
      </w:pPr>
    </w:p>
    <w:p w:rsidR="00852C9E" w:rsidRDefault="00852C9E" w:rsidP="00852C9E">
      <w:pPr>
        <w:rPr>
          <w:sz w:val="28"/>
          <w:szCs w:val="28"/>
        </w:rPr>
      </w:pPr>
    </w:p>
    <w:p w:rsidR="00852C9E" w:rsidRDefault="00852C9E" w:rsidP="00852C9E">
      <w:pPr>
        <w:rPr>
          <w:sz w:val="28"/>
          <w:szCs w:val="28"/>
        </w:rPr>
      </w:pPr>
    </w:p>
    <w:p w:rsidR="00852C9E" w:rsidRDefault="00852C9E" w:rsidP="00852C9E">
      <w:pPr>
        <w:rPr>
          <w:sz w:val="28"/>
          <w:szCs w:val="28"/>
        </w:rPr>
      </w:pPr>
    </w:p>
    <w:p w:rsidR="00852C9E" w:rsidRDefault="00852C9E" w:rsidP="00852C9E">
      <w:pPr>
        <w:rPr>
          <w:sz w:val="28"/>
          <w:szCs w:val="28"/>
        </w:rPr>
      </w:pPr>
    </w:p>
    <w:p w:rsidR="00852C9E" w:rsidRDefault="00852C9E" w:rsidP="0085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852C9E" w:rsidRDefault="00852C9E" w:rsidP="0085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муниципальных служащих</w:t>
      </w:r>
    </w:p>
    <w:p w:rsidR="00852C9E" w:rsidRDefault="00852C9E" w:rsidP="00852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Шивиинское</w:t>
      </w:r>
      <w:proofErr w:type="spellEnd"/>
      <w:r>
        <w:rPr>
          <w:b/>
          <w:sz w:val="28"/>
          <w:szCs w:val="28"/>
        </w:rPr>
        <w:t>» и членов их семей</w:t>
      </w:r>
    </w:p>
    <w:p w:rsidR="00852C9E" w:rsidRDefault="00852C9E" w:rsidP="00852C9E">
      <w:pPr>
        <w:tabs>
          <w:tab w:val="left" w:pos="3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 период с 01 января по 31 декабря 2019 года</w:t>
      </w:r>
    </w:p>
    <w:p w:rsidR="00852C9E" w:rsidRDefault="00852C9E" w:rsidP="00852C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7"/>
        <w:gridCol w:w="1829"/>
        <w:gridCol w:w="1815"/>
        <w:gridCol w:w="1504"/>
        <w:gridCol w:w="1017"/>
        <w:gridCol w:w="1466"/>
        <w:gridCol w:w="1481"/>
        <w:gridCol w:w="1504"/>
        <w:gridCol w:w="1017"/>
        <w:gridCol w:w="1466"/>
      </w:tblGrid>
      <w:tr w:rsidR="00852C9E" w:rsidTr="00852C9E">
        <w:trPr>
          <w:trHeight w:val="94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</w:pPr>
            <w:r>
              <w:t>Наименование должности муниципального служащего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</w:pPr>
            <w:r>
              <w:t>Фамилия, инициалы лица, замещающего соответствующую должность, члены его семьи</w:t>
            </w: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52C9E" w:rsidRDefault="00852C9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Декларированный годовой доход за 2016 год</w:t>
            </w:r>
          </w:p>
          <w:p w:rsidR="00852C9E" w:rsidRDefault="00852C9E">
            <w:pPr>
              <w:spacing w:line="276" w:lineRule="auto"/>
            </w:pP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52C9E" w:rsidTr="00852C9E">
        <w:trPr>
          <w:trHeight w:val="1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E" w:rsidRDefault="00852C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E" w:rsidRDefault="00852C9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9E" w:rsidRDefault="00852C9E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Вид объектов</w:t>
            </w:r>
          </w:p>
          <w:p w:rsidR="00852C9E" w:rsidRDefault="00852C9E">
            <w:pPr>
              <w:spacing w:line="276" w:lineRule="auto"/>
            </w:pPr>
            <w: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Площадь</w:t>
            </w:r>
          </w:p>
          <w:p w:rsidR="00852C9E" w:rsidRDefault="00852C9E">
            <w:pPr>
              <w:spacing w:line="276" w:lineRule="auto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Страна расположения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Транспортные средства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Площадь</w:t>
            </w:r>
          </w:p>
          <w:p w:rsidR="00852C9E" w:rsidRDefault="00852C9E">
            <w:pPr>
              <w:spacing w:line="276" w:lineRule="auto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Страна расположения</w:t>
            </w:r>
          </w:p>
        </w:tc>
      </w:tr>
      <w:tr w:rsidR="00852C9E" w:rsidTr="00852C9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 xml:space="preserve"> 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</w:t>
            </w:r>
            <w: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</w:t>
            </w:r>
            <w:r>
              <w:t xml:space="preserve">  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 xml:space="preserve">      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</w:t>
            </w:r>
            <w: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</w:t>
            </w:r>
            <w: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</w:t>
            </w:r>
            <w:r>
              <w:t>10</w:t>
            </w:r>
          </w:p>
        </w:tc>
      </w:tr>
      <w:tr w:rsidR="00852C9E" w:rsidTr="00852C9E">
        <w:trPr>
          <w:trHeight w:val="40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Специалист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proofErr w:type="spellStart"/>
            <w:r>
              <w:t>Шулятьева</w:t>
            </w:r>
            <w:proofErr w:type="spellEnd"/>
            <w:r>
              <w:t xml:space="preserve"> </w:t>
            </w:r>
          </w:p>
          <w:p w:rsidR="00852C9E" w:rsidRDefault="00852C9E">
            <w:pPr>
              <w:spacing w:line="276" w:lineRule="auto"/>
            </w:pPr>
            <w:r>
              <w:t>Татьяна</w:t>
            </w:r>
          </w:p>
          <w:p w:rsidR="00852C9E" w:rsidRDefault="00852C9E">
            <w:pPr>
              <w:spacing w:line="276" w:lineRule="auto"/>
            </w:pPr>
            <w:proofErr w:type="spellStart"/>
            <w:r>
              <w:t>Гумаровна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396098,00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9200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 xml:space="preserve">Россия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r>
              <w:t>Не имеет</w:t>
            </w:r>
          </w:p>
          <w:p w:rsidR="00852C9E" w:rsidRDefault="00852C9E">
            <w:pPr>
              <w:spacing w:line="276" w:lineRule="auto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50,1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  <w:r>
              <w:t>Россия</w:t>
            </w:r>
          </w:p>
        </w:tc>
      </w:tr>
      <w:tr w:rsidR="00852C9E" w:rsidTr="00852C9E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  <w:r>
              <w:t>Супруг-</w:t>
            </w:r>
          </w:p>
          <w:p w:rsidR="00852C9E" w:rsidRDefault="00852C9E">
            <w:pPr>
              <w:spacing w:line="276" w:lineRule="auto"/>
            </w:pPr>
            <w:proofErr w:type="spellStart"/>
            <w:r>
              <w:t>Шулятьев</w:t>
            </w:r>
            <w:proofErr w:type="spellEnd"/>
          </w:p>
          <w:p w:rsidR="00852C9E" w:rsidRDefault="00852C9E">
            <w:pPr>
              <w:spacing w:line="276" w:lineRule="auto"/>
            </w:pPr>
            <w:r>
              <w:t>Алексей</w:t>
            </w:r>
          </w:p>
          <w:p w:rsidR="00852C9E" w:rsidRDefault="00852C9E">
            <w:pPr>
              <w:spacing w:line="276" w:lineRule="auto"/>
            </w:pPr>
            <w:r>
              <w:t>Юрьевич</w:t>
            </w:r>
          </w:p>
          <w:p w:rsidR="00852C9E" w:rsidRDefault="00852C9E">
            <w:pPr>
              <w:spacing w:line="276" w:lineRule="auto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435264,64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9E" w:rsidRDefault="00852C9E">
            <w:pPr>
              <w:spacing w:line="276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УАЗ 315122</w:t>
            </w:r>
          </w:p>
          <w:p w:rsidR="00852C9E" w:rsidRDefault="00852C9E">
            <w:pPr>
              <w:spacing w:line="276" w:lineRule="auto"/>
              <w:rPr>
                <w:lang w:val="en-US"/>
              </w:rPr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Калдина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50,1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9E" w:rsidRDefault="00852C9E">
            <w:pPr>
              <w:spacing w:line="276" w:lineRule="auto"/>
            </w:pPr>
            <w:r>
              <w:t>Россия</w:t>
            </w:r>
          </w:p>
        </w:tc>
      </w:tr>
    </w:tbl>
    <w:p w:rsidR="00CA737F" w:rsidRDefault="00CA737F"/>
    <w:sectPr w:rsidR="00CA737F" w:rsidSect="00852C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9E"/>
    <w:rsid w:val="00852C9E"/>
    <w:rsid w:val="00C55855"/>
    <w:rsid w:val="00CA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Шивия</dc:creator>
  <cp:keywords/>
  <dc:description/>
  <cp:lastModifiedBy>Шивия</cp:lastModifiedBy>
  <cp:revision>2</cp:revision>
  <dcterms:created xsi:type="dcterms:W3CDTF">2020-07-02T01:19:00Z</dcterms:created>
  <dcterms:modified xsi:type="dcterms:W3CDTF">2020-07-02T01:23:00Z</dcterms:modified>
</cp:coreProperties>
</file>