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48" w:rsidRDefault="00A5017D" w:rsidP="00A5017D">
      <w:pPr>
        <w:pStyle w:val="a8"/>
        <w:rPr>
          <w:b/>
          <w:sz w:val="28"/>
          <w:szCs w:val="28"/>
        </w:rPr>
      </w:pPr>
      <w:r>
        <w:rPr>
          <w:b/>
          <w:sz w:val="28"/>
          <w:szCs w:val="28"/>
        </w:rPr>
        <w:t>АДМИНИСТРАЦИЯ СЕЛЬСКОГО ПОСЕЛЕНИЯ «ШИВИИНСКОЕ»</w:t>
      </w:r>
    </w:p>
    <w:p w:rsidR="00A5017D" w:rsidRDefault="00A5017D" w:rsidP="00A5017D">
      <w:pPr>
        <w:pStyle w:val="a8"/>
        <w:rPr>
          <w:b/>
          <w:sz w:val="28"/>
          <w:szCs w:val="28"/>
        </w:rPr>
      </w:pPr>
    </w:p>
    <w:p w:rsidR="00A5017D" w:rsidRDefault="00A5017D" w:rsidP="00A5017D">
      <w:pPr>
        <w:pStyle w:val="a8"/>
        <w:rPr>
          <w:b/>
          <w:sz w:val="28"/>
          <w:szCs w:val="28"/>
        </w:rPr>
      </w:pPr>
    </w:p>
    <w:p w:rsidR="00A5017D" w:rsidRDefault="00A5017D" w:rsidP="00D67425">
      <w:pPr>
        <w:pStyle w:val="a8"/>
        <w:jc w:val="center"/>
        <w:rPr>
          <w:b/>
          <w:sz w:val="28"/>
          <w:szCs w:val="28"/>
        </w:rPr>
      </w:pPr>
      <w:r>
        <w:rPr>
          <w:b/>
          <w:sz w:val="28"/>
          <w:szCs w:val="28"/>
        </w:rPr>
        <w:t>ПОСТАНОВЛЕНИЕ</w:t>
      </w:r>
    </w:p>
    <w:p w:rsidR="00A5017D" w:rsidRDefault="00A5017D" w:rsidP="00A5017D">
      <w:pPr>
        <w:pStyle w:val="a8"/>
        <w:rPr>
          <w:b/>
          <w:sz w:val="28"/>
          <w:szCs w:val="28"/>
        </w:rPr>
      </w:pPr>
    </w:p>
    <w:p w:rsidR="00A5017D" w:rsidRDefault="0051625F" w:rsidP="00A5017D">
      <w:pPr>
        <w:pStyle w:val="a8"/>
        <w:rPr>
          <w:sz w:val="28"/>
          <w:szCs w:val="28"/>
        </w:rPr>
      </w:pPr>
      <w:r>
        <w:rPr>
          <w:sz w:val="28"/>
          <w:szCs w:val="28"/>
        </w:rPr>
        <w:t>1</w:t>
      </w:r>
      <w:r w:rsidR="00B825D4">
        <w:rPr>
          <w:sz w:val="28"/>
          <w:szCs w:val="28"/>
        </w:rPr>
        <w:t>3</w:t>
      </w:r>
      <w:r w:rsidR="00AD1161" w:rsidRPr="00B825D4">
        <w:rPr>
          <w:sz w:val="28"/>
          <w:szCs w:val="28"/>
        </w:rPr>
        <w:t xml:space="preserve"> </w:t>
      </w:r>
      <w:r w:rsidR="005D7C66">
        <w:rPr>
          <w:sz w:val="28"/>
          <w:szCs w:val="28"/>
        </w:rPr>
        <w:t>марта</w:t>
      </w:r>
      <w:r w:rsidR="00943190">
        <w:rPr>
          <w:sz w:val="28"/>
          <w:szCs w:val="28"/>
        </w:rPr>
        <w:t xml:space="preserve"> </w:t>
      </w:r>
      <w:r w:rsidR="001B5EB0">
        <w:rPr>
          <w:sz w:val="28"/>
          <w:szCs w:val="28"/>
        </w:rPr>
        <w:t>20</w:t>
      </w:r>
      <w:r w:rsidR="00B825D4">
        <w:rPr>
          <w:sz w:val="28"/>
          <w:szCs w:val="28"/>
        </w:rPr>
        <w:t>20</w:t>
      </w:r>
      <w:r w:rsidR="00237BAE">
        <w:rPr>
          <w:sz w:val="28"/>
          <w:szCs w:val="28"/>
        </w:rPr>
        <w:t xml:space="preserve"> </w:t>
      </w:r>
      <w:r w:rsidR="00D67425">
        <w:rPr>
          <w:sz w:val="28"/>
          <w:szCs w:val="28"/>
        </w:rPr>
        <w:t>года</w:t>
      </w:r>
      <w:r w:rsidR="00D67425">
        <w:rPr>
          <w:sz w:val="28"/>
          <w:szCs w:val="28"/>
        </w:rPr>
        <w:tab/>
      </w:r>
      <w:r w:rsidR="00D67425">
        <w:rPr>
          <w:sz w:val="28"/>
          <w:szCs w:val="28"/>
        </w:rPr>
        <w:tab/>
      </w:r>
      <w:r w:rsidR="00D67425">
        <w:rPr>
          <w:sz w:val="28"/>
          <w:szCs w:val="28"/>
        </w:rPr>
        <w:tab/>
      </w:r>
      <w:r w:rsidR="00D67425">
        <w:rPr>
          <w:sz w:val="28"/>
          <w:szCs w:val="28"/>
        </w:rPr>
        <w:tab/>
      </w:r>
      <w:r w:rsidR="00D67425">
        <w:rPr>
          <w:sz w:val="28"/>
          <w:szCs w:val="28"/>
        </w:rPr>
        <w:tab/>
      </w:r>
      <w:r w:rsidR="00D67425">
        <w:rPr>
          <w:sz w:val="28"/>
          <w:szCs w:val="28"/>
        </w:rPr>
        <w:tab/>
      </w:r>
      <w:r w:rsidR="00D67425">
        <w:rPr>
          <w:sz w:val="28"/>
          <w:szCs w:val="28"/>
        </w:rPr>
        <w:tab/>
      </w:r>
      <w:r w:rsidR="00D67425">
        <w:rPr>
          <w:sz w:val="28"/>
          <w:szCs w:val="28"/>
        </w:rPr>
        <w:tab/>
      </w:r>
      <w:r w:rsidR="00D67425">
        <w:rPr>
          <w:sz w:val="28"/>
          <w:szCs w:val="28"/>
        </w:rPr>
        <w:tab/>
      </w:r>
      <w:r w:rsidR="001B5EB0">
        <w:rPr>
          <w:sz w:val="28"/>
          <w:szCs w:val="28"/>
        </w:rPr>
        <w:t>№</w:t>
      </w:r>
      <w:r w:rsidR="00237BAE">
        <w:rPr>
          <w:sz w:val="28"/>
          <w:szCs w:val="28"/>
        </w:rPr>
        <w:t xml:space="preserve"> </w:t>
      </w:r>
      <w:r w:rsidR="005D5C88">
        <w:rPr>
          <w:sz w:val="28"/>
          <w:szCs w:val="28"/>
        </w:rPr>
        <w:t>2</w:t>
      </w:r>
    </w:p>
    <w:p w:rsidR="00D67425" w:rsidRDefault="00D67425" w:rsidP="00A5017D">
      <w:pPr>
        <w:pStyle w:val="a8"/>
        <w:rPr>
          <w:sz w:val="28"/>
          <w:szCs w:val="28"/>
        </w:rPr>
      </w:pPr>
    </w:p>
    <w:p w:rsidR="00A5017D" w:rsidRPr="00D67425" w:rsidRDefault="00A5017D" w:rsidP="00D67425">
      <w:pPr>
        <w:pStyle w:val="a8"/>
        <w:jc w:val="center"/>
        <w:rPr>
          <w:sz w:val="28"/>
          <w:szCs w:val="28"/>
        </w:rPr>
      </w:pPr>
      <w:r w:rsidRPr="00D67425">
        <w:rPr>
          <w:sz w:val="28"/>
          <w:szCs w:val="28"/>
        </w:rPr>
        <w:t>с.Шивия</w:t>
      </w:r>
    </w:p>
    <w:p w:rsidR="00A5017D" w:rsidRDefault="00A5017D" w:rsidP="00A5017D">
      <w:pPr>
        <w:pStyle w:val="a8"/>
        <w:rPr>
          <w:b/>
          <w:sz w:val="28"/>
          <w:szCs w:val="28"/>
        </w:rPr>
      </w:pPr>
    </w:p>
    <w:p w:rsidR="00A5017D" w:rsidRDefault="00943190" w:rsidP="00A5017D">
      <w:pPr>
        <w:pStyle w:val="a8"/>
        <w:rPr>
          <w:b/>
          <w:sz w:val="28"/>
          <w:szCs w:val="28"/>
        </w:rPr>
      </w:pPr>
      <w:r>
        <w:rPr>
          <w:b/>
          <w:sz w:val="28"/>
          <w:szCs w:val="28"/>
        </w:rPr>
        <w:t>О</w:t>
      </w:r>
      <w:r w:rsidR="00925757">
        <w:rPr>
          <w:b/>
          <w:sz w:val="28"/>
          <w:szCs w:val="28"/>
        </w:rPr>
        <w:t xml:space="preserve"> первоочередных мерах по подготовке к пожароопасному сезону 20</w:t>
      </w:r>
      <w:r w:rsidR="00B825D4">
        <w:rPr>
          <w:b/>
          <w:sz w:val="28"/>
          <w:szCs w:val="28"/>
        </w:rPr>
        <w:t xml:space="preserve">20 </w:t>
      </w:r>
      <w:r w:rsidR="00925757">
        <w:rPr>
          <w:b/>
          <w:sz w:val="28"/>
          <w:szCs w:val="28"/>
        </w:rPr>
        <w:t>года на территории</w:t>
      </w:r>
      <w:r>
        <w:rPr>
          <w:b/>
          <w:sz w:val="28"/>
          <w:szCs w:val="28"/>
        </w:rPr>
        <w:t xml:space="preserve"> сельского поселения «Шивиинское» </w:t>
      </w:r>
    </w:p>
    <w:p w:rsidR="00943190" w:rsidRDefault="00943190" w:rsidP="00A5017D">
      <w:pPr>
        <w:pStyle w:val="a8"/>
        <w:rPr>
          <w:b/>
          <w:sz w:val="28"/>
          <w:szCs w:val="28"/>
        </w:rPr>
      </w:pPr>
    </w:p>
    <w:p w:rsidR="00943190" w:rsidRPr="00943190" w:rsidRDefault="00925757" w:rsidP="003802B2">
      <w:pPr>
        <w:pStyle w:val="a8"/>
        <w:rPr>
          <w:b/>
          <w:sz w:val="28"/>
          <w:szCs w:val="28"/>
        </w:rPr>
      </w:pPr>
      <w:r>
        <w:rPr>
          <w:sz w:val="28"/>
          <w:szCs w:val="28"/>
        </w:rPr>
        <w:t>В соответствии с Федеральными законами от 21 декабря 1994 года №69 –ФЗ «О пожарной безопасности»</w:t>
      </w:r>
      <w:r w:rsidR="00943190">
        <w:rPr>
          <w:sz w:val="28"/>
          <w:szCs w:val="28"/>
        </w:rPr>
        <w:t xml:space="preserve">, </w:t>
      </w:r>
      <w:r>
        <w:rPr>
          <w:sz w:val="28"/>
          <w:szCs w:val="28"/>
        </w:rPr>
        <w:t xml:space="preserve">от 21 декабря 1994 года №68-ФЗ «О защите населения и территории от чрезвычайных ситуаций природного и техногенного характера» </w:t>
      </w:r>
      <w:r w:rsidR="00B825D4">
        <w:rPr>
          <w:sz w:val="28"/>
          <w:szCs w:val="28"/>
        </w:rPr>
        <w:t xml:space="preserve"> </w:t>
      </w:r>
      <w:r>
        <w:rPr>
          <w:sz w:val="28"/>
          <w:szCs w:val="28"/>
        </w:rPr>
        <w:t xml:space="preserve">   </w:t>
      </w:r>
      <w:r w:rsidR="00943190">
        <w:rPr>
          <w:sz w:val="28"/>
          <w:szCs w:val="28"/>
        </w:rPr>
        <w:t xml:space="preserve">администрация сельского поселения «Шивиинское» </w:t>
      </w:r>
      <w:r w:rsidR="00943190" w:rsidRPr="00943190">
        <w:rPr>
          <w:b/>
          <w:sz w:val="28"/>
          <w:szCs w:val="28"/>
        </w:rPr>
        <w:t xml:space="preserve">постановляет: </w:t>
      </w:r>
    </w:p>
    <w:p w:rsidR="003802B2" w:rsidRDefault="00943190" w:rsidP="003802B2">
      <w:pPr>
        <w:pStyle w:val="a8"/>
        <w:rPr>
          <w:b/>
          <w:sz w:val="28"/>
          <w:szCs w:val="28"/>
        </w:rPr>
      </w:pPr>
      <w:r>
        <w:rPr>
          <w:sz w:val="28"/>
          <w:szCs w:val="28"/>
        </w:rPr>
        <w:t xml:space="preserve"> </w:t>
      </w:r>
    </w:p>
    <w:p w:rsidR="00943190" w:rsidRDefault="00925757" w:rsidP="003802B2">
      <w:pPr>
        <w:pStyle w:val="a8"/>
        <w:rPr>
          <w:sz w:val="28"/>
          <w:szCs w:val="28"/>
        </w:rPr>
      </w:pPr>
      <w:r>
        <w:rPr>
          <w:sz w:val="28"/>
          <w:szCs w:val="28"/>
        </w:rPr>
        <w:t xml:space="preserve"> </w:t>
      </w:r>
    </w:p>
    <w:p w:rsidR="00943190" w:rsidRPr="005D7C66" w:rsidRDefault="005D7C66" w:rsidP="005D7C66">
      <w:pPr>
        <w:pStyle w:val="a8"/>
        <w:numPr>
          <w:ilvl w:val="0"/>
          <w:numId w:val="5"/>
        </w:numPr>
        <w:rPr>
          <w:sz w:val="28"/>
          <w:szCs w:val="28"/>
        </w:rPr>
      </w:pPr>
      <w:r>
        <w:rPr>
          <w:sz w:val="28"/>
          <w:szCs w:val="28"/>
        </w:rPr>
        <w:t>Утвердить перечень патрульных, патрульно –маневренных групп на территории сельского поселения «Шивиинское». Группы сформировать из числа специалистов администрации, добровольной пожарной охраны, руководителей предприятий. Основными задачами группы определить патрулирование территории, своевременное обнаружение возгораний, своевременную передачу информации в единую</w:t>
      </w:r>
      <w:r w:rsidR="00D67425">
        <w:rPr>
          <w:sz w:val="28"/>
          <w:szCs w:val="28"/>
        </w:rPr>
        <w:t xml:space="preserve"> дежурно – диспетчерскую службу</w:t>
      </w:r>
      <w:r w:rsidR="0020150D">
        <w:rPr>
          <w:sz w:val="28"/>
          <w:szCs w:val="28"/>
        </w:rPr>
        <w:t xml:space="preserve"> (прилагается</w:t>
      </w:r>
      <w:r w:rsidRPr="005D7C66">
        <w:rPr>
          <w:sz w:val="28"/>
          <w:szCs w:val="28"/>
        </w:rPr>
        <w:t>)</w:t>
      </w:r>
    </w:p>
    <w:p w:rsidR="003E10E2" w:rsidRDefault="00EB2B19" w:rsidP="00D67425">
      <w:pPr>
        <w:pStyle w:val="a8"/>
        <w:ind w:firstLine="708"/>
        <w:rPr>
          <w:sz w:val="28"/>
          <w:szCs w:val="28"/>
        </w:rPr>
      </w:pPr>
      <w:r>
        <w:rPr>
          <w:sz w:val="28"/>
          <w:szCs w:val="28"/>
        </w:rPr>
        <w:t>2. Бухгалтеру администрации предусмотреть увеличение финансирования на обеспечение первичных мер пожарной безопасности населенного пункта.</w:t>
      </w:r>
    </w:p>
    <w:p w:rsidR="00EB2B19" w:rsidRPr="005D7C66" w:rsidRDefault="00EB2B19" w:rsidP="00D67425">
      <w:pPr>
        <w:pStyle w:val="a8"/>
        <w:ind w:firstLine="708"/>
        <w:rPr>
          <w:sz w:val="28"/>
          <w:szCs w:val="28"/>
        </w:rPr>
      </w:pPr>
      <w:r>
        <w:rPr>
          <w:sz w:val="28"/>
          <w:szCs w:val="28"/>
        </w:rPr>
        <w:t xml:space="preserve">3.Проверить обеспеченность населенного пункта источниками противопожарного водоснабжения. </w:t>
      </w:r>
    </w:p>
    <w:p w:rsidR="00943375" w:rsidRDefault="005D7C66" w:rsidP="00D67425">
      <w:pPr>
        <w:pStyle w:val="a8"/>
        <w:ind w:firstLine="708"/>
        <w:rPr>
          <w:sz w:val="28"/>
          <w:szCs w:val="28"/>
        </w:rPr>
      </w:pPr>
      <w:r>
        <w:rPr>
          <w:sz w:val="28"/>
          <w:szCs w:val="28"/>
        </w:rPr>
        <w:t>4</w:t>
      </w:r>
      <w:r w:rsidR="00943375">
        <w:rPr>
          <w:sz w:val="28"/>
          <w:szCs w:val="28"/>
        </w:rPr>
        <w:t>.</w:t>
      </w:r>
      <w:r w:rsidR="00EB2B19">
        <w:rPr>
          <w:sz w:val="28"/>
          <w:szCs w:val="28"/>
        </w:rPr>
        <w:t xml:space="preserve"> Заключить  договора на поставку техники, привлекаемой для защиты населенного пункта от пожаров.</w:t>
      </w:r>
    </w:p>
    <w:p w:rsidR="00237BAE" w:rsidRDefault="00D67425" w:rsidP="00D67425">
      <w:pPr>
        <w:pStyle w:val="a8"/>
        <w:ind w:firstLine="708"/>
        <w:rPr>
          <w:sz w:val="28"/>
          <w:szCs w:val="28"/>
        </w:rPr>
      </w:pPr>
      <w:r>
        <w:rPr>
          <w:sz w:val="28"/>
          <w:szCs w:val="28"/>
        </w:rPr>
        <w:t>5</w:t>
      </w:r>
      <w:r w:rsidR="00237BAE">
        <w:rPr>
          <w:sz w:val="28"/>
          <w:szCs w:val="28"/>
        </w:rPr>
        <w:t>.Организовать пропагандистскую кампанию по разъяснению населению правил пожарной безопасности, порядка действий при введении режима чрезвычайной ситуации, правил посещения лесных массивов.</w:t>
      </w:r>
    </w:p>
    <w:p w:rsidR="00FA2A8D" w:rsidRDefault="00FA2A8D" w:rsidP="003802B2">
      <w:pPr>
        <w:pStyle w:val="a8"/>
        <w:rPr>
          <w:sz w:val="28"/>
          <w:szCs w:val="28"/>
        </w:rPr>
      </w:pPr>
    </w:p>
    <w:p w:rsidR="00FA2A8D" w:rsidRDefault="00FA2A8D" w:rsidP="002E4FA6">
      <w:pPr>
        <w:pStyle w:val="a8"/>
        <w:rPr>
          <w:sz w:val="28"/>
          <w:szCs w:val="28"/>
        </w:rPr>
      </w:pPr>
    </w:p>
    <w:p w:rsidR="002E4FA6" w:rsidRDefault="002E4FA6" w:rsidP="002E4FA6">
      <w:pPr>
        <w:pStyle w:val="a8"/>
        <w:rPr>
          <w:sz w:val="28"/>
          <w:szCs w:val="28"/>
        </w:rPr>
      </w:pPr>
    </w:p>
    <w:p w:rsidR="003802B2" w:rsidRDefault="00FA2A8D" w:rsidP="003802B2">
      <w:pPr>
        <w:pStyle w:val="a8"/>
        <w:rPr>
          <w:sz w:val="28"/>
          <w:szCs w:val="28"/>
        </w:rPr>
      </w:pPr>
      <w:r>
        <w:rPr>
          <w:sz w:val="28"/>
          <w:szCs w:val="28"/>
        </w:rPr>
        <w:t xml:space="preserve">Глава </w:t>
      </w:r>
      <w:r w:rsidR="003E10E2">
        <w:rPr>
          <w:sz w:val="28"/>
          <w:szCs w:val="28"/>
        </w:rPr>
        <w:t xml:space="preserve">сельского поселения «Шивиинское»      </w:t>
      </w:r>
      <w:r>
        <w:rPr>
          <w:sz w:val="28"/>
          <w:szCs w:val="28"/>
        </w:rPr>
        <w:t xml:space="preserve">                         </w:t>
      </w:r>
      <w:r w:rsidR="001B5EB0">
        <w:rPr>
          <w:sz w:val="28"/>
          <w:szCs w:val="28"/>
        </w:rPr>
        <w:t>Е.М.Мясунова</w:t>
      </w:r>
    </w:p>
    <w:p w:rsidR="00332851" w:rsidRDefault="00332851" w:rsidP="003802B2">
      <w:pPr>
        <w:pStyle w:val="a8"/>
        <w:rPr>
          <w:sz w:val="28"/>
          <w:szCs w:val="28"/>
        </w:rPr>
      </w:pPr>
    </w:p>
    <w:p w:rsidR="00332851" w:rsidRDefault="00332851" w:rsidP="003802B2">
      <w:pPr>
        <w:pStyle w:val="a8"/>
        <w:rPr>
          <w:sz w:val="28"/>
          <w:szCs w:val="28"/>
        </w:rPr>
      </w:pPr>
    </w:p>
    <w:p w:rsidR="00332851" w:rsidRDefault="00332851" w:rsidP="003802B2">
      <w:pPr>
        <w:pStyle w:val="a8"/>
        <w:rPr>
          <w:sz w:val="28"/>
          <w:szCs w:val="28"/>
        </w:rPr>
      </w:pPr>
    </w:p>
    <w:p w:rsidR="00332851" w:rsidRDefault="00332851" w:rsidP="003802B2">
      <w:pPr>
        <w:pStyle w:val="a8"/>
        <w:rPr>
          <w:sz w:val="28"/>
          <w:szCs w:val="28"/>
        </w:rPr>
      </w:pPr>
    </w:p>
    <w:p w:rsidR="00B825D4" w:rsidRDefault="00B825D4" w:rsidP="00332851">
      <w:pPr>
        <w:jc w:val="center"/>
        <w:rPr>
          <w:b/>
          <w:sz w:val="28"/>
          <w:szCs w:val="28"/>
        </w:rPr>
      </w:pPr>
    </w:p>
    <w:p w:rsidR="00332851" w:rsidRDefault="00332851" w:rsidP="00332851">
      <w:pPr>
        <w:jc w:val="center"/>
        <w:rPr>
          <w:b/>
          <w:sz w:val="28"/>
          <w:szCs w:val="28"/>
        </w:rPr>
      </w:pPr>
      <w:r>
        <w:rPr>
          <w:b/>
          <w:sz w:val="28"/>
          <w:szCs w:val="28"/>
        </w:rPr>
        <w:lastRenderedPageBreak/>
        <w:t>РЕЕСТР</w:t>
      </w:r>
    </w:p>
    <w:p w:rsidR="00332851" w:rsidRDefault="00332851" w:rsidP="00332851">
      <w:pPr>
        <w:jc w:val="center"/>
        <w:rPr>
          <w:b/>
          <w:sz w:val="28"/>
          <w:szCs w:val="28"/>
        </w:rPr>
      </w:pPr>
      <w:r>
        <w:rPr>
          <w:b/>
          <w:sz w:val="28"/>
          <w:szCs w:val="28"/>
        </w:rPr>
        <w:t>Патрульных, патрульно-маневренных групп на территории сельского поселения «Шивиинское» муниципального района «Калганский район»</w:t>
      </w:r>
    </w:p>
    <w:tbl>
      <w:tblPr>
        <w:tblStyle w:val="ad"/>
        <w:tblW w:w="0" w:type="auto"/>
        <w:tblLook w:val="01E0"/>
      </w:tblPr>
      <w:tblGrid>
        <w:gridCol w:w="461"/>
        <w:gridCol w:w="1421"/>
        <w:gridCol w:w="517"/>
        <w:gridCol w:w="662"/>
        <w:gridCol w:w="502"/>
        <w:gridCol w:w="648"/>
        <w:gridCol w:w="617"/>
        <w:gridCol w:w="715"/>
        <w:gridCol w:w="1284"/>
        <w:gridCol w:w="1056"/>
        <w:gridCol w:w="1115"/>
        <w:gridCol w:w="572"/>
      </w:tblGrid>
      <w:tr w:rsidR="00332851" w:rsidTr="00332851">
        <w:trPr>
          <w:trHeight w:val="840"/>
        </w:trPr>
        <w:tc>
          <w:tcPr>
            <w:tcW w:w="648" w:type="dxa"/>
            <w:vMerge w:val="restart"/>
            <w:tcBorders>
              <w:top w:val="single" w:sz="4" w:space="0" w:color="auto"/>
              <w:left w:val="single" w:sz="4" w:space="0" w:color="auto"/>
              <w:bottom w:val="single" w:sz="4" w:space="0" w:color="auto"/>
              <w:right w:val="single" w:sz="4" w:space="0" w:color="auto"/>
            </w:tcBorders>
            <w:hideMark/>
          </w:tcPr>
          <w:p w:rsidR="00332851" w:rsidRDefault="00332851">
            <w:pPr>
              <w:jc w:val="center"/>
            </w:pPr>
            <w:r>
              <w:t>№</w:t>
            </w:r>
          </w:p>
          <w:p w:rsidR="00332851" w:rsidRDefault="00332851">
            <w:pPr>
              <w:jc w:val="center"/>
            </w:pPr>
            <w:r>
              <w:t>п/п</w:t>
            </w:r>
          </w:p>
        </w:tc>
        <w:tc>
          <w:tcPr>
            <w:tcW w:w="2340" w:type="dxa"/>
            <w:vMerge w:val="restart"/>
            <w:tcBorders>
              <w:top w:val="single" w:sz="4" w:space="0" w:color="auto"/>
              <w:left w:val="single" w:sz="4" w:space="0" w:color="auto"/>
              <w:bottom w:val="single" w:sz="4" w:space="0" w:color="auto"/>
              <w:right w:val="single" w:sz="4" w:space="0" w:color="auto"/>
            </w:tcBorders>
            <w:hideMark/>
          </w:tcPr>
          <w:p w:rsidR="00332851" w:rsidRDefault="00332851">
            <w:pPr>
              <w:jc w:val="center"/>
            </w:pPr>
            <w:r>
              <w:t>Наименование населенного пункта</w:t>
            </w:r>
          </w:p>
        </w:tc>
        <w:tc>
          <w:tcPr>
            <w:tcW w:w="2340" w:type="dxa"/>
            <w:gridSpan w:val="2"/>
            <w:tcBorders>
              <w:top w:val="single" w:sz="4" w:space="0" w:color="auto"/>
              <w:left w:val="single" w:sz="4" w:space="0" w:color="auto"/>
              <w:bottom w:val="single" w:sz="4" w:space="0" w:color="auto"/>
              <w:right w:val="single" w:sz="4" w:space="0" w:color="auto"/>
            </w:tcBorders>
          </w:tcPr>
          <w:p w:rsidR="00332851" w:rsidRDefault="00332851">
            <w:pPr>
              <w:jc w:val="center"/>
            </w:pPr>
            <w:r>
              <w:t>Количество созданных групп</w:t>
            </w:r>
          </w:p>
          <w:p w:rsidR="00332851" w:rsidRDefault="00332851">
            <w:pPr>
              <w:jc w:val="center"/>
            </w:pPr>
          </w:p>
        </w:tc>
        <w:tc>
          <w:tcPr>
            <w:tcW w:w="2160" w:type="dxa"/>
            <w:gridSpan w:val="2"/>
            <w:tcBorders>
              <w:top w:val="single" w:sz="4" w:space="0" w:color="auto"/>
              <w:left w:val="single" w:sz="4" w:space="0" w:color="auto"/>
              <w:bottom w:val="single" w:sz="4" w:space="0" w:color="auto"/>
              <w:right w:val="single" w:sz="4" w:space="0" w:color="auto"/>
            </w:tcBorders>
            <w:hideMark/>
          </w:tcPr>
          <w:p w:rsidR="00332851" w:rsidRDefault="00332851">
            <w:pPr>
              <w:jc w:val="center"/>
            </w:pPr>
            <w:r>
              <w:t>Численный состав групп</w:t>
            </w:r>
          </w:p>
        </w:tc>
        <w:tc>
          <w:tcPr>
            <w:tcW w:w="2340" w:type="dxa"/>
            <w:gridSpan w:val="2"/>
            <w:tcBorders>
              <w:top w:val="single" w:sz="4" w:space="0" w:color="auto"/>
              <w:left w:val="single" w:sz="4" w:space="0" w:color="auto"/>
              <w:bottom w:val="single" w:sz="4" w:space="0" w:color="auto"/>
              <w:right w:val="single" w:sz="4" w:space="0" w:color="auto"/>
            </w:tcBorders>
            <w:hideMark/>
          </w:tcPr>
          <w:p w:rsidR="00332851" w:rsidRDefault="00332851">
            <w:pPr>
              <w:jc w:val="center"/>
            </w:pPr>
            <w:r>
              <w:t>Количество закрепленной техники</w:t>
            </w:r>
          </w:p>
        </w:tc>
        <w:tc>
          <w:tcPr>
            <w:tcW w:w="4958" w:type="dxa"/>
            <w:gridSpan w:val="4"/>
            <w:tcBorders>
              <w:top w:val="single" w:sz="4" w:space="0" w:color="auto"/>
              <w:left w:val="single" w:sz="4" w:space="0" w:color="auto"/>
              <w:bottom w:val="single" w:sz="4" w:space="0" w:color="auto"/>
              <w:right w:val="single" w:sz="4" w:space="0" w:color="auto"/>
            </w:tcBorders>
            <w:hideMark/>
          </w:tcPr>
          <w:p w:rsidR="00332851" w:rsidRDefault="00332851">
            <w:pPr>
              <w:jc w:val="center"/>
            </w:pPr>
            <w:r>
              <w:t>Количество закрепленного оборудования</w:t>
            </w:r>
          </w:p>
        </w:tc>
      </w:tr>
      <w:tr w:rsidR="00332851" w:rsidTr="0033285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851" w:rsidRDefault="00332851"/>
        </w:tc>
        <w:tc>
          <w:tcPr>
            <w:tcW w:w="0" w:type="auto"/>
            <w:vMerge/>
            <w:tcBorders>
              <w:top w:val="single" w:sz="4" w:space="0" w:color="auto"/>
              <w:left w:val="single" w:sz="4" w:space="0" w:color="auto"/>
              <w:bottom w:val="single" w:sz="4" w:space="0" w:color="auto"/>
              <w:right w:val="single" w:sz="4" w:space="0" w:color="auto"/>
            </w:tcBorders>
            <w:vAlign w:val="center"/>
            <w:hideMark/>
          </w:tcPr>
          <w:p w:rsidR="00332851" w:rsidRDefault="00332851"/>
        </w:tc>
        <w:tc>
          <w:tcPr>
            <w:tcW w:w="108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ПГ</w:t>
            </w:r>
          </w:p>
        </w:tc>
        <w:tc>
          <w:tcPr>
            <w:tcW w:w="126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ПМГ</w:t>
            </w:r>
          </w:p>
        </w:tc>
        <w:tc>
          <w:tcPr>
            <w:tcW w:w="108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ПГ</w:t>
            </w:r>
          </w:p>
        </w:tc>
        <w:tc>
          <w:tcPr>
            <w:tcW w:w="108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ПМГ</w:t>
            </w:r>
          </w:p>
        </w:tc>
        <w:tc>
          <w:tcPr>
            <w:tcW w:w="126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ПГ</w:t>
            </w:r>
          </w:p>
        </w:tc>
        <w:tc>
          <w:tcPr>
            <w:tcW w:w="108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ПМГ</w:t>
            </w:r>
          </w:p>
        </w:tc>
        <w:tc>
          <w:tcPr>
            <w:tcW w:w="126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воздуходувки</w:t>
            </w:r>
          </w:p>
        </w:tc>
        <w:tc>
          <w:tcPr>
            <w:tcW w:w="108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бензопилы</w:t>
            </w:r>
          </w:p>
        </w:tc>
        <w:tc>
          <w:tcPr>
            <w:tcW w:w="126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мотопомпы</w:t>
            </w:r>
          </w:p>
        </w:tc>
        <w:tc>
          <w:tcPr>
            <w:tcW w:w="1358"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РЛО</w:t>
            </w:r>
          </w:p>
        </w:tc>
      </w:tr>
      <w:tr w:rsidR="00332851" w:rsidTr="00332851">
        <w:tc>
          <w:tcPr>
            <w:tcW w:w="648"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1</w:t>
            </w:r>
          </w:p>
        </w:tc>
        <w:tc>
          <w:tcPr>
            <w:tcW w:w="2340" w:type="dxa"/>
            <w:tcBorders>
              <w:top w:val="single" w:sz="4" w:space="0" w:color="auto"/>
              <w:left w:val="single" w:sz="4" w:space="0" w:color="auto"/>
              <w:bottom w:val="single" w:sz="4" w:space="0" w:color="auto"/>
              <w:right w:val="single" w:sz="4" w:space="0" w:color="auto"/>
            </w:tcBorders>
          </w:tcPr>
          <w:p w:rsidR="00332851" w:rsidRDefault="00332851">
            <w:pPr>
              <w:jc w:val="center"/>
            </w:pPr>
            <w:r>
              <w:t>с.Шивия</w:t>
            </w:r>
          </w:p>
          <w:p w:rsidR="00332851" w:rsidRDefault="00332851">
            <w:pPr>
              <w:jc w:val="center"/>
            </w:pPr>
            <w:r>
              <w:t>с.Запокровский</w:t>
            </w:r>
          </w:p>
          <w:p w:rsidR="00332851" w:rsidRDefault="00332851">
            <w:pPr>
              <w:jc w:val="center"/>
            </w:pPr>
          </w:p>
        </w:tc>
        <w:tc>
          <w:tcPr>
            <w:tcW w:w="108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1</w:t>
            </w:r>
          </w:p>
        </w:tc>
        <w:tc>
          <w:tcPr>
            <w:tcW w:w="126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1</w:t>
            </w:r>
          </w:p>
        </w:tc>
        <w:tc>
          <w:tcPr>
            <w:tcW w:w="108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2</w:t>
            </w:r>
          </w:p>
        </w:tc>
        <w:tc>
          <w:tcPr>
            <w:tcW w:w="108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4</w:t>
            </w:r>
          </w:p>
        </w:tc>
        <w:tc>
          <w:tcPr>
            <w:tcW w:w="126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1</w:t>
            </w:r>
          </w:p>
        </w:tc>
        <w:tc>
          <w:tcPr>
            <w:tcW w:w="108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1</w:t>
            </w:r>
          </w:p>
        </w:tc>
        <w:tc>
          <w:tcPr>
            <w:tcW w:w="126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w:t>
            </w:r>
          </w:p>
        </w:tc>
        <w:tc>
          <w:tcPr>
            <w:tcW w:w="108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w:t>
            </w:r>
          </w:p>
        </w:tc>
        <w:tc>
          <w:tcPr>
            <w:tcW w:w="1260"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1</w:t>
            </w:r>
          </w:p>
        </w:tc>
        <w:tc>
          <w:tcPr>
            <w:tcW w:w="1358"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2</w:t>
            </w:r>
          </w:p>
        </w:tc>
      </w:tr>
      <w:tr w:rsidR="00332851" w:rsidTr="00332851">
        <w:tc>
          <w:tcPr>
            <w:tcW w:w="648"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2340"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1080"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1260"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1080"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1080"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1260"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1080"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1260"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1080"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1260"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1358" w:type="dxa"/>
            <w:tcBorders>
              <w:top w:val="single" w:sz="4" w:space="0" w:color="auto"/>
              <w:left w:val="single" w:sz="4" w:space="0" w:color="auto"/>
              <w:bottom w:val="single" w:sz="4" w:space="0" w:color="auto"/>
              <w:right w:val="single" w:sz="4" w:space="0" w:color="auto"/>
            </w:tcBorders>
          </w:tcPr>
          <w:p w:rsidR="00332851" w:rsidRDefault="00332851">
            <w:pPr>
              <w:jc w:val="center"/>
            </w:pPr>
          </w:p>
        </w:tc>
      </w:tr>
    </w:tbl>
    <w:p w:rsidR="00332851" w:rsidRDefault="00332851" w:rsidP="00332851">
      <w:pPr>
        <w:jc w:val="center"/>
        <w:rPr>
          <w:b/>
          <w:sz w:val="28"/>
          <w:szCs w:val="28"/>
        </w:rPr>
      </w:pPr>
    </w:p>
    <w:p w:rsidR="00332851" w:rsidRDefault="00332851" w:rsidP="00332851">
      <w:pPr>
        <w:rPr>
          <w:sz w:val="28"/>
          <w:szCs w:val="28"/>
        </w:rPr>
      </w:pPr>
    </w:p>
    <w:p w:rsidR="00332851" w:rsidRDefault="00332851" w:rsidP="00332851">
      <w:pPr>
        <w:rPr>
          <w:sz w:val="28"/>
          <w:szCs w:val="28"/>
        </w:rPr>
      </w:pPr>
    </w:p>
    <w:tbl>
      <w:tblPr>
        <w:tblStyle w:val="ad"/>
        <w:tblW w:w="0" w:type="auto"/>
        <w:tblLook w:val="01E0"/>
      </w:tblPr>
      <w:tblGrid>
        <w:gridCol w:w="576"/>
        <w:gridCol w:w="3057"/>
        <w:gridCol w:w="1918"/>
        <w:gridCol w:w="2129"/>
        <w:gridCol w:w="1890"/>
      </w:tblGrid>
      <w:tr w:rsidR="00332851" w:rsidTr="00332851">
        <w:tc>
          <w:tcPr>
            <w:tcW w:w="648"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w:t>
            </w:r>
          </w:p>
          <w:p w:rsidR="00332851" w:rsidRDefault="00332851">
            <w:pPr>
              <w:jc w:val="center"/>
            </w:pPr>
            <w:r>
              <w:t>п/п</w:t>
            </w:r>
          </w:p>
        </w:tc>
        <w:tc>
          <w:tcPr>
            <w:tcW w:w="5266"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Зона ответственности</w:t>
            </w:r>
          </w:p>
          <w:p w:rsidR="00332851" w:rsidRDefault="00332851">
            <w:pPr>
              <w:jc w:val="center"/>
            </w:pPr>
            <w:r>
              <w:t>(наименование населенных пунктов)</w:t>
            </w:r>
          </w:p>
        </w:tc>
        <w:tc>
          <w:tcPr>
            <w:tcW w:w="2957"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Численный состав группы</w:t>
            </w:r>
          </w:p>
          <w:p w:rsidR="00332851" w:rsidRDefault="00332851">
            <w:pPr>
              <w:jc w:val="center"/>
            </w:pPr>
            <w:r>
              <w:t>(кол-во людей)</w:t>
            </w:r>
          </w:p>
        </w:tc>
        <w:tc>
          <w:tcPr>
            <w:tcW w:w="2957"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Пофамильный состав группы (Ф.И.О., вид основной деятельности, сот.телефон)</w:t>
            </w:r>
          </w:p>
        </w:tc>
        <w:tc>
          <w:tcPr>
            <w:tcW w:w="2958"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Техника и оснащения группы</w:t>
            </w:r>
          </w:p>
        </w:tc>
      </w:tr>
      <w:tr w:rsidR="00332851" w:rsidTr="00332851">
        <w:tc>
          <w:tcPr>
            <w:tcW w:w="648"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5266"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2957"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2957" w:type="dxa"/>
            <w:tcBorders>
              <w:top w:val="single" w:sz="4" w:space="0" w:color="auto"/>
              <w:left w:val="single" w:sz="4" w:space="0" w:color="auto"/>
              <w:bottom w:val="single" w:sz="4" w:space="0" w:color="auto"/>
              <w:right w:val="single" w:sz="4" w:space="0" w:color="auto"/>
            </w:tcBorders>
          </w:tcPr>
          <w:p w:rsidR="00332851" w:rsidRDefault="00332851">
            <w:pPr>
              <w:jc w:val="center"/>
            </w:pPr>
          </w:p>
        </w:tc>
        <w:tc>
          <w:tcPr>
            <w:tcW w:w="2958" w:type="dxa"/>
            <w:tcBorders>
              <w:top w:val="single" w:sz="4" w:space="0" w:color="auto"/>
              <w:left w:val="single" w:sz="4" w:space="0" w:color="auto"/>
              <w:bottom w:val="single" w:sz="4" w:space="0" w:color="auto"/>
              <w:right w:val="single" w:sz="4" w:space="0" w:color="auto"/>
            </w:tcBorders>
          </w:tcPr>
          <w:p w:rsidR="00332851" w:rsidRDefault="00332851">
            <w:pPr>
              <w:jc w:val="center"/>
            </w:pPr>
          </w:p>
        </w:tc>
      </w:tr>
    </w:tbl>
    <w:p w:rsidR="00332851" w:rsidRDefault="00332851" w:rsidP="00332851">
      <w:pPr>
        <w:jc w:val="center"/>
        <w:rPr>
          <w:sz w:val="28"/>
          <w:szCs w:val="28"/>
        </w:rPr>
      </w:pPr>
      <w:r>
        <w:rPr>
          <w:sz w:val="28"/>
          <w:szCs w:val="28"/>
        </w:rPr>
        <w:t>ПАТРУЛЬНЫЕ ГРУППЫ</w:t>
      </w:r>
    </w:p>
    <w:tbl>
      <w:tblPr>
        <w:tblStyle w:val="ad"/>
        <w:tblW w:w="0" w:type="auto"/>
        <w:tblLook w:val="01E0"/>
      </w:tblPr>
      <w:tblGrid>
        <w:gridCol w:w="469"/>
        <w:gridCol w:w="3266"/>
        <w:gridCol w:w="1441"/>
        <w:gridCol w:w="2291"/>
        <w:gridCol w:w="2103"/>
      </w:tblGrid>
      <w:tr w:rsidR="00332851" w:rsidTr="00332851">
        <w:tc>
          <w:tcPr>
            <w:tcW w:w="648"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1</w:t>
            </w:r>
          </w:p>
        </w:tc>
        <w:tc>
          <w:tcPr>
            <w:tcW w:w="5266" w:type="dxa"/>
            <w:tcBorders>
              <w:top w:val="single" w:sz="4" w:space="0" w:color="auto"/>
              <w:left w:val="single" w:sz="4" w:space="0" w:color="auto"/>
              <w:bottom w:val="single" w:sz="4" w:space="0" w:color="auto"/>
              <w:right w:val="single" w:sz="4" w:space="0" w:color="auto"/>
            </w:tcBorders>
          </w:tcPr>
          <w:p w:rsidR="00332851" w:rsidRDefault="00332851">
            <w:pPr>
              <w:jc w:val="center"/>
            </w:pPr>
            <w:r>
              <w:t>с.Шивия</w:t>
            </w:r>
          </w:p>
          <w:p w:rsidR="00332851" w:rsidRDefault="00332851">
            <w:pPr>
              <w:jc w:val="center"/>
            </w:pPr>
            <w:r>
              <w:t>с.Запокровский</w:t>
            </w:r>
          </w:p>
          <w:p w:rsidR="00332851" w:rsidRDefault="00332851">
            <w:pPr>
              <w:jc w:val="center"/>
            </w:pPr>
          </w:p>
        </w:tc>
        <w:tc>
          <w:tcPr>
            <w:tcW w:w="2957"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3</w:t>
            </w:r>
          </w:p>
        </w:tc>
        <w:tc>
          <w:tcPr>
            <w:tcW w:w="2957" w:type="dxa"/>
            <w:tcBorders>
              <w:top w:val="single" w:sz="4" w:space="0" w:color="auto"/>
              <w:left w:val="single" w:sz="4" w:space="0" w:color="auto"/>
              <w:bottom w:val="single" w:sz="4" w:space="0" w:color="auto"/>
              <w:right w:val="single" w:sz="4" w:space="0" w:color="auto"/>
            </w:tcBorders>
          </w:tcPr>
          <w:p w:rsidR="00332851" w:rsidRDefault="00332851">
            <w:pPr>
              <w:jc w:val="center"/>
            </w:pPr>
            <w:r>
              <w:t>Шулятьева Татьяна Гумаровна  специалист администрации</w:t>
            </w:r>
          </w:p>
          <w:p w:rsidR="00332851" w:rsidRDefault="00332851">
            <w:pPr>
              <w:jc w:val="center"/>
            </w:pPr>
            <w:r>
              <w:t>89144420489</w:t>
            </w:r>
          </w:p>
          <w:p w:rsidR="00332851" w:rsidRDefault="00332851">
            <w:pPr>
              <w:jc w:val="center"/>
            </w:pPr>
            <w:r>
              <w:t>Лузенин Владимир Михайлович</w:t>
            </w:r>
          </w:p>
          <w:p w:rsidR="00332851" w:rsidRDefault="00332851">
            <w:pPr>
              <w:jc w:val="center"/>
            </w:pPr>
            <w:r>
              <w:t>пенсионер</w:t>
            </w:r>
          </w:p>
          <w:p w:rsidR="00332851" w:rsidRDefault="00332851">
            <w:pPr>
              <w:jc w:val="center"/>
            </w:pPr>
            <w:r>
              <w:t>89245070240</w:t>
            </w:r>
          </w:p>
          <w:p w:rsidR="00332851" w:rsidRDefault="00332851">
            <w:pPr>
              <w:jc w:val="center"/>
            </w:pPr>
            <w:r>
              <w:t>Мясунов Анатолий Михайлович</w:t>
            </w:r>
          </w:p>
          <w:p w:rsidR="00332851" w:rsidRDefault="00332851">
            <w:pPr>
              <w:jc w:val="center"/>
            </w:pPr>
            <w:r>
              <w:t>Водитель</w:t>
            </w:r>
          </w:p>
          <w:p w:rsidR="00332851" w:rsidRDefault="00332851">
            <w:pPr>
              <w:jc w:val="center"/>
            </w:pPr>
            <w:r>
              <w:t>89145115791</w:t>
            </w:r>
          </w:p>
          <w:p w:rsidR="00332851" w:rsidRDefault="00332851">
            <w:pPr>
              <w:jc w:val="center"/>
            </w:pPr>
          </w:p>
          <w:p w:rsidR="00332851" w:rsidRDefault="00332851">
            <w:pPr>
              <w:jc w:val="center"/>
            </w:pPr>
          </w:p>
        </w:tc>
        <w:tc>
          <w:tcPr>
            <w:tcW w:w="2958"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Автомобиль УАЗ 220695-04 К340РН</w:t>
            </w:r>
          </w:p>
          <w:p w:rsidR="00332851" w:rsidRDefault="00332851">
            <w:pPr>
              <w:jc w:val="center"/>
            </w:pPr>
            <w:r>
              <w:t>РЛО-2ед.</w:t>
            </w:r>
          </w:p>
          <w:p w:rsidR="00332851" w:rsidRDefault="00332851">
            <w:pPr>
              <w:jc w:val="center"/>
            </w:pPr>
            <w:r>
              <w:t>Мотопомпа – 1 ед.</w:t>
            </w:r>
          </w:p>
          <w:p w:rsidR="00332851" w:rsidRDefault="00332851">
            <w:pPr>
              <w:jc w:val="center"/>
            </w:pPr>
            <w:r>
              <w:t>Метла - 2ед.</w:t>
            </w:r>
          </w:p>
        </w:tc>
      </w:tr>
    </w:tbl>
    <w:p w:rsidR="00332851" w:rsidRDefault="00332851" w:rsidP="00332851">
      <w:pPr>
        <w:jc w:val="center"/>
        <w:rPr>
          <w:sz w:val="28"/>
          <w:szCs w:val="28"/>
        </w:rPr>
      </w:pPr>
      <w:r>
        <w:rPr>
          <w:sz w:val="28"/>
          <w:szCs w:val="28"/>
        </w:rPr>
        <w:t>ПАТРУЛЬНО-МАНЕВРЕННЫЕ ГРУППЫ</w:t>
      </w:r>
    </w:p>
    <w:tbl>
      <w:tblPr>
        <w:tblStyle w:val="ad"/>
        <w:tblW w:w="0" w:type="auto"/>
        <w:tblLook w:val="01E0"/>
      </w:tblPr>
      <w:tblGrid>
        <w:gridCol w:w="474"/>
        <w:gridCol w:w="3324"/>
        <w:gridCol w:w="1485"/>
        <w:gridCol w:w="2159"/>
        <w:gridCol w:w="2128"/>
      </w:tblGrid>
      <w:tr w:rsidR="00332851" w:rsidTr="00332851">
        <w:tc>
          <w:tcPr>
            <w:tcW w:w="648"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1</w:t>
            </w:r>
          </w:p>
        </w:tc>
        <w:tc>
          <w:tcPr>
            <w:tcW w:w="5266"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с.Шивия</w:t>
            </w:r>
          </w:p>
          <w:p w:rsidR="00332851" w:rsidRDefault="00332851">
            <w:pPr>
              <w:jc w:val="center"/>
            </w:pPr>
            <w:r>
              <w:t>с.Запокровский</w:t>
            </w:r>
          </w:p>
        </w:tc>
        <w:tc>
          <w:tcPr>
            <w:tcW w:w="2957"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4</w:t>
            </w:r>
          </w:p>
        </w:tc>
        <w:tc>
          <w:tcPr>
            <w:tcW w:w="2957"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t>Мясунова Елена Михайловна глава сельского поселения</w:t>
            </w:r>
          </w:p>
          <w:p w:rsidR="00332851" w:rsidRDefault="00332851">
            <w:pPr>
              <w:jc w:val="center"/>
            </w:pPr>
            <w:r>
              <w:t>89144438441</w:t>
            </w:r>
          </w:p>
          <w:p w:rsidR="00332851" w:rsidRDefault="00332851">
            <w:pPr>
              <w:jc w:val="center"/>
            </w:pPr>
            <w:r>
              <w:t>Шулятьев Алексей Юрьевич</w:t>
            </w:r>
          </w:p>
          <w:p w:rsidR="00332851" w:rsidRDefault="00332851">
            <w:pPr>
              <w:jc w:val="center"/>
            </w:pPr>
            <w:r>
              <w:t xml:space="preserve"> водитель</w:t>
            </w:r>
          </w:p>
          <w:p w:rsidR="00332851" w:rsidRDefault="00332851">
            <w:pPr>
              <w:jc w:val="center"/>
            </w:pPr>
            <w:r>
              <w:t>89144952082</w:t>
            </w:r>
          </w:p>
          <w:p w:rsidR="00332851" w:rsidRDefault="00332851">
            <w:pPr>
              <w:jc w:val="center"/>
            </w:pPr>
            <w:r>
              <w:lastRenderedPageBreak/>
              <w:t>Мясунов Анатолий Михайлович</w:t>
            </w:r>
          </w:p>
          <w:p w:rsidR="00332851" w:rsidRDefault="00332851">
            <w:pPr>
              <w:jc w:val="center"/>
            </w:pPr>
            <w:r>
              <w:t>водитель</w:t>
            </w:r>
          </w:p>
          <w:p w:rsidR="00332851" w:rsidRDefault="00332851">
            <w:pPr>
              <w:jc w:val="center"/>
            </w:pPr>
            <w:r>
              <w:t>89145115791</w:t>
            </w:r>
          </w:p>
          <w:p w:rsidR="00332851" w:rsidRDefault="00332851">
            <w:pPr>
              <w:jc w:val="center"/>
            </w:pPr>
            <w:r>
              <w:t>Поляков</w:t>
            </w:r>
          </w:p>
          <w:p w:rsidR="00332851" w:rsidRDefault="00332851">
            <w:pPr>
              <w:jc w:val="center"/>
            </w:pPr>
            <w:r>
              <w:t>Александр Иванович</w:t>
            </w:r>
          </w:p>
          <w:p w:rsidR="00332851" w:rsidRDefault="00332851">
            <w:pPr>
              <w:jc w:val="center"/>
            </w:pPr>
            <w:r>
              <w:t xml:space="preserve">Кочегар </w:t>
            </w:r>
          </w:p>
          <w:p w:rsidR="00332851" w:rsidRDefault="00332851">
            <w:pPr>
              <w:jc w:val="center"/>
            </w:pPr>
            <w:r>
              <w:t>Шивиянская НОШ</w:t>
            </w:r>
          </w:p>
          <w:p w:rsidR="00332851" w:rsidRDefault="00332851">
            <w:pPr>
              <w:jc w:val="center"/>
            </w:pPr>
            <w:r>
              <w:t>89141251585</w:t>
            </w:r>
          </w:p>
        </w:tc>
        <w:tc>
          <w:tcPr>
            <w:tcW w:w="2958" w:type="dxa"/>
            <w:tcBorders>
              <w:top w:val="single" w:sz="4" w:space="0" w:color="auto"/>
              <w:left w:val="single" w:sz="4" w:space="0" w:color="auto"/>
              <w:bottom w:val="single" w:sz="4" w:space="0" w:color="auto"/>
              <w:right w:val="single" w:sz="4" w:space="0" w:color="auto"/>
            </w:tcBorders>
            <w:hideMark/>
          </w:tcPr>
          <w:p w:rsidR="00332851" w:rsidRDefault="00332851">
            <w:pPr>
              <w:jc w:val="center"/>
            </w:pPr>
            <w:r>
              <w:lastRenderedPageBreak/>
              <w:t>Автомобиль УАЗ 220695-04 К340РН</w:t>
            </w:r>
          </w:p>
          <w:p w:rsidR="00332851" w:rsidRDefault="00332851">
            <w:pPr>
              <w:jc w:val="center"/>
            </w:pPr>
            <w:r>
              <w:t>РЛО-2ед.</w:t>
            </w:r>
          </w:p>
          <w:p w:rsidR="00332851" w:rsidRDefault="00332851">
            <w:pPr>
              <w:jc w:val="center"/>
            </w:pPr>
            <w:r>
              <w:t>Лопата -3 ед.</w:t>
            </w:r>
          </w:p>
          <w:p w:rsidR="00332851" w:rsidRDefault="00332851">
            <w:pPr>
              <w:jc w:val="center"/>
            </w:pPr>
            <w:r>
              <w:t>Метла – 2ед.</w:t>
            </w:r>
          </w:p>
        </w:tc>
      </w:tr>
    </w:tbl>
    <w:p w:rsidR="00332851" w:rsidRDefault="00332851" w:rsidP="00332851">
      <w:pPr>
        <w:jc w:val="center"/>
        <w:rPr>
          <w:sz w:val="28"/>
          <w:szCs w:val="28"/>
        </w:rPr>
      </w:pPr>
    </w:p>
    <w:p w:rsidR="00332851" w:rsidRPr="00A5017D" w:rsidRDefault="00332851" w:rsidP="00332851">
      <w:pPr>
        <w:pStyle w:val="a8"/>
        <w:rPr>
          <w:sz w:val="28"/>
          <w:szCs w:val="28"/>
        </w:rPr>
      </w:pPr>
    </w:p>
    <w:sectPr w:rsidR="00332851" w:rsidRPr="00A5017D" w:rsidSect="0033285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AB" w:rsidRDefault="001649AB" w:rsidP="00332851">
      <w:r>
        <w:separator/>
      </w:r>
    </w:p>
  </w:endnote>
  <w:endnote w:type="continuationSeparator" w:id="0">
    <w:p w:rsidR="001649AB" w:rsidRDefault="001649AB" w:rsidP="00332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AB" w:rsidRDefault="001649AB" w:rsidP="00332851">
      <w:r>
        <w:separator/>
      </w:r>
    </w:p>
  </w:footnote>
  <w:footnote w:type="continuationSeparator" w:id="0">
    <w:p w:rsidR="001649AB" w:rsidRDefault="001649AB" w:rsidP="003328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520"/>
    <w:multiLevelType w:val="hybridMultilevel"/>
    <w:tmpl w:val="54022494"/>
    <w:lvl w:ilvl="0" w:tplc="70E0A04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19482129"/>
    <w:multiLevelType w:val="hybridMultilevel"/>
    <w:tmpl w:val="164019D4"/>
    <w:lvl w:ilvl="0" w:tplc="D0E44D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037608"/>
    <w:multiLevelType w:val="hybridMultilevel"/>
    <w:tmpl w:val="ABB2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552FEC"/>
    <w:multiLevelType w:val="hybridMultilevel"/>
    <w:tmpl w:val="004A8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955814"/>
    <w:multiLevelType w:val="hybridMultilevel"/>
    <w:tmpl w:val="B7BA0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5017D"/>
    <w:rsid w:val="00005678"/>
    <w:rsid w:val="00061518"/>
    <w:rsid w:val="000622EF"/>
    <w:rsid w:val="000B6F1F"/>
    <w:rsid w:val="001649AB"/>
    <w:rsid w:val="00196743"/>
    <w:rsid w:val="001B5EB0"/>
    <w:rsid w:val="001E3FA9"/>
    <w:rsid w:val="0020150D"/>
    <w:rsid w:val="00204882"/>
    <w:rsid w:val="00237BAE"/>
    <w:rsid w:val="00240CC4"/>
    <w:rsid w:val="002D1A01"/>
    <w:rsid w:val="002E4FA6"/>
    <w:rsid w:val="00332851"/>
    <w:rsid w:val="003802B2"/>
    <w:rsid w:val="003E10E2"/>
    <w:rsid w:val="004265FA"/>
    <w:rsid w:val="00431C0B"/>
    <w:rsid w:val="00434535"/>
    <w:rsid w:val="004605F9"/>
    <w:rsid w:val="0051625F"/>
    <w:rsid w:val="005B6C69"/>
    <w:rsid w:val="005D5C88"/>
    <w:rsid w:val="005D7C66"/>
    <w:rsid w:val="005F1F63"/>
    <w:rsid w:val="00652BD3"/>
    <w:rsid w:val="006B1247"/>
    <w:rsid w:val="006D48FF"/>
    <w:rsid w:val="00714743"/>
    <w:rsid w:val="00721001"/>
    <w:rsid w:val="007448FA"/>
    <w:rsid w:val="007779A1"/>
    <w:rsid w:val="00777E48"/>
    <w:rsid w:val="007B2F7A"/>
    <w:rsid w:val="00833A24"/>
    <w:rsid w:val="008507BE"/>
    <w:rsid w:val="0085525B"/>
    <w:rsid w:val="00922374"/>
    <w:rsid w:val="00925757"/>
    <w:rsid w:val="0093727C"/>
    <w:rsid w:val="00943190"/>
    <w:rsid w:val="00943375"/>
    <w:rsid w:val="00943F28"/>
    <w:rsid w:val="00990174"/>
    <w:rsid w:val="0099745E"/>
    <w:rsid w:val="009F3F6C"/>
    <w:rsid w:val="00A322EB"/>
    <w:rsid w:val="00A46DDC"/>
    <w:rsid w:val="00A5017D"/>
    <w:rsid w:val="00A65DB9"/>
    <w:rsid w:val="00A9470B"/>
    <w:rsid w:val="00AA7C96"/>
    <w:rsid w:val="00AC524C"/>
    <w:rsid w:val="00AD1161"/>
    <w:rsid w:val="00B56AA7"/>
    <w:rsid w:val="00B825D4"/>
    <w:rsid w:val="00BC7DA1"/>
    <w:rsid w:val="00BD6F0D"/>
    <w:rsid w:val="00C55635"/>
    <w:rsid w:val="00C659EA"/>
    <w:rsid w:val="00CD2DE9"/>
    <w:rsid w:val="00D32AB2"/>
    <w:rsid w:val="00D67425"/>
    <w:rsid w:val="00D81D94"/>
    <w:rsid w:val="00EB2B19"/>
    <w:rsid w:val="00F21ADE"/>
    <w:rsid w:val="00F30682"/>
    <w:rsid w:val="00FA2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79A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7779A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7779A1"/>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unhideWhenUsed/>
    <w:qFormat/>
    <w:rsid w:val="007779A1"/>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7779A1"/>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9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779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779A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779A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779A1"/>
    <w:rPr>
      <w:rFonts w:asciiTheme="majorHAnsi" w:eastAsiaTheme="majorEastAsia" w:hAnsiTheme="majorHAnsi" w:cstheme="majorBidi"/>
      <w:color w:val="243F60" w:themeColor="accent1" w:themeShade="7F"/>
    </w:rPr>
  </w:style>
  <w:style w:type="paragraph" w:styleId="a3">
    <w:name w:val="Title"/>
    <w:basedOn w:val="a"/>
    <w:next w:val="a"/>
    <w:link w:val="a4"/>
    <w:uiPriority w:val="10"/>
    <w:qFormat/>
    <w:rsid w:val="00777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7779A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7779A1"/>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6">
    <w:name w:val="Подзаголовок Знак"/>
    <w:basedOn w:val="a0"/>
    <w:link w:val="a5"/>
    <w:uiPriority w:val="11"/>
    <w:rsid w:val="007779A1"/>
    <w:rPr>
      <w:rFonts w:asciiTheme="majorHAnsi" w:eastAsiaTheme="majorEastAsia" w:hAnsiTheme="majorHAnsi" w:cstheme="majorBidi"/>
      <w:i/>
      <w:iCs/>
      <w:color w:val="4F81BD" w:themeColor="accent1"/>
      <w:spacing w:val="15"/>
      <w:sz w:val="24"/>
      <w:szCs w:val="24"/>
    </w:rPr>
  </w:style>
  <w:style w:type="character" w:styleId="a7">
    <w:name w:val="Emphasis"/>
    <w:basedOn w:val="a0"/>
    <w:uiPriority w:val="20"/>
    <w:qFormat/>
    <w:rsid w:val="007779A1"/>
    <w:rPr>
      <w:i/>
      <w:iCs/>
    </w:rPr>
  </w:style>
  <w:style w:type="paragraph" w:styleId="a8">
    <w:name w:val="No Spacing"/>
    <w:uiPriority w:val="1"/>
    <w:qFormat/>
    <w:rsid w:val="007779A1"/>
    <w:pPr>
      <w:spacing w:after="0" w:line="240" w:lineRule="auto"/>
    </w:pPr>
  </w:style>
  <w:style w:type="paragraph" w:styleId="a9">
    <w:name w:val="header"/>
    <w:basedOn w:val="a"/>
    <w:link w:val="aa"/>
    <w:uiPriority w:val="99"/>
    <w:semiHidden/>
    <w:unhideWhenUsed/>
    <w:rsid w:val="00332851"/>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semiHidden/>
    <w:rsid w:val="00332851"/>
  </w:style>
  <w:style w:type="paragraph" w:styleId="ab">
    <w:name w:val="footer"/>
    <w:basedOn w:val="a"/>
    <w:link w:val="ac"/>
    <w:uiPriority w:val="99"/>
    <w:semiHidden/>
    <w:unhideWhenUsed/>
    <w:rsid w:val="00332851"/>
    <w:pPr>
      <w:tabs>
        <w:tab w:val="center" w:pos="4677"/>
        <w:tab w:val="right" w:pos="9355"/>
      </w:tabs>
    </w:pPr>
  </w:style>
  <w:style w:type="character" w:customStyle="1" w:styleId="ac">
    <w:name w:val="Нижний колонтитул Знак"/>
    <w:basedOn w:val="a0"/>
    <w:link w:val="ab"/>
    <w:uiPriority w:val="99"/>
    <w:semiHidden/>
    <w:rsid w:val="00332851"/>
  </w:style>
  <w:style w:type="table" w:styleId="ad">
    <w:name w:val="Table Grid"/>
    <w:basedOn w:val="a1"/>
    <w:rsid w:val="003328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48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Шивия</cp:lastModifiedBy>
  <cp:revision>44</cp:revision>
  <cp:lastPrinted>2016-05-05T04:42:00Z</cp:lastPrinted>
  <dcterms:created xsi:type="dcterms:W3CDTF">2013-04-02T11:11:00Z</dcterms:created>
  <dcterms:modified xsi:type="dcterms:W3CDTF">2020-03-17T01:18:00Z</dcterms:modified>
</cp:coreProperties>
</file>