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F6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03257" w:rsidRDefault="0001300D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«КАЛГАНСКИЙ</w:t>
      </w:r>
      <w:r w:rsidR="0020325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03257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57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257" w:rsidRDefault="00203257" w:rsidP="00203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257" w:rsidRPr="00203257" w:rsidRDefault="00030ED1" w:rsidP="002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сентября</w:t>
      </w:r>
      <w:r w:rsidR="00B56538">
        <w:rPr>
          <w:rFonts w:ascii="Times New Roman" w:hAnsi="Times New Roman" w:cs="Times New Roman"/>
          <w:sz w:val="28"/>
          <w:szCs w:val="28"/>
        </w:rPr>
        <w:t xml:space="preserve"> 20</w:t>
      </w:r>
      <w:r w:rsidR="0080578B">
        <w:rPr>
          <w:rFonts w:ascii="Times New Roman" w:hAnsi="Times New Roman" w:cs="Times New Roman"/>
          <w:sz w:val="28"/>
          <w:szCs w:val="28"/>
        </w:rPr>
        <w:t>20</w:t>
      </w:r>
      <w:r w:rsidR="00B565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538">
        <w:rPr>
          <w:rFonts w:ascii="Times New Roman" w:hAnsi="Times New Roman" w:cs="Times New Roman"/>
          <w:sz w:val="28"/>
          <w:szCs w:val="28"/>
        </w:rPr>
        <w:tab/>
      </w:r>
      <w:r w:rsidR="00B56538">
        <w:rPr>
          <w:rFonts w:ascii="Times New Roman" w:hAnsi="Times New Roman" w:cs="Times New Roman"/>
          <w:sz w:val="28"/>
          <w:szCs w:val="28"/>
        </w:rPr>
        <w:tab/>
      </w:r>
      <w:r w:rsidR="00203257" w:rsidRPr="00203257">
        <w:rPr>
          <w:rFonts w:ascii="Times New Roman" w:hAnsi="Times New Roman" w:cs="Times New Roman"/>
          <w:sz w:val="28"/>
          <w:szCs w:val="28"/>
        </w:rPr>
        <w:tab/>
      </w:r>
      <w:r w:rsidR="00490C2B">
        <w:rPr>
          <w:rFonts w:ascii="Times New Roman" w:hAnsi="Times New Roman" w:cs="Times New Roman"/>
          <w:sz w:val="28"/>
          <w:szCs w:val="28"/>
        </w:rPr>
        <w:tab/>
      </w:r>
      <w:r w:rsidR="00203257" w:rsidRPr="00203257">
        <w:rPr>
          <w:rFonts w:ascii="Times New Roman" w:hAnsi="Times New Roman" w:cs="Times New Roman"/>
          <w:sz w:val="28"/>
          <w:szCs w:val="28"/>
        </w:rPr>
        <w:tab/>
      </w:r>
      <w:r w:rsidR="00203257" w:rsidRPr="00203257">
        <w:rPr>
          <w:rFonts w:ascii="Times New Roman" w:hAnsi="Times New Roman" w:cs="Times New Roman"/>
          <w:sz w:val="28"/>
          <w:szCs w:val="28"/>
        </w:rPr>
        <w:tab/>
      </w:r>
      <w:r w:rsidR="00395BBD">
        <w:rPr>
          <w:rFonts w:ascii="Times New Roman" w:hAnsi="Times New Roman" w:cs="Times New Roman"/>
          <w:sz w:val="28"/>
          <w:szCs w:val="28"/>
        </w:rPr>
        <w:t xml:space="preserve">     </w:t>
      </w:r>
      <w:r w:rsidR="00203257" w:rsidRPr="0020325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519</w:t>
      </w:r>
    </w:p>
    <w:p w:rsidR="005B258E" w:rsidRDefault="005B258E" w:rsidP="00203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57" w:rsidRPr="00203257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257">
        <w:rPr>
          <w:rFonts w:ascii="Times New Roman" w:hAnsi="Times New Roman" w:cs="Times New Roman"/>
          <w:sz w:val="28"/>
          <w:szCs w:val="28"/>
        </w:rPr>
        <w:t xml:space="preserve">с. </w:t>
      </w:r>
      <w:r w:rsidR="0001300D">
        <w:rPr>
          <w:rFonts w:ascii="Times New Roman" w:hAnsi="Times New Roman" w:cs="Times New Roman"/>
          <w:sz w:val="28"/>
          <w:szCs w:val="28"/>
        </w:rPr>
        <w:t>Калга</w:t>
      </w:r>
    </w:p>
    <w:p w:rsidR="00203257" w:rsidRDefault="00203257" w:rsidP="0020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A5" w:rsidRDefault="002251A5" w:rsidP="00805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1A5" w:rsidRDefault="00203257" w:rsidP="005F6A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57">
        <w:rPr>
          <w:rFonts w:ascii="Times New Roman" w:hAnsi="Times New Roman" w:cs="Times New Roman"/>
          <w:b/>
          <w:sz w:val="28"/>
          <w:szCs w:val="28"/>
        </w:rPr>
        <w:t>О</w:t>
      </w:r>
      <w:r w:rsidR="00243ECE">
        <w:rPr>
          <w:rFonts w:ascii="Times New Roman" w:hAnsi="Times New Roman" w:cs="Times New Roman"/>
          <w:b/>
          <w:sz w:val="28"/>
          <w:szCs w:val="28"/>
        </w:rPr>
        <w:t>б</w:t>
      </w:r>
      <w:r w:rsidRPr="00203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ECE">
        <w:rPr>
          <w:rFonts w:ascii="Times New Roman" w:hAnsi="Times New Roman" w:cs="Times New Roman"/>
          <w:b/>
          <w:sz w:val="28"/>
          <w:szCs w:val="28"/>
        </w:rPr>
        <w:t xml:space="preserve"> утверждении перечня </w:t>
      </w:r>
      <w:r w:rsidR="006410D8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2251A5" w:rsidRDefault="002251A5" w:rsidP="00805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A5" w:rsidRDefault="002251A5" w:rsidP="00805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EA" w:rsidRPr="005735EA" w:rsidRDefault="005735EA" w:rsidP="00573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5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735E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5735EA">
        <w:rPr>
          <w:rFonts w:ascii="Times New Roman" w:hAnsi="Times New Roman" w:cs="Times New Roman"/>
          <w:color w:val="000000"/>
          <w:spacing w:val="-4"/>
          <w:sz w:val="28"/>
          <w:szCs w:val="28"/>
        </w:rPr>
        <w:t>Бюджетным кодексом Российской Федерации,</w:t>
      </w:r>
      <w:r w:rsidRPr="005735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5EA">
        <w:rPr>
          <w:rFonts w:ascii="Times New Roman" w:hAnsi="Times New Roman" w:cs="Times New Roman"/>
          <w:sz w:val="28"/>
          <w:szCs w:val="28"/>
        </w:rPr>
        <w:t>Методикой распределения в 2020 году иных межбюджетных трансфертов из бюджета Забайкальского края бюджетам муниципальных районов и городских округов Забайкальского края</w:t>
      </w:r>
      <w:r w:rsidRPr="005735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35EA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 w:rsidRPr="005735EA">
        <w:rPr>
          <w:rFonts w:ascii="Times New Roman" w:hAnsi="Times New Roman" w:cs="Times New Roman"/>
          <w:spacing w:val="-3"/>
          <w:sz w:val="28"/>
          <w:szCs w:val="28"/>
        </w:rPr>
        <w:t>достигнутые за год значения (уровни) показателей по итогам рейтинга муниципальных районов и городских округов Забайкальского края</w:t>
      </w:r>
      <w:r w:rsidRPr="005735EA">
        <w:rPr>
          <w:rFonts w:ascii="Times New Roman" w:hAnsi="Times New Roman" w:cs="Times New Roman"/>
          <w:sz w:val="28"/>
          <w:szCs w:val="28"/>
        </w:rPr>
        <w:t xml:space="preserve"> и правилами их предоставления</w:t>
      </w:r>
      <w:r w:rsidRPr="005735E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735EA">
        <w:rPr>
          <w:rFonts w:ascii="Times New Roman" w:hAnsi="Times New Roman" w:cs="Times New Roman"/>
          <w:spacing w:val="1"/>
          <w:sz w:val="28"/>
          <w:szCs w:val="28"/>
        </w:rPr>
        <w:t>утвержденным постановлением Правительства Забайкальского края</w:t>
      </w:r>
      <w:r w:rsidRPr="005735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35EA">
        <w:rPr>
          <w:rFonts w:ascii="Times New Roman" w:hAnsi="Times New Roman" w:cs="Times New Roman"/>
          <w:spacing w:val="-2"/>
          <w:sz w:val="28"/>
          <w:szCs w:val="28"/>
        </w:rPr>
        <w:t>от 9 июля 2020 года № 253</w:t>
      </w:r>
      <w:r w:rsidR="00BD5B0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5735EA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proofErr w:type="gramEnd"/>
      <w:r w:rsidRPr="005735EA">
        <w:rPr>
          <w:rFonts w:ascii="Times New Roman" w:hAnsi="Times New Roman" w:cs="Times New Roman"/>
          <w:sz w:val="28"/>
          <w:szCs w:val="28"/>
        </w:rPr>
        <w:t xml:space="preserve"> статьей 25 Устава муниципального района «Калганский район», администрация муниципального района «Калганский район», </w:t>
      </w:r>
      <w:r w:rsidRPr="005735E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735EA">
        <w:rPr>
          <w:rFonts w:ascii="Times New Roman" w:hAnsi="Times New Roman" w:cs="Times New Roman"/>
          <w:sz w:val="28"/>
          <w:szCs w:val="28"/>
        </w:rPr>
        <w:t>:</w:t>
      </w:r>
    </w:p>
    <w:p w:rsidR="005735EA" w:rsidRPr="005735EA" w:rsidRDefault="005735EA" w:rsidP="00573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8E" w:rsidRDefault="00203257" w:rsidP="005B2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0ED1" w:rsidRPr="005B258E">
        <w:rPr>
          <w:rFonts w:ascii="Times New Roman" w:hAnsi="Times New Roman" w:cs="Times New Roman"/>
          <w:sz w:val="28"/>
          <w:szCs w:val="28"/>
        </w:rPr>
        <w:t xml:space="preserve">1. </w:t>
      </w:r>
      <w:r w:rsidR="00490C2B" w:rsidRPr="005B258E">
        <w:rPr>
          <w:rFonts w:ascii="Times New Roman" w:hAnsi="Times New Roman" w:cs="Times New Roman"/>
          <w:sz w:val="28"/>
          <w:szCs w:val="28"/>
        </w:rPr>
        <w:t xml:space="preserve">Утвердить Перечень мероприятий, в </w:t>
      </w:r>
      <w:proofErr w:type="gramStart"/>
      <w:r w:rsidR="00490C2B" w:rsidRPr="005B258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90C2B" w:rsidRPr="005B258E">
        <w:rPr>
          <w:rFonts w:ascii="Times New Roman" w:hAnsi="Times New Roman" w:cs="Times New Roman"/>
          <w:sz w:val="28"/>
          <w:szCs w:val="28"/>
        </w:rPr>
        <w:t xml:space="preserve"> </w:t>
      </w:r>
      <w:r w:rsidR="00BD5B09" w:rsidRPr="005B25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90C2B" w:rsidRPr="005B258E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BD5B09" w:rsidRPr="005B258E">
        <w:rPr>
          <w:rFonts w:ascii="Times New Roman" w:hAnsi="Times New Roman" w:cs="Times New Roman"/>
          <w:sz w:val="28"/>
          <w:szCs w:val="28"/>
        </w:rPr>
        <w:t>из</w:t>
      </w:r>
      <w:r w:rsidR="00BD5B09" w:rsidRPr="005B258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бюджета Забайкальского края бюджету </w:t>
      </w:r>
      <w:r w:rsidR="00BD5B09" w:rsidRPr="005B258E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 </w:t>
      </w:r>
      <w:r w:rsidR="00BD5B09" w:rsidRPr="005B258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иного межбюджетного трансферта за </w:t>
      </w:r>
      <w:r w:rsidR="00BD5B09" w:rsidRPr="005B258E">
        <w:rPr>
          <w:rFonts w:ascii="Times New Roman" w:hAnsi="Times New Roman" w:cs="Times New Roman"/>
          <w:spacing w:val="-3"/>
          <w:sz w:val="28"/>
          <w:szCs w:val="28"/>
        </w:rPr>
        <w:t>достигнутые за год значения (уровни) показателей по итогам рейтинга муниципальных районов и городских округов Забайкальского края</w:t>
      </w:r>
      <w:r w:rsidR="00BD5B09" w:rsidRPr="005B258E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BD5B09" w:rsidRPr="005B258E">
        <w:rPr>
          <w:rFonts w:ascii="Times New Roman" w:hAnsi="Times New Roman" w:cs="Times New Roman"/>
          <w:sz w:val="28"/>
          <w:szCs w:val="28"/>
        </w:rPr>
        <w:t>в</w:t>
      </w:r>
      <w:r w:rsidR="00BD5B09" w:rsidRPr="005B258E">
        <w:rPr>
          <w:rFonts w:ascii="Times New Roman" w:hAnsi="Times New Roman" w:cs="Times New Roman"/>
          <w:spacing w:val="1"/>
          <w:sz w:val="28"/>
          <w:szCs w:val="28"/>
        </w:rPr>
        <w:t xml:space="preserve"> целях финансового обеспечения мероприятий (проектов), направленных на социально-экономическое развитие муниципального образования, согласованных Администрацией на основании рекомендаций комиссии, созданной Правительством Забайкальского края для отбора мероприятий (проектов), на реализацию следующих социальных проектов</w:t>
      </w:r>
      <w:r w:rsidR="005D6B6F" w:rsidRPr="005B258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0C2B" w:rsidRPr="005B258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90C2B" w:rsidRPr="005B258E" w:rsidRDefault="005B258E" w:rsidP="005B25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90C2B" w:rsidRPr="005B25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0C2B" w:rsidRPr="005B25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01300D" w:rsidRPr="005B258E">
        <w:rPr>
          <w:rFonts w:ascii="Times New Roman" w:hAnsi="Times New Roman" w:cs="Times New Roman"/>
          <w:sz w:val="28"/>
          <w:szCs w:val="28"/>
        </w:rPr>
        <w:t xml:space="preserve"> на председателя</w:t>
      </w:r>
      <w:r w:rsidR="00490C2B" w:rsidRPr="005B258E">
        <w:rPr>
          <w:rFonts w:ascii="Times New Roman" w:hAnsi="Times New Roman" w:cs="Times New Roman"/>
          <w:sz w:val="28"/>
          <w:szCs w:val="28"/>
        </w:rPr>
        <w:t xml:space="preserve"> Ко</w:t>
      </w:r>
      <w:r w:rsidR="0001300D" w:rsidRPr="005B258E">
        <w:rPr>
          <w:rFonts w:ascii="Times New Roman" w:hAnsi="Times New Roman" w:cs="Times New Roman"/>
          <w:sz w:val="28"/>
          <w:szCs w:val="28"/>
        </w:rPr>
        <w:t xml:space="preserve">митета по финансам </w:t>
      </w:r>
      <w:r w:rsidR="00AA6636" w:rsidRPr="005B258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«Калганский район» </w:t>
      </w:r>
      <w:r w:rsidR="0001300D" w:rsidRPr="005B258E">
        <w:rPr>
          <w:rFonts w:ascii="Times New Roman" w:hAnsi="Times New Roman" w:cs="Times New Roman"/>
          <w:sz w:val="28"/>
          <w:szCs w:val="28"/>
        </w:rPr>
        <w:t xml:space="preserve">– </w:t>
      </w:r>
      <w:r w:rsidR="000A5718" w:rsidRPr="005B258E">
        <w:rPr>
          <w:rFonts w:ascii="Times New Roman" w:hAnsi="Times New Roman" w:cs="Times New Roman"/>
          <w:sz w:val="28"/>
          <w:szCs w:val="28"/>
        </w:rPr>
        <w:t xml:space="preserve"> </w:t>
      </w:r>
      <w:r w:rsidR="0001300D" w:rsidRPr="005B258E">
        <w:rPr>
          <w:rFonts w:ascii="Times New Roman" w:hAnsi="Times New Roman" w:cs="Times New Roman"/>
          <w:sz w:val="28"/>
          <w:szCs w:val="28"/>
        </w:rPr>
        <w:t>Перфильеву Л.О.</w:t>
      </w: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8E" w:rsidRDefault="005B258E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8E" w:rsidRDefault="005B258E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</w:t>
      </w:r>
      <w:r w:rsidR="0001300D">
        <w:rPr>
          <w:rFonts w:ascii="Times New Roman" w:hAnsi="Times New Roman" w:cs="Times New Roman"/>
          <w:sz w:val="28"/>
          <w:szCs w:val="28"/>
        </w:rPr>
        <w:t>ального района</w:t>
      </w:r>
      <w:r w:rsidR="0001300D">
        <w:rPr>
          <w:rFonts w:ascii="Times New Roman" w:hAnsi="Times New Roman" w:cs="Times New Roman"/>
          <w:sz w:val="28"/>
          <w:szCs w:val="28"/>
        </w:rPr>
        <w:tab/>
      </w:r>
      <w:r w:rsidR="0001300D">
        <w:rPr>
          <w:rFonts w:ascii="Times New Roman" w:hAnsi="Times New Roman" w:cs="Times New Roman"/>
          <w:sz w:val="28"/>
          <w:szCs w:val="28"/>
        </w:rPr>
        <w:tab/>
      </w:r>
      <w:r w:rsidR="0001300D">
        <w:rPr>
          <w:rFonts w:ascii="Times New Roman" w:hAnsi="Times New Roman" w:cs="Times New Roman"/>
          <w:sz w:val="28"/>
          <w:szCs w:val="28"/>
        </w:rPr>
        <w:tab/>
      </w:r>
    </w:p>
    <w:p w:rsidR="000A5718" w:rsidRDefault="00083CCC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                                                         М.Ю. Жбанчиков</w:t>
      </w: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A5718" w:rsidSect="008544E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A5718" w:rsidRDefault="000A5718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61BC7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</w:t>
      </w:r>
    </w:p>
    <w:p w:rsidR="000A5718" w:rsidRDefault="000A5718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1"/>
          <w:szCs w:val="21"/>
        </w:rPr>
        <w:t>муниципального</w:t>
      </w:r>
      <w:proofErr w:type="gramEnd"/>
    </w:p>
    <w:p w:rsidR="000A5718" w:rsidRDefault="0001300D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района «Калганский</w:t>
      </w:r>
      <w:r w:rsidR="000A5718">
        <w:rPr>
          <w:rFonts w:ascii="Times New Roman" w:hAnsi="Times New Roman" w:cs="Times New Roman"/>
          <w:sz w:val="21"/>
          <w:szCs w:val="21"/>
        </w:rPr>
        <w:t xml:space="preserve"> район»</w:t>
      </w:r>
    </w:p>
    <w:p w:rsidR="000A5718" w:rsidRDefault="005B258E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07 сентября </w:t>
      </w:r>
      <w:r w:rsidR="000A5718">
        <w:rPr>
          <w:rFonts w:ascii="Times New Roman" w:hAnsi="Times New Roman" w:cs="Times New Roman"/>
          <w:sz w:val="21"/>
          <w:szCs w:val="21"/>
        </w:rPr>
        <w:t xml:space="preserve"> 20</w:t>
      </w:r>
      <w:r w:rsidR="005D6B6F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 года</w:t>
      </w:r>
      <w:r w:rsidR="000A5718">
        <w:rPr>
          <w:rFonts w:ascii="Times New Roman" w:hAnsi="Times New Roman" w:cs="Times New Roman"/>
          <w:sz w:val="21"/>
          <w:szCs w:val="21"/>
        </w:rPr>
        <w:t xml:space="preserve"> №</w:t>
      </w:r>
      <w:r>
        <w:rPr>
          <w:rFonts w:ascii="Times New Roman" w:hAnsi="Times New Roman" w:cs="Times New Roman"/>
          <w:sz w:val="21"/>
          <w:szCs w:val="21"/>
        </w:rPr>
        <w:t>519</w:t>
      </w:r>
    </w:p>
    <w:p w:rsidR="0046096C" w:rsidRDefault="0046096C" w:rsidP="004609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157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51"/>
        <w:gridCol w:w="1238"/>
        <w:gridCol w:w="831"/>
        <w:gridCol w:w="1276"/>
        <w:gridCol w:w="1136"/>
        <w:gridCol w:w="1274"/>
        <w:gridCol w:w="1276"/>
        <w:gridCol w:w="1134"/>
        <w:gridCol w:w="1276"/>
        <w:gridCol w:w="1134"/>
        <w:gridCol w:w="1307"/>
      </w:tblGrid>
      <w:tr w:rsidR="0046096C" w:rsidTr="008544E3">
        <w:tc>
          <w:tcPr>
            <w:tcW w:w="3851" w:type="dxa"/>
            <w:vMerge w:val="restart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238" w:type="dxa"/>
            <w:vMerge w:val="restart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 окончания реализации</w:t>
            </w:r>
          </w:p>
        </w:tc>
        <w:tc>
          <w:tcPr>
            <w:tcW w:w="831" w:type="dxa"/>
            <w:vMerge w:val="restart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</w:tc>
        <w:tc>
          <w:tcPr>
            <w:tcW w:w="9813" w:type="dxa"/>
            <w:gridSpan w:val="8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 на реализацию мероприятия, предусмотренный в местном бюджете, руб.</w:t>
            </w:r>
          </w:p>
        </w:tc>
      </w:tr>
      <w:tr w:rsidR="0046096C" w:rsidTr="008544E3">
        <w:tc>
          <w:tcPr>
            <w:tcW w:w="3851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8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  <w:gridSpan w:val="2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550" w:type="dxa"/>
            <w:gridSpan w:val="2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том числе средства федерального бюджета</w:t>
            </w:r>
          </w:p>
        </w:tc>
        <w:tc>
          <w:tcPr>
            <w:tcW w:w="2410" w:type="dxa"/>
            <w:gridSpan w:val="2"/>
          </w:tcPr>
          <w:p w:rsidR="0046096C" w:rsidRDefault="0046096C" w:rsidP="009347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том числе средства бюджета субъекта РФ</w:t>
            </w:r>
          </w:p>
        </w:tc>
        <w:tc>
          <w:tcPr>
            <w:tcW w:w="2441" w:type="dxa"/>
            <w:gridSpan w:val="2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том числе средства местного бюджета</w:t>
            </w:r>
          </w:p>
        </w:tc>
      </w:tr>
      <w:tr w:rsidR="0046096C" w:rsidTr="008544E3">
        <w:tc>
          <w:tcPr>
            <w:tcW w:w="3851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8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</w:tc>
        <w:tc>
          <w:tcPr>
            <w:tcW w:w="1136" w:type="dxa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  <w:tc>
          <w:tcPr>
            <w:tcW w:w="1274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</w:tc>
        <w:tc>
          <w:tcPr>
            <w:tcW w:w="1276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  <w:tc>
          <w:tcPr>
            <w:tcW w:w="1134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</w:tc>
        <w:tc>
          <w:tcPr>
            <w:tcW w:w="1276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  <w:tc>
          <w:tcPr>
            <w:tcW w:w="1134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</w:tc>
        <w:tc>
          <w:tcPr>
            <w:tcW w:w="1307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</w:tr>
      <w:tr w:rsidR="0046096C" w:rsidTr="008544E3">
        <w:tc>
          <w:tcPr>
            <w:tcW w:w="3851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8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31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6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4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07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030ED1" w:rsidTr="002B4E8E">
        <w:tc>
          <w:tcPr>
            <w:tcW w:w="3851" w:type="dxa"/>
            <w:vAlign w:val="center"/>
          </w:tcPr>
          <w:p w:rsidR="00030ED1" w:rsidRPr="000975D9" w:rsidRDefault="00030ED1" w:rsidP="00097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D9">
              <w:rPr>
                <w:rFonts w:ascii="Times New Roman" w:hAnsi="Times New Roman" w:cs="Times New Roman"/>
                <w:sz w:val="24"/>
                <w:szCs w:val="24"/>
              </w:rPr>
              <w:t>Приобретение музыкального и звукового оборудования для муниципального учреждения культуры «Культурно-досугового центра народного центра народного творчества «Аргунь»</w:t>
            </w:r>
          </w:p>
        </w:tc>
        <w:tc>
          <w:tcPr>
            <w:tcW w:w="1238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360 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360 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30ED1" w:rsidTr="002B4E8E">
        <w:tc>
          <w:tcPr>
            <w:tcW w:w="3851" w:type="dxa"/>
            <w:vAlign w:val="center"/>
          </w:tcPr>
          <w:p w:rsidR="00030ED1" w:rsidRPr="000975D9" w:rsidRDefault="00030ED1" w:rsidP="00097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5D9">
              <w:rPr>
                <w:rFonts w:ascii="Times New Roman" w:hAnsi="Times New Roman" w:cs="Times New Roman"/>
                <w:sz w:val="24"/>
                <w:szCs w:val="24"/>
              </w:rPr>
              <w:t xml:space="preserve">«Сохраняя прошлое – открываем будущее» (косметический ремонт </w:t>
            </w:r>
            <w:r w:rsidRPr="000975D9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памятника на месте захоронения поэта – демократа М.Л. Михайлова и благоустройство прилегающей к нему территории; создание на базе центральной районной библиотеки центра краеведческого просвещения «Истоки»</w:t>
            </w:r>
            <w:proofErr w:type="gramEnd"/>
          </w:p>
        </w:tc>
        <w:tc>
          <w:tcPr>
            <w:tcW w:w="1238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000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113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000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30ED1" w:rsidTr="002B4E8E">
        <w:tc>
          <w:tcPr>
            <w:tcW w:w="3851" w:type="dxa"/>
            <w:vAlign w:val="center"/>
          </w:tcPr>
          <w:p w:rsidR="00030ED1" w:rsidRPr="000975D9" w:rsidRDefault="00030ED1" w:rsidP="00097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«Бумеранг» организация досуга и </w:t>
            </w:r>
            <w:r w:rsidRPr="000975D9">
              <w:rPr>
                <w:rFonts w:ascii="Times New Roman" w:eastAsia="Calibri" w:hAnsi="Times New Roman" w:cs="Times New Roman"/>
                <w:sz w:val="24"/>
                <w:szCs w:val="24"/>
              </w:rPr>
              <w:t>социализации детей и юношества, попавших в трудную жизненную ситуацию, развитие комплексной системы их социальной реабилитации (</w:t>
            </w:r>
            <w:r w:rsidRPr="000975D9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муниципальное учреждение культуры «Калганская </w:t>
            </w:r>
            <w:r w:rsidRPr="0009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межпоселенческая центральная библиотека») </w:t>
            </w:r>
            <w:bookmarkStart w:id="0" w:name="_GoBack"/>
            <w:bookmarkEnd w:id="0"/>
          </w:p>
        </w:tc>
        <w:tc>
          <w:tcPr>
            <w:tcW w:w="1238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831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276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126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000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113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126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000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30ED1" w:rsidTr="002B4E8E">
        <w:tc>
          <w:tcPr>
            <w:tcW w:w="3851" w:type="dxa"/>
            <w:vAlign w:val="center"/>
          </w:tcPr>
          <w:p w:rsidR="00030ED1" w:rsidRPr="000975D9" w:rsidRDefault="00030ED1" w:rsidP="00097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«Модернизация объектов коммунальной инфраструктуры МОУ «</w:t>
            </w:r>
            <w:proofErr w:type="spellStart"/>
            <w:r w:rsidRPr="000975D9">
              <w:rPr>
                <w:rFonts w:ascii="Times New Roman" w:hAnsi="Times New Roman" w:cs="Times New Roman"/>
                <w:sz w:val="24"/>
                <w:szCs w:val="24"/>
              </w:rPr>
              <w:t>Кадаинская</w:t>
            </w:r>
            <w:proofErr w:type="spellEnd"/>
            <w:r w:rsidRPr="000975D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Pr="00097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(приобретение </w:t>
            </w:r>
            <w:r w:rsidRPr="000975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водогрейного котла, замена дымовой трубы,  насосов и тягодутьевого оборудования)</w:t>
            </w:r>
            <w:r w:rsidRPr="000975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38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276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569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569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30ED1" w:rsidTr="002B4E8E">
        <w:tc>
          <w:tcPr>
            <w:tcW w:w="3851" w:type="dxa"/>
            <w:vAlign w:val="center"/>
          </w:tcPr>
          <w:p w:rsidR="00030ED1" w:rsidRPr="000975D9" w:rsidRDefault="00030ED1" w:rsidP="00097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D9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автобуса, организация  транспортного обслуживания населения</w:t>
            </w:r>
          </w:p>
        </w:tc>
        <w:tc>
          <w:tcPr>
            <w:tcW w:w="1238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276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487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13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487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50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30ED1" w:rsidTr="002B4E8E">
        <w:tc>
          <w:tcPr>
            <w:tcW w:w="3851" w:type="dxa"/>
            <w:vAlign w:val="center"/>
          </w:tcPr>
          <w:p w:rsidR="00030ED1" w:rsidRPr="000975D9" w:rsidRDefault="00030ED1" w:rsidP="00097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D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«Ремонт  административного здания  </w:t>
            </w:r>
            <w:proofErr w:type="gramStart"/>
            <w:r w:rsidRPr="000975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975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75D9">
              <w:rPr>
                <w:rFonts w:ascii="Times New Roman" w:hAnsi="Times New Roman" w:cs="Times New Roman"/>
                <w:sz w:val="24"/>
                <w:szCs w:val="24"/>
              </w:rPr>
              <w:t>. Бура муниципального района «Калганский район</w:t>
            </w:r>
          </w:p>
        </w:tc>
        <w:tc>
          <w:tcPr>
            <w:tcW w:w="1238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276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000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113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200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000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30ED1" w:rsidTr="002B4E8E">
        <w:tc>
          <w:tcPr>
            <w:tcW w:w="3851" w:type="dxa"/>
            <w:vAlign w:val="center"/>
          </w:tcPr>
          <w:p w:rsidR="00030ED1" w:rsidRPr="000975D9" w:rsidRDefault="00030ED1" w:rsidP="00097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5D9">
              <w:rPr>
                <w:rFonts w:ascii="Times New Roman" w:hAnsi="Times New Roman" w:cs="Times New Roman"/>
                <w:sz w:val="24"/>
                <w:szCs w:val="24"/>
              </w:rPr>
              <w:t xml:space="preserve">Ремонт здания водокачки в с. Калга по ул. </w:t>
            </w:r>
            <w:proofErr w:type="gramStart"/>
            <w:r w:rsidRPr="000975D9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1238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030ED1" w:rsidRDefault="00030ED1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276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204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000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113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30ED1" w:rsidRDefault="00030ED1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030ED1" w:rsidRPr="001A3912" w:rsidRDefault="00030ED1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204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000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1276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030ED1" w:rsidRDefault="00030ED1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30ED1" w:rsidTr="00EA62B2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0ED1" w:rsidRDefault="00030ED1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30ED1" w:rsidRDefault="00030ED1" w:rsidP="002D428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5 167 </w:t>
            </w:r>
            <w:r w:rsidRPr="001A391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6" w:type="dxa"/>
            <w:vAlign w:val="center"/>
          </w:tcPr>
          <w:p w:rsidR="00030ED1" w:rsidRDefault="00030ED1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  <w:vAlign w:val="center"/>
          </w:tcPr>
          <w:p w:rsidR="00030ED1" w:rsidRDefault="00030ED1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0ED1" w:rsidRDefault="00030ED1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030ED1" w:rsidRDefault="00030ED1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5 167 </w:t>
            </w:r>
            <w:r w:rsidRPr="001A391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40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30ED1" w:rsidRDefault="00030ED1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030ED1" w:rsidRDefault="00030ED1">
            <w:r w:rsidRPr="0074204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030ED1" w:rsidRDefault="00030ED1">
            <w:r w:rsidRPr="0074204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46096C" w:rsidRDefault="0046096C" w:rsidP="004609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A5718" w:rsidRDefault="000A5718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A5718" w:rsidRDefault="000A5718" w:rsidP="000A571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62" w:rsidRDefault="00D34C62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62" w:rsidRDefault="00D34C62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62" w:rsidRDefault="00D34C62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34C62" w:rsidSect="000A5718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766909" w:rsidRPr="008544E3" w:rsidRDefault="00766909" w:rsidP="00A44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6909" w:rsidRPr="008544E3" w:rsidSect="008544E3">
      <w:pgSz w:w="11906" w:h="16838"/>
      <w:pgMar w:top="568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D17"/>
    <w:multiLevelType w:val="hybridMultilevel"/>
    <w:tmpl w:val="6FB0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05FC"/>
    <w:multiLevelType w:val="multilevel"/>
    <w:tmpl w:val="50AA0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57"/>
    <w:rsid w:val="0001300D"/>
    <w:rsid w:val="00030ED1"/>
    <w:rsid w:val="000547DA"/>
    <w:rsid w:val="00083CCC"/>
    <w:rsid w:val="000975D9"/>
    <w:rsid w:val="000A5718"/>
    <w:rsid w:val="000C4BA3"/>
    <w:rsid w:val="000E7FDF"/>
    <w:rsid w:val="0012334B"/>
    <w:rsid w:val="00203257"/>
    <w:rsid w:val="002251A5"/>
    <w:rsid w:val="002411E0"/>
    <w:rsid w:val="00243ECE"/>
    <w:rsid w:val="002D4282"/>
    <w:rsid w:val="00313389"/>
    <w:rsid w:val="0038676D"/>
    <w:rsid w:val="00395BBD"/>
    <w:rsid w:val="003D3A31"/>
    <w:rsid w:val="003E2B9C"/>
    <w:rsid w:val="004279C3"/>
    <w:rsid w:val="0046096C"/>
    <w:rsid w:val="00481BD0"/>
    <w:rsid w:val="00490C2B"/>
    <w:rsid w:val="00532FF6"/>
    <w:rsid w:val="005735EA"/>
    <w:rsid w:val="005B258E"/>
    <w:rsid w:val="005D6B6F"/>
    <w:rsid w:val="005E2374"/>
    <w:rsid w:val="005F6AB8"/>
    <w:rsid w:val="006410D8"/>
    <w:rsid w:val="00766909"/>
    <w:rsid w:val="007F1B37"/>
    <w:rsid w:val="0080578B"/>
    <w:rsid w:val="008241BC"/>
    <w:rsid w:val="008544E3"/>
    <w:rsid w:val="008626B8"/>
    <w:rsid w:val="009347D6"/>
    <w:rsid w:val="009E7400"/>
    <w:rsid w:val="00A24B3C"/>
    <w:rsid w:val="00A44352"/>
    <w:rsid w:val="00AA6636"/>
    <w:rsid w:val="00AE0FCC"/>
    <w:rsid w:val="00AE4824"/>
    <w:rsid w:val="00B228C3"/>
    <w:rsid w:val="00B56538"/>
    <w:rsid w:val="00BD58F5"/>
    <w:rsid w:val="00BD5B09"/>
    <w:rsid w:val="00C5125F"/>
    <w:rsid w:val="00C804BF"/>
    <w:rsid w:val="00CD38AE"/>
    <w:rsid w:val="00D34C62"/>
    <w:rsid w:val="00E05650"/>
    <w:rsid w:val="00EC5E36"/>
    <w:rsid w:val="00EE63D5"/>
    <w:rsid w:val="00EF20C8"/>
    <w:rsid w:val="00F5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2B"/>
    <w:pPr>
      <w:ind w:left="720"/>
      <w:contextualSpacing/>
    </w:pPr>
  </w:style>
  <w:style w:type="table" w:styleId="a4">
    <w:name w:val="Table Grid"/>
    <w:basedOn w:val="a1"/>
    <w:uiPriority w:val="59"/>
    <w:rsid w:val="000A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uiPriority w:val="99"/>
    <w:rsid w:val="000A5718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0A57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5718"/>
    <w:pPr>
      <w:widowControl w:val="0"/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2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2B"/>
    <w:pPr>
      <w:ind w:left="720"/>
      <w:contextualSpacing/>
    </w:pPr>
  </w:style>
  <w:style w:type="table" w:styleId="a4">
    <w:name w:val="Table Grid"/>
    <w:basedOn w:val="a1"/>
    <w:uiPriority w:val="59"/>
    <w:rsid w:val="000A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uiPriority w:val="99"/>
    <w:rsid w:val="000A5718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0A57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5718"/>
    <w:pPr>
      <w:widowControl w:val="0"/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2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327E1-59FD-491F-81BF-9985A871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2020-09-08T01:06:00Z</cp:lastPrinted>
  <dcterms:created xsi:type="dcterms:W3CDTF">2020-09-08T07:09:00Z</dcterms:created>
  <dcterms:modified xsi:type="dcterms:W3CDTF">2020-09-08T07:09:00Z</dcterms:modified>
</cp:coreProperties>
</file>