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4E" w:rsidRDefault="00791B4E" w:rsidP="0079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«КОЗЛОВСКОЕ»</w:t>
      </w:r>
    </w:p>
    <w:p w:rsidR="00791B4E" w:rsidRDefault="00791B4E" w:rsidP="0079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4E" w:rsidRDefault="00791B4E" w:rsidP="0079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91B4E" w:rsidRDefault="00791B4E" w:rsidP="0079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4E" w:rsidRDefault="00791B4E" w:rsidP="0079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4E" w:rsidRDefault="00791B4E" w:rsidP="0079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</w:t>
      </w:r>
    </w:p>
    <w:p w:rsidR="00791B4E" w:rsidRDefault="00791B4E" w:rsidP="0079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4E" w:rsidRDefault="00791B4E" w:rsidP="0079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Козлово</w:t>
      </w:r>
    </w:p>
    <w:p w:rsidR="00791B4E" w:rsidRDefault="00791B4E" w:rsidP="0079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B4E" w:rsidRDefault="00791B4E" w:rsidP="00791B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B4E" w:rsidRDefault="00791B4E" w:rsidP="0079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присвоении адреса объекту адресации</w:t>
      </w:r>
    </w:p>
    <w:p w:rsidR="00791B4E" w:rsidRDefault="00791B4E" w:rsidP="0079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4E" w:rsidRDefault="00791B4E" w:rsidP="00791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B4E" w:rsidRDefault="00791B4E" w:rsidP="00791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 статьи 3.3 Федерального закона от 25.10.2001 года № 137-ФЗ «О введении в действие Земельного кодекса Российской Федерации», Федеральным законом от 24.07.2007 года № 221-ФЗ «О государственном кадастре недвижимости»,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1B4E" w:rsidRDefault="00791B4E" w:rsidP="00791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1B4E" w:rsidRDefault="00791B4E" w:rsidP="00791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C2ED8">
        <w:rPr>
          <w:rFonts w:ascii="Times New Roman" w:hAnsi="Times New Roman" w:cs="Times New Roman"/>
          <w:sz w:val="28"/>
          <w:szCs w:val="28"/>
        </w:rPr>
        <w:t>своить адрес  нежилому зданию</w:t>
      </w:r>
      <w:r>
        <w:rPr>
          <w:rFonts w:ascii="Times New Roman" w:hAnsi="Times New Roman" w:cs="Times New Roman"/>
          <w:sz w:val="28"/>
          <w:szCs w:val="28"/>
        </w:rPr>
        <w:t xml:space="preserve">: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Козлово,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д.2.</w:t>
      </w:r>
    </w:p>
    <w:p w:rsidR="003C2ED8" w:rsidRDefault="003C2ED8" w:rsidP="00791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адрес помещению отделения почтовой связи: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Козлово, ул. Советская, д. 2,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№ 1.</w:t>
      </w:r>
    </w:p>
    <w:p w:rsidR="00791B4E" w:rsidRDefault="00791B4E" w:rsidP="00791B4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91B4E" w:rsidRDefault="00791B4E" w:rsidP="0079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4E" w:rsidRDefault="00791B4E" w:rsidP="0079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1B4E" w:rsidRDefault="00791B4E" w:rsidP="0079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91B4E" w:rsidRDefault="00791B4E" w:rsidP="0079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Кутенкова</w:t>
      </w:r>
      <w:proofErr w:type="spellEnd"/>
    </w:p>
    <w:p w:rsidR="00791B4E" w:rsidRDefault="00791B4E" w:rsidP="00791B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4A" w:rsidRPr="00791B4E" w:rsidRDefault="008B0C4A" w:rsidP="00791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0C4A" w:rsidRPr="00791B4E" w:rsidSect="00E3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67A6"/>
    <w:multiLevelType w:val="hybridMultilevel"/>
    <w:tmpl w:val="02887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4A"/>
    <w:rsid w:val="003C2ED8"/>
    <w:rsid w:val="00791B4E"/>
    <w:rsid w:val="008B0C4A"/>
    <w:rsid w:val="00E3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5</cp:revision>
  <cp:lastPrinted>2020-03-23T17:27:00Z</cp:lastPrinted>
  <dcterms:created xsi:type="dcterms:W3CDTF">2020-03-23T14:25:00Z</dcterms:created>
  <dcterms:modified xsi:type="dcterms:W3CDTF">2020-03-23T17:30:00Z</dcterms:modified>
</cp:coreProperties>
</file>