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03" w:rsidRDefault="009A4E03" w:rsidP="009A4E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ПОСЕЛЕНИЯ </w:t>
      </w:r>
    </w:p>
    <w:p w:rsidR="009A4E03" w:rsidRDefault="009A4E03" w:rsidP="009A4E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«ГОРОД КРАСНОКАМЕНСК» МУНИЦИПАЛЬНОГО РАЙОНА </w:t>
      </w:r>
    </w:p>
    <w:p w:rsidR="009A4E03" w:rsidRDefault="009A4E03" w:rsidP="009A4E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КРАСНОКАМЕНСК И КРАСНОКАМЕНСКИЙ РАЙОН»</w:t>
      </w:r>
    </w:p>
    <w:p w:rsidR="009A4E03" w:rsidRDefault="009A4E03" w:rsidP="009A4E03">
      <w:pPr>
        <w:jc w:val="center"/>
        <w:rPr>
          <w:rFonts w:ascii="Arial Black" w:hAnsi="Arial Black"/>
        </w:rPr>
      </w:pPr>
      <w:r>
        <w:rPr>
          <w:b/>
          <w:sz w:val="28"/>
          <w:szCs w:val="28"/>
        </w:rPr>
        <w:t>ЗАБАЙКАЛЬСКОГО КРАЯ</w:t>
      </w:r>
    </w:p>
    <w:p w:rsidR="009A4E03" w:rsidRDefault="009A4E03" w:rsidP="009A4E03">
      <w:pPr>
        <w:ind w:left="400"/>
        <w:jc w:val="center"/>
        <w:rPr>
          <w:rFonts w:ascii="Arial Black" w:hAnsi="Arial Black"/>
        </w:rPr>
      </w:pPr>
    </w:p>
    <w:p w:rsidR="009A4E03" w:rsidRDefault="009A4E03" w:rsidP="009A4E03">
      <w:pPr>
        <w:ind w:left="400"/>
        <w:jc w:val="center"/>
        <w:rPr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9A4E03" w:rsidRDefault="009A4E03" w:rsidP="009A4E03">
      <w:pPr>
        <w:ind w:left="400"/>
        <w:jc w:val="center"/>
        <w:rPr>
          <w:sz w:val="28"/>
          <w:szCs w:val="28"/>
        </w:rPr>
      </w:pPr>
    </w:p>
    <w:tbl>
      <w:tblPr>
        <w:tblW w:w="10084" w:type="dxa"/>
        <w:tblLook w:val="01E0"/>
      </w:tblPr>
      <w:tblGrid>
        <w:gridCol w:w="3042"/>
        <w:gridCol w:w="1555"/>
        <w:gridCol w:w="993"/>
        <w:gridCol w:w="728"/>
        <w:gridCol w:w="1231"/>
        <w:gridCol w:w="1490"/>
        <w:gridCol w:w="1045"/>
      </w:tblGrid>
      <w:tr w:rsidR="009A4E03" w:rsidRPr="00773F93" w:rsidTr="00F76DEF">
        <w:tc>
          <w:tcPr>
            <w:tcW w:w="3042" w:type="dxa"/>
          </w:tcPr>
          <w:p w:rsidR="009A4E03" w:rsidRPr="00002946" w:rsidRDefault="00643C29" w:rsidP="00643C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9B682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="00D217C6">
              <w:rPr>
                <w:sz w:val="26"/>
                <w:szCs w:val="26"/>
              </w:rPr>
              <w:t>31</w:t>
            </w:r>
            <w:r>
              <w:rPr>
                <w:sz w:val="26"/>
                <w:szCs w:val="26"/>
              </w:rPr>
              <w:t xml:space="preserve"> января</w:t>
            </w:r>
            <w:r w:rsidR="009A4E03" w:rsidRPr="00002946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</w:rPr>
              <w:t>2</w:t>
            </w:r>
            <w:r w:rsidR="009A4E03" w:rsidRPr="00002946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555" w:type="dxa"/>
          </w:tcPr>
          <w:p w:rsidR="009A4E03" w:rsidRPr="00EB743A" w:rsidRDefault="009A4E03" w:rsidP="00F76DEF">
            <w:pPr>
              <w:ind w:left="400"/>
              <w:jc w:val="both"/>
            </w:pPr>
          </w:p>
        </w:tc>
        <w:tc>
          <w:tcPr>
            <w:tcW w:w="993" w:type="dxa"/>
          </w:tcPr>
          <w:p w:rsidR="009A4E03" w:rsidRPr="00EB743A" w:rsidRDefault="009A4E03" w:rsidP="00F76DEF">
            <w:pPr>
              <w:ind w:left="400"/>
              <w:jc w:val="both"/>
            </w:pPr>
          </w:p>
        </w:tc>
        <w:tc>
          <w:tcPr>
            <w:tcW w:w="728" w:type="dxa"/>
          </w:tcPr>
          <w:p w:rsidR="009A4E03" w:rsidRPr="00EB743A" w:rsidRDefault="009A4E03" w:rsidP="00F76DEF">
            <w:pPr>
              <w:ind w:left="400"/>
              <w:jc w:val="both"/>
            </w:pPr>
          </w:p>
        </w:tc>
        <w:tc>
          <w:tcPr>
            <w:tcW w:w="1231" w:type="dxa"/>
          </w:tcPr>
          <w:p w:rsidR="009A4E03" w:rsidRPr="00EB743A" w:rsidRDefault="009A4E03" w:rsidP="00F76DEF">
            <w:pPr>
              <w:ind w:left="400"/>
              <w:jc w:val="both"/>
            </w:pPr>
          </w:p>
        </w:tc>
        <w:tc>
          <w:tcPr>
            <w:tcW w:w="1490" w:type="dxa"/>
          </w:tcPr>
          <w:p w:rsidR="009A4E03" w:rsidRPr="00FE686F" w:rsidRDefault="009A4E03" w:rsidP="00643C29">
            <w:pPr>
              <w:ind w:left="400"/>
              <w:jc w:val="both"/>
              <w:rPr>
                <w:sz w:val="26"/>
                <w:szCs w:val="26"/>
              </w:rPr>
            </w:pPr>
            <w:r w:rsidRPr="00FE686F">
              <w:rPr>
                <w:sz w:val="26"/>
                <w:szCs w:val="26"/>
              </w:rPr>
              <w:t xml:space="preserve">№ </w:t>
            </w:r>
            <w:r w:rsidR="00643C29">
              <w:rPr>
                <w:sz w:val="26"/>
                <w:szCs w:val="26"/>
              </w:rPr>
              <w:t xml:space="preserve"> </w:t>
            </w:r>
            <w:r w:rsidR="00002946">
              <w:rPr>
                <w:sz w:val="26"/>
                <w:szCs w:val="26"/>
              </w:rPr>
              <w:t xml:space="preserve"> </w:t>
            </w:r>
            <w:r w:rsidR="00D217C6">
              <w:rPr>
                <w:sz w:val="26"/>
                <w:szCs w:val="26"/>
              </w:rPr>
              <w:t>65</w:t>
            </w:r>
          </w:p>
        </w:tc>
        <w:tc>
          <w:tcPr>
            <w:tcW w:w="1045" w:type="dxa"/>
          </w:tcPr>
          <w:p w:rsidR="009A4E03" w:rsidRPr="00EB743A" w:rsidRDefault="009A4E03" w:rsidP="00F76DEF">
            <w:pPr>
              <w:jc w:val="both"/>
            </w:pPr>
          </w:p>
        </w:tc>
      </w:tr>
    </w:tbl>
    <w:p w:rsidR="009A4E03" w:rsidRDefault="009A4E03" w:rsidP="009A4E03">
      <w:pPr>
        <w:ind w:left="400"/>
        <w:jc w:val="center"/>
        <w:rPr>
          <w:sz w:val="28"/>
          <w:szCs w:val="28"/>
        </w:rPr>
      </w:pPr>
    </w:p>
    <w:p w:rsidR="009A4E03" w:rsidRDefault="009A4E03" w:rsidP="009A4E03">
      <w:pPr>
        <w:ind w:left="400"/>
        <w:jc w:val="center"/>
        <w:rPr>
          <w:sz w:val="28"/>
          <w:szCs w:val="28"/>
        </w:rPr>
      </w:pPr>
      <w:r>
        <w:rPr>
          <w:sz w:val="28"/>
          <w:szCs w:val="28"/>
        </w:rPr>
        <w:t>г. Краснокаменск</w:t>
      </w:r>
    </w:p>
    <w:p w:rsidR="009A4E03" w:rsidRDefault="009A4E03" w:rsidP="009A4E03">
      <w:pPr>
        <w:ind w:left="400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468"/>
      </w:tblGrid>
      <w:tr w:rsidR="009A4E03" w:rsidRPr="00773F93" w:rsidTr="00F76DEF">
        <w:tc>
          <w:tcPr>
            <w:tcW w:w="9468" w:type="dxa"/>
          </w:tcPr>
          <w:p w:rsidR="009A4E03" w:rsidRPr="00773F93" w:rsidRDefault="009A4E03" w:rsidP="00F76DEF">
            <w:pPr>
              <w:jc w:val="both"/>
              <w:rPr>
                <w:b/>
                <w:sz w:val="28"/>
                <w:szCs w:val="28"/>
              </w:rPr>
            </w:pPr>
            <w:r w:rsidRPr="00773F93">
              <w:rPr>
                <w:b/>
                <w:sz w:val="28"/>
                <w:szCs w:val="28"/>
              </w:rPr>
              <w:t>О внесении изменений в муниципальную программу «Обеспечение жильем молодых семей городского поселения «Город Краснокаменск» муниципального района «Город Краснокаменск и Краснокаменский район» Забайкальского края на 20</w:t>
            </w:r>
            <w:r>
              <w:rPr>
                <w:b/>
                <w:sz w:val="28"/>
                <w:szCs w:val="28"/>
              </w:rPr>
              <w:t>20</w:t>
            </w:r>
            <w:r w:rsidRPr="00773F93">
              <w:rPr>
                <w:b/>
                <w:sz w:val="28"/>
                <w:szCs w:val="28"/>
              </w:rPr>
              <w:t>-20</w:t>
            </w:r>
            <w:r>
              <w:rPr>
                <w:b/>
                <w:sz w:val="28"/>
                <w:szCs w:val="28"/>
              </w:rPr>
              <w:t>24</w:t>
            </w:r>
            <w:r w:rsidRPr="00773F93">
              <w:rPr>
                <w:b/>
                <w:sz w:val="28"/>
                <w:szCs w:val="28"/>
              </w:rPr>
              <w:t xml:space="preserve"> годы»</w:t>
            </w:r>
          </w:p>
        </w:tc>
      </w:tr>
    </w:tbl>
    <w:p w:rsidR="009A4E03" w:rsidRDefault="009A4E03" w:rsidP="009A4E03">
      <w:pPr>
        <w:tabs>
          <w:tab w:val="left" w:pos="900"/>
        </w:tabs>
        <w:jc w:val="both"/>
        <w:rPr>
          <w:sz w:val="28"/>
          <w:szCs w:val="28"/>
        </w:rPr>
      </w:pPr>
    </w:p>
    <w:p w:rsidR="009A4E03" w:rsidRDefault="009A4E03" w:rsidP="009A4E03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Российской Федерации от 17 декабря 2010 года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Pr="00B618D8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B618D8">
        <w:rPr>
          <w:sz w:val="28"/>
          <w:szCs w:val="28"/>
        </w:rPr>
        <w:t xml:space="preserve"> разработки, реализации и оценки эффективности муниципальных программ городского поселения «Город Краснокаменск»</w:t>
      </w:r>
      <w:r>
        <w:rPr>
          <w:sz w:val="28"/>
          <w:szCs w:val="28"/>
        </w:rPr>
        <w:t>, утвержденным П</w:t>
      </w:r>
      <w:r w:rsidRPr="00B618D8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B618D8">
        <w:rPr>
          <w:sz w:val="28"/>
          <w:szCs w:val="28"/>
        </w:rPr>
        <w:t xml:space="preserve"> Администрации городского поселе</w:t>
      </w:r>
      <w:r>
        <w:rPr>
          <w:sz w:val="28"/>
          <w:szCs w:val="28"/>
        </w:rPr>
        <w:t xml:space="preserve">ния «Город Краснокаменск» от </w:t>
      </w:r>
      <w:r w:rsidRPr="0022565F">
        <w:rPr>
          <w:sz w:val="28"/>
          <w:szCs w:val="28"/>
        </w:rPr>
        <w:t>30 января 2014 года № 66,</w:t>
      </w:r>
      <w:r>
        <w:rPr>
          <w:sz w:val="28"/>
          <w:szCs w:val="28"/>
        </w:rPr>
        <w:t xml:space="preserve"> в целях приведения муниципальных правовых актов Администрации городского поселения «Город Краснокаменск» в соответствие с действующим законодательством Российской Федерации, руководствуясь Уставом городского поселения «Город Краснокаменск», </w:t>
      </w:r>
      <w:r>
        <w:rPr>
          <w:b/>
          <w:sz w:val="28"/>
          <w:szCs w:val="28"/>
        </w:rPr>
        <w:t>п о с т а н о в л я ю:</w:t>
      </w:r>
    </w:p>
    <w:p w:rsidR="009A4E03" w:rsidRDefault="009A4E03" w:rsidP="009A4E03">
      <w:pPr>
        <w:tabs>
          <w:tab w:val="right" w:pos="9355"/>
        </w:tabs>
        <w:jc w:val="both"/>
        <w:rPr>
          <w:sz w:val="28"/>
          <w:szCs w:val="28"/>
        </w:rPr>
      </w:pPr>
    </w:p>
    <w:p w:rsidR="009F23C4" w:rsidRDefault="009A4E03" w:rsidP="009F23C4">
      <w:pPr>
        <w:tabs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«Обеспечение жильем молодых семей» городского поселения «Город Краснокаменск» муниципального района «Город Краснокаменск и Краснокаменский район» Забайкальского края на 2020-2024 годы», утвержденную Постановлением Администрации городского поселения «Город Краснокаменск» от 31 декабря 2010 года № 906 (далее – Программа), следующие изменения:</w:t>
      </w:r>
    </w:p>
    <w:p w:rsidR="009F23C4" w:rsidRDefault="009F23C4" w:rsidP="009F23C4">
      <w:pPr>
        <w:tabs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По тексту программы «Обеспечение жильем молодых семей» городского поселения «Город Краснокаменск» муниципального района «Город Краснокаменск и Краснокаменский район» Забайкальского края на 2020-2024 годы», слова и цифры «на 2020-2024 годы» исключить.</w:t>
      </w:r>
    </w:p>
    <w:p w:rsidR="009A4E03" w:rsidRDefault="009A4E03" w:rsidP="009A4E03">
      <w:pPr>
        <w:tabs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F23C4">
        <w:rPr>
          <w:sz w:val="28"/>
          <w:szCs w:val="28"/>
        </w:rPr>
        <w:t>2</w:t>
      </w:r>
      <w:r>
        <w:rPr>
          <w:sz w:val="28"/>
          <w:szCs w:val="28"/>
        </w:rPr>
        <w:t>. В паспорте Программы строку «Объемы и источники финансирования программы» изложить в следующей редакции:</w:t>
      </w:r>
    </w:p>
    <w:p w:rsidR="009A4E03" w:rsidRPr="009D737F" w:rsidRDefault="009A4E03" w:rsidP="009A4E03">
      <w:pPr>
        <w:tabs>
          <w:tab w:val="right" w:pos="9355"/>
        </w:tabs>
        <w:ind w:firstLine="567"/>
        <w:jc w:val="both"/>
        <w:rPr>
          <w:sz w:val="28"/>
          <w:szCs w:val="28"/>
        </w:rPr>
      </w:pPr>
      <w:r w:rsidRPr="0074029D">
        <w:rPr>
          <w:sz w:val="28"/>
          <w:szCs w:val="28"/>
        </w:rPr>
        <w:t xml:space="preserve">«Потребность в финансировании мероприятий программы составляет </w:t>
      </w:r>
      <w:r w:rsidR="00266E92">
        <w:rPr>
          <w:sz w:val="28"/>
          <w:szCs w:val="28"/>
        </w:rPr>
        <w:t>57876</w:t>
      </w:r>
      <w:r w:rsidRPr="009D737F">
        <w:rPr>
          <w:sz w:val="28"/>
          <w:szCs w:val="28"/>
        </w:rPr>
        <w:t>,</w:t>
      </w:r>
      <w:r w:rsidR="00266E92">
        <w:rPr>
          <w:sz w:val="28"/>
          <w:szCs w:val="28"/>
        </w:rPr>
        <w:t>1</w:t>
      </w:r>
      <w:r w:rsidRPr="009D737F">
        <w:rPr>
          <w:sz w:val="28"/>
          <w:szCs w:val="28"/>
        </w:rPr>
        <w:t xml:space="preserve"> тыс. руб., в том числе за счет:</w:t>
      </w:r>
    </w:p>
    <w:p w:rsidR="009A4E03" w:rsidRPr="009D737F" w:rsidRDefault="009A4E03" w:rsidP="009A4E03">
      <w:pPr>
        <w:tabs>
          <w:tab w:val="right" w:pos="9355"/>
        </w:tabs>
        <w:ind w:firstLine="567"/>
        <w:jc w:val="both"/>
        <w:rPr>
          <w:sz w:val="28"/>
          <w:szCs w:val="28"/>
        </w:rPr>
      </w:pPr>
      <w:r w:rsidRPr="009D737F">
        <w:rPr>
          <w:sz w:val="28"/>
          <w:szCs w:val="28"/>
        </w:rPr>
        <w:lastRenderedPageBreak/>
        <w:t xml:space="preserve">Федерального бюджета – </w:t>
      </w:r>
      <w:r w:rsidR="00266E92">
        <w:rPr>
          <w:sz w:val="28"/>
          <w:szCs w:val="28"/>
        </w:rPr>
        <w:t>48130</w:t>
      </w:r>
      <w:r w:rsidR="004B4C8A">
        <w:rPr>
          <w:sz w:val="28"/>
          <w:szCs w:val="28"/>
        </w:rPr>
        <w:t>,</w:t>
      </w:r>
      <w:r w:rsidR="00266E92">
        <w:rPr>
          <w:sz w:val="28"/>
          <w:szCs w:val="28"/>
        </w:rPr>
        <w:t>6</w:t>
      </w:r>
      <w:r w:rsidRPr="009D737F">
        <w:rPr>
          <w:sz w:val="28"/>
          <w:szCs w:val="28"/>
        </w:rPr>
        <w:t xml:space="preserve"> тыс. руб.;</w:t>
      </w:r>
    </w:p>
    <w:p w:rsidR="009A4E03" w:rsidRPr="009D737F" w:rsidRDefault="009A4E03" w:rsidP="009A4E03">
      <w:pPr>
        <w:tabs>
          <w:tab w:val="right" w:pos="9355"/>
        </w:tabs>
        <w:ind w:firstLine="567"/>
        <w:jc w:val="both"/>
        <w:rPr>
          <w:sz w:val="28"/>
          <w:szCs w:val="28"/>
        </w:rPr>
      </w:pPr>
      <w:r w:rsidRPr="009D737F">
        <w:rPr>
          <w:sz w:val="28"/>
          <w:szCs w:val="28"/>
        </w:rPr>
        <w:t xml:space="preserve">Местного бюджета – </w:t>
      </w:r>
      <w:r w:rsidR="009D737F">
        <w:rPr>
          <w:sz w:val="28"/>
          <w:szCs w:val="28"/>
        </w:rPr>
        <w:t>4</w:t>
      </w:r>
      <w:r w:rsidR="00266E92">
        <w:rPr>
          <w:sz w:val="28"/>
          <w:szCs w:val="28"/>
        </w:rPr>
        <w:t>511</w:t>
      </w:r>
      <w:r w:rsidRPr="009D737F">
        <w:rPr>
          <w:sz w:val="28"/>
          <w:szCs w:val="28"/>
        </w:rPr>
        <w:t>,</w:t>
      </w:r>
      <w:r w:rsidR="00266E92">
        <w:rPr>
          <w:sz w:val="28"/>
          <w:szCs w:val="28"/>
        </w:rPr>
        <w:t>8</w:t>
      </w:r>
      <w:r w:rsidRPr="009D737F">
        <w:rPr>
          <w:sz w:val="28"/>
          <w:szCs w:val="28"/>
        </w:rPr>
        <w:t xml:space="preserve"> тыс. руб.;</w:t>
      </w:r>
    </w:p>
    <w:p w:rsidR="009A4E03" w:rsidRDefault="009A4E03" w:rsidP="009A4E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737F">
        <w:rPr>
          <w:sz w:val="28"/>
          <w:szCs w:val="28"/>
        </w:rPr>
        <w:t xml:space="preserve">Краевого бюджета – </w:t>
      </w:r>
      <w:r w:rsidR="004B4C8A">
        <w:rPr>
          <w:sz w:val="28"/>
          <w:szCs w:val="28"/>
        </w:rPr>
        <w:t>5</w:t>
      </w:r>
      <w:r w:rsidR="00266E92">
        <w:rPr>
          <w:sz w:val="28"/>
          <w:szCs w:val="28"/>
        </w:rPr>
        <w:t>233</w:t>
      </w:r>
      <w:r w:rsidR="004B4C8A">
        <w:rPr>
          <w:sz w:val="28"/>
          <w:szCs w:val="28"/>
        </w:rPr>
        <w:t>,7</w:t>
      </w:r>
      <w:r w:rsidRPr="009D737F">
        <w:rPr>
          <w:sz w:val="28"/>
          <w:szCs w:val="28"/>
        </w:rPr>
        <w:t xml:space="preserve"> тыс. руб.».</w:t>
      </w:r>
    </w:p>
    <w:p w:rsidR="009A4E03" w:rsidRDefault="009A4E03" w:rsidP="009A4E03">
      <w:pPr>
        <w:tabs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F23C4">
        <w:rPr>
          <w:sz w:val="28"/>
          <w:szCs w:val="28"/>
        </w:rPr>
        <w:t>3</w:t>
      </w:r>
      <w:r>
        <w:rPr>
          <w:sz w:val="28"/>
          <w:szCs w:val="28"/>
        </w:rPr>
        <w:t xml:space="preserve">. Таблицу в разделе 3 «Ресурсное обеспечение программы» изложить в следующей редакции: </w:t>
      </w:r>
    </w:p>
    <w:tbl>
      <w:tblPr>
        <w:tblpPr w:leftFromText="180" w:rightFromText="180" w:vertAnchor="text" w:horzAnchor="margin" w:tblpY="81"/>
        <w:tblW w:w="858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635"/>
        <w:gridCol w:w="783"/>
        <w:gridCol w:w="776"/>
        <w:gridCol w:w="709"/>
        <w:gridCol w:w="708"/>
        <w:gridCol w:w="709"/>
        <w:gridCol w:w="709"/>
        <w:gridCol w:w="2551"/>
      </w:tblGrid>
      <w:tr w:rsidR="009A4E03" w:rsidRPr="00522EE6" w:rsidTr="00F76DEF">
        <w:trPr>
          <w:trHeight w:val="110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03" w:rsidRPr="00522EE6" w:rsidRDefault="009A4E03" w:rsidP="00F76D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22EE6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 программы (подпрограммы)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03" w:rsidRPr="00522EE6" w:rsidRDefault="009A4E03" w:rsidP="00F76DEF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522EE6">
              <w:rPr>
                <w:rFonts w:ascii="Times New Roman" w:hAnsi="Times New Roman" w:cs="Times New Roman"/>
                <w:sz w:val="12"/>
                <w:szCs w:val="12"/>
              </w:rPr>
              <w:t>Источник финансирования</w:t>
            </w:r>
          </w:p>
        </w:tc>
        <w:tc>
          <w:tcPr>
            <w:tcW w:w="3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03" w:rsidRPr="00522EE6" w:rsidRDefault="009A4E03" w:rsidP="00F76D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22EE6">
              <w:rPr>
                <w:rFonts w:ascii="Times New Roman" w:hAnsi="Times New Roman" w:cs="Times New Roman"/>
                <w:sz w:val="16"/>
                <w:szCs w:val="16"/>
              </w:rPr>
              <w:t>Общий объем финансовых ресурсов, необходимых для реализации мероприятия, в том числе по годам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03" w:rsidRPr="00C90F78" w:rsidRDefault="009A4E03" w:rsidP="00F76D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90F78">
              <w:rPr>
                <w:rFonts w:ascii="Times New Roman" w:hAnsi="Times New Roman" w:cs="Times New Roman"/>
                <w:sz w:val="16"/>
                <w:szCs w:val="16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9A4E03" w:rsidRPr="00522EE6" w:rsidTr="00F76DEF">
        <w:trPr>
          <w:trHeight w:val="230"/>
        </w:trPr>
        <w:tc>
          <w:tcPr>
            <w:tcW w:w="16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A4E03" w:rsidRPr="00047044" w:rsidRDefault="009A4E03" w:rsidP="00F76D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47044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социальных выплат молодым семьям участникам подпрограммы «Обеспечение жильем молодых семей» 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3" w:rsidRPr="00522EE6" w:rsidRDefault="009A4E03" w:rsidP="00F76D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3" w:rsidRPr="00522EE6" w:rsidRDefault="009A4E03" w:rsidP="00F76D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3" w:rsidRPr="00522EE6" w:rsidRDefault="009A4E03" w:rsidP="00F76D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3" w:rsidRPr="00522EE6" w:rsidRDefault="009A4E03" w:rsidP="00F76D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3" w:rsidRPr="00522EE6" w:rsidRDefault="009A4E03" w:rsidP="00F76D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3" w:rsidRPr="00522EE6" w:rsidRDefault="009A4E03" w:rsidP="00F76D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E03" w:rsidRPr="00522EE6" w:rsidRDefault="009A4E03" w:rsidP="00F76DEF">
            <w:pPr>
              <w:rPr>
                <w:sz w:val="16"/>
                <w:szCs w:val="16"/>
              </w:rPr>
            </w:pPr>
          </w:p>
        </w:tc>
      </w:tr>
      <w:tr w:rsidR="009A4E03" w:rsidRPr="00522EE6" w:rsidTr="00F76DEF">
        <w:trPr>
          <w:trHeight w:val="209"/>
        </w:trPr>
        <w:tc>
          <w:tcPr>
            <w:tcW w:w="16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A4E03" w:rsidRPr="00522EE6" w:rsidRDefault="009A4E03" w:rsidP="00F76D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3" w:rsidRPr="00522EE6" w:rsidRDefault="009A4E03" w:rsidP="00F76D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22EE6">
              <w:rPr>
                <w:rFonts w:ascii="Times New Roman" w:hAnsi="Times New Roman" w:cs="Times New Roman"/>
                <w:sz w:val="16"/>
                <w:szCs w:val="16"/>
              </w:rPr>
              <w:t>м/б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3" w:rsidRPr="00522EE6" w:rsidRDefault="009A4E03" w:rsidP="00F76D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3" w:rsidRPr="00522EE6" w:rsidRDefault="003C2BF7" w:rsidP="00F76D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614,3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3" w:rsidRPr="00522EE6" w:rsidRDefault="009A4E03" w:rsidP="00F76D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976,1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3" w:rsidRPr="00522EE6" w:rsidRDefault="009A4E03" w:rsidP="00F76D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976,1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3" w:rsidRPr="00522EE6" w:rsidRDefault="009A4E03" w:rsidP="00F76D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976,1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E03" w:rsidRPr="00522EE6" w:rsidRDefault="009A4E03" w:rsidP="00F76DEF">
            <w:pPr>
              <w:rPr>
                <w:sz w:val="16"/>
                <w:szCs w:val="16"/>
              </w:rPr>
            </w:pPr>
          </w:p>
        </w:tc>
      </w:tr>
      <w:tr w:rsidR="009A4E03" w:rsidRPr="00522EE6" w:rsidTr="00F76DEF">
        <w:trPr>
          <w:trHeight w:val="337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4E03" w:rsidRPr="00522EE6" w:rsidRDefault="009A4E03" w:rsidP="00F76D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3" w:rsidRPr="00522EE6" w:rsidRDefault="009A4E03" w:rsidP="00F76D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22EE6">
              <w:rPr>
                <w:rFonts w:ascii="Times New Roman" w:hAnsi="Times New Roman" w:cs="Times New Roman"/>
                <w:sz w:val="16"/>
                <w:szCs w:val="16"/>
              </w:rPr>
              <w:t>к/б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3" w:rsidRPr="00522EE6" w:rsidRDefault="009A4E03" w:rsidP="00F76D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3" w:rsidRPr="00522EE6" w:rsidRDefault="003C2BF7" w:rsidP="00F76D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526,1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3" w:rsidRPr="00522EE6" w:rsidRDefault="003C2BF7" w:rsidP="00F76D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3" w:rsidRPr="00522EE6" w:rsidRDefault="003C2BF7" w:rsidP="004B4C8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3" w:rsidRPr="00522EE6" w:rsidRDefault="003C2BF7" w:rsidP="00F76D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589,2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E03" w:rsidRPr="00522EE6" w:rsidRDefault="009A4E03" w:rsidP="00F76DEF">
            <w:pPr>
              <w:rPr>
                <w:sz w:val="16"/>
                <w:szCs w:val="16"/>
              </w:rPr>
            </w:pPr>
          </w:p>
        </w:tc>
      </w:tr>
      <w:tr w:rsidR="009A4E03" w:rsidRPr="00522EE6" w:rsidTr="00F76DEF">
        <w:trPr>
          <w:trHeight w:val="335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03" w:rsidRPr="00522EE6" w:rsidRDefault="009A4E03" w:rsidP="00F76D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3" w:rsidRPr="00522EE6" w:rsidRDefault="009A4E03" w:rsidP="00F76D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22EE6">
              <w:rPr>
                <w:rFonts w:ascii="Times New Roman" w:hAnsi="Times New Roman" w:cs="Times New Roman"/>
                <w:sz w:val="16"/>
                <w:szCs w:val="16"/>
              </w:rPr>
              <w:t>ф/б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3" w:rsidRPr="00522EE6" w:rsidRDefault="009A4E03" w:rsidP="00F76D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14284,9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3" w:rsidRPr="00522EE6" w:rsidRDefault="003C2BF7" w:rsidP="0000294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8242,3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3" w:rsidRPr="00522EE6" w:rsidRDefault="003C2BF7" w:rsidP="0000294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9822,9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3" w:rsidRPr="00522EE6" w:rsidRDefault="003C2BF7" w:rsidP="00F76D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9822,9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3" w:rsidRPr="00522EE6" w:rsidRDefault="003C2BF7" w:rsidP="00F76D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5957,6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E03" w:rsidRDefault="009A4E03" w:rsidP="00F76DEF">
            <w:pPr>
              <w:rPr>
                <w:sz w:val="16"/>
                <w:szCs w:val="16"/>
              </w:rPr>
            </w:pPr>
          </w:p>
          <w:p w:rsidR="009A4E03" w:rsidRPr="00522EE6" w:rsidRDefault="009A4E03" w:rsidP="00F76DEF">
            <w:pPr>
              <w:rPr>
                <w:sz w:val="16"/>
                <w:szCs w:val="16"/>
              </w:rPr>
            </w:pPr>
          </w:p>
        </w:tc>
      </w:tr>
    </w:tbl>
    <w:p w:rsidR="009A4E03" w:rsidRDefault="009A4E03" w:rsidP="009A4E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A4E03" w:rsidRDefault="009A4E03" w:rsidP="009A4E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A4E03" w:rsidRDefault="009A4E03" w:rsidP="009A4E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A4E03" w:rsidRDefault="009A4E03" w:rsidP="009A4E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A4E03" w:rsidRDefault="009A4E03" w:rsidP="009A4E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A4E03" w:rsidRDefault="009A4E03" w:rsidP="009A4E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A4E03" w:rsidRDefault="009A4E03" w:rsidP="009A4E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A4E03" w:rsidRDefault="009A4E03" w:rsidP="009A4E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A4E03" w:rsidRDefault="009A4E03" w:rsidP="009A4E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41C45" w:rsidRDefault="00141C45" w:rsidP="009A4E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A4E03" w:rsidRDefault="009A4E03" w:rsidP="009A4E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F23C4">
        <w:rPr>
          <w:sz w:val="28"/>
          <w:szCs w:val="28"/>
        </w:rPr>
        <w:t>4</w:t>
      </w:r>
      <w:r>
        <w:rPr>
          <w:sz w:val="28"/>
          <w:szCs w:val="28"/>
        </w:rPr>
        <w:t>. Раздел 7 «Перечень мероприятий программы» изложить в следующей редакции:</w:t>
      </w:r>
    </w:p>
    <w:p w:rsidR="009A4E03" w:rsidRDefault="009A4E03" w:rsidP="009A4E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A4E03" w:rsidRDefault="009A4E03" w:rsidP="009A4E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A4E03" w:rsidRDefault="009A4E03" w:rsidP="009A4E03">
      <w:pPr>
        <w:tabs>
          <w:tab w:val="right" w:pos="9355"/>
        </w:tabs>
        <w:ind w:firstLine="567"/>
        <w:jc w:val="both"/>
        <w:rPr>
          <w:sz w:val="28"/>
          <w:szCs w:val="28"/>
        </w:rPr>
        <w:sectPr w:rsidR="009A4E03" w:rsidSect="005335AE">
          <w:headerReference w:type="even" r:id="rId6"/>
          <w:headerReference w:type="first" r:id="rId7"/>
          <w:pgSz w:w="11906" w:h="16838"/>
          <w:pgMar w:top="1134" w:right="851" w:bottom="1418" w:left="1418" w:header="709" w:footer="709" w:gutter="0"/>
          <w:pgNumType w:start="2"/>
          <w:cols w:space="708"/>
          <w:docGrid w:linePitch="360"/>
        </w:sectPr>
      </w:pPr>
    </w:p>
    <w:p w:rsidR="009A4E03" w:rsidRDefault="009A4E03" w:rsidP="009A4E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Перечень мероприятий программы</w:t>
      </w:r>
    </w:p>
    <w:p w:rsidR="009A4E03" w:rsidRDefault="009A4E03" w:rsidP="009A4E0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"/>
        <w:gridCol w:w="1691"/>
        <w:gridCol w:w="1711"/>
        <w:gridCol w:w="2237"/>
        <w:gridCol w:w="1559"/>
        <w:gridCol w:w="848"/>
        <w:gridCol w:w="829"/>
        <w:gridCol w:w="829"/>
        <w:gridCol w:w="829"/>
        <w:gridCol w:w="830"/>
        <w:gridCol w:w="830"/>
        <w:gridCol w:w="1487"/>
        <w:gridCol w:w="862"/>
      </w:tblGrid>
      <w:tr w:rsidR="009A4E03" w:rsidRPr="009531AE" w:rsidTr="00F76DEF">
        <w:tc>
          <w:tcPr>
            <w:tcW w:w="592" w:type="dxa"/>
            <w:vMerge w:val="restart"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531AE">
              <w:rPr>
                <w:rFonts w:eastAsia="Calibri"/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691" w:type="dxa"/>
            <w:vMerge w:val="restart"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531AE">
              <w:rPr>
                <w:rFonts w:eastAsia="Calibri"/>
                <w:bCs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1711" w:type="dxa"/>
            <w:vMerge w:val="restart"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531AE">
              <w:rPr>
                <w:rFonts w:eastAsia="Calibri"/>
                <w:bCs/>
                <w:sz w:val="20"/>
                <w:szCs w:val="20"/>
                <w:lang w:eastAsia="en-US"/>
              </w:rPr>
              <w:t>Перечень стандартных процедур, обеспечивающих выполнение мероприятия, с указанием предельных сроков их исполнения</w:t>
            </w:r>
          </w:p>
        </w:tc>
        <w:tc>
          <w:tcPr>
            <w:tcW w:w="2237" w:type="dxa"/>
            <w:vMerge w:val="restart"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531AE">
              <w:rPr>
                <w:rFonts w:eastAsia="Calibri"/>
                <w:bCs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531AE">
              <w:rPr>
                <w:rFonts w:eastAsia="Calibri"/>
                <w:bCs/>
                <w:sz w:val="20"/>
                <w:szCs w:val="20"/>
                <w:lang w:eastAsia="en-US"/>
              </w:rPr>
              <w:t>Сроки исполнения мероприятия</w:t>
            </w:r>
          </w:p>
        </w:tc>
        <w:tc>
          <w:tcPr>
            <w:tcW w:w="4995" w:type="dxa"/>
            <w:gridSpan w:val="6"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531AE">
              <w:rPr>
                <w:rFonts w:eastAsia="Calibri"/>
                <w:bCs/>
                <w:sz w:val="20"/>
                <w:szCs w:val="20"/>
                <w:lang w:eastAsia="en-US"/>
              </w:rPr>
              <w:t>Объем финансирования (тыс.руб.)</w:t>
            </w:r>
          </w:p>
        </w:tc>
        <w:tc>
          <w:tcPr>
            <w:tcW w:w="1487" w:type="dxa"/>
            <w:vMerge w:val="restart"/>
            <w:textDirection w:val="btLr"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ind w:left="113" w:right="113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531AE">
              <w:rPr>
                <w:rFonts w:eastAsia="Calibri"/>
                <w:bCs/>
                <w:sz w:val="20"/>
                <w:szCs w:val="20"/>
                <w:lang w:eastAsia="en-US"/>
              </w:rPr>
              <w:t>Ответственный исполнитель мероприятия</w:t>
            </w:r>
          </w:p>
        </w:tc>
        <w:tc>
          <w:tcPr>
            <w:tcW w:w="862" w:type="dxa"/>
            <w:vMerge w:val="restart"/>
            <w:textDirection w:val="btLr"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ind w:left="113" w:right="113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531AE">
              <w:rPr>
                <w:rFonts w:eastAsia="Calibri"/>
                <w:bCs/>
                <w:sz w:val="20"/>
                <w:szCs w:val="20"/>
                <w:lang w:eastAsia="en-US"/>
              </w:rPr>
              <w:t>Результаты выполнения мероприятия</w:t>
            </w:r>
          </w:p>
        </w:tc>
      </w:tr>
      <w:tr w:rsidR="009A4E03" w:rsidRPr="009531AE" w:rsidTr="00F76DEF">
        <w:trPr>
          <w:trHeight w:val="373"/>
        </w:trPr>
        <w:tc>
          <w:tcPr>
            <w:tcW w:w="592" w:type="dxa"/>
            <w:vMerge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691" w:type="dxa"/>
            <w:vMerge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11" w:type="dxa"/>
            <w:vMerge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237" w:type="dxa"/>
            <w:vMerge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48" w:type="dxa"/>
            <w:vMerge w:val="restart"/>
            <w:textDirection w:val="btLr"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ind w:left="113" w:right="113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531AE">
              <w:rPr>
                <w:rFonts w:eastAsia="Calibri"/>
                <w:bCs/>
                <w:sz w:val="20"/>
                <w:szCs w:val="20"/>
                <w:lang w:eastAsia="en-US"/>
              </w:rPr>
              <w:t>Всего (тыс.руб.)</w:t>
            </w:r>
          </w:p>
        </w:tc>
        <w:tc>
          <w:tcPr>
            <w:tcW w:w="4147" w:type="dxa"/>
            <w:gridSpan w:val="5"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531AE">
              <w:rPr>
                <w:rFonts w:eastAsia="Calibri"/>
                <w:bCs/>
                <w:sz w:val="20"/>
                <w:szCs w:val="20"/>
                <w:lang w:eastAsia="en-US"/>
              </w:rPr>
              <w:t>в том числе по годам</w:t>
            </w:r>
          </w:p>
        </w:tc>
        <w:tc>
          <w:tcPr>
            <w:tcW w:w="1487" w:type="dxa"/>
            <w:vMerge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62" w:type="dxa"/>
            <w:vMerge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9A4E03" w:rsidRPr="009531AE" w:rsidTr="00F76DEF">
        <w:trPr>
          <w:cantSplit/>
          <w:trHeight w:val="1134"/>
        </w:trPr>
        <w:tc>
          <w:tcPr>
            <w:tcW w:w="592" w:type="dxa"/>
            <w:vMerge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691" w:type="dxa"/>
            <w:vMerge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11" w:type="dxa"/>
            <w:vMerge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237" w:type="dxa"/>
            <w:vMerge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48" w:type="dxa"/>
            <w:vMerge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29" w:type="dxa"/>
            <w:textDirection w:val="btLr"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ind w:left="113" w:right="113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531AE">
              <w:rPr>
                <w:rFonts w:eastAsia="Calibri"/>
                <w:bCs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829" w:type="dxa"/>
            <w:textDirection w:val="btLr"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ind w:left="113" w:right="113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531AE">
              <w:rPr>
                <w:rFonts w:eastAsia="Calibri"/>
                <w:bCs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829" w:type="dxa"/>
            <w:textDirection w:val="btLr"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ind w:left="113" w:right="113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531AE">
              <w:rPr>
                <w:rFonts w:eastAsia="Calibri"/>
                <w:bCs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830" w:type="dxa"/>
            <w:textDirection w:val="btLr"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ind w:left="113" w:right="113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531AE">
              <w:rPr>
                <w:rFonts w:eastAsia="Calibri"/>
                <w:bCs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830" w:type="dxa"/>
            <w:textDirection w:val="btLr"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ind w:left="113" w:right="113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531AE">
              <w:rPr>
                <w:rFonts w:eastAsia="Calibri"/>
                <w:bCs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1487" w:type="dxa"/>
            <w:vMerge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62" w:type="dxa"/>
            <w:vMerge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9A4E03" w:rsidRPr="009531AE" w:rsidTr="00F76DEF">
        <w:tc>
          <w:tcPr>
            <w:tcW w:w="592" w:type="dxa"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9531AE"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91" w:type="dxa"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9531AE">
              <w:rPr>
                <w:rFonts w:eastAsia="Calibri"/>
                <w:bCs/>
                <w:sz w:val="18"/>
                <w:szCs w:val="18"/>
                <w:lang w:eastAsia="en-US"/>
              </w:rPr>
              <w:t>Организационные мероприятия</w:t>
            </w:r>
          </w:p>
        </w:tc>
        <w:tc>
          <w:tcPr>
            <w:tcW w:w="1711" w:type="dxa"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rPr>
                <w:sz w:val="18"/>
                <w:szCs w:val="18"/>
              </w:rPr>
            </w:pPr>
            <w:r w:rsidRPr="009531AE">
              <w:rPr>
                <w:sz w:val="18"/>
                <w:szCs w:val="18"/>
              </w:rPr>
              <w:t>- организация учета и отбора молодых семей для участия в программе;</w:t>
            </w:r>
          </w:p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9531AE">
              <w:rPr>
                <w:sz w:val="18"/>
                <w:szCs w:val="18"/>
              </w:rPr>
              <w:t>- формирование заявки городского поселения «Город Краснокаменск» для участия в мероприятии по обеспечению жильем молодых семей</w:t>
            </w:r>
          </w:p>
        </w:tc>
        <w:tc>
          <w:tcPr>
            <w:tcW w:w="2237" w:type="dxa"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9531AE">
              <w:rPr>
                <w:rFonts w:eastAsia="Calibri"/>
                <w:bCs/>
                <w:sz w:val="18"/>
                <w:szCs w:val="18"/>
                <w:lang w:eastAsia="en-US"/>
              </w:rPr>
              <w:t>2020-2024 годы</w:t>
            </w:r>
          </w:p>
        </w:tc>
        <w:tc>
          <w:tcPr>
            <w:tcW w:w="848" w:type="dxa"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29" w:type="dxa"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29" w:type="dxa"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29" w:type="dxa"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30" w:type="dxa"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30" w:type="dxa"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87" w:type="dxa"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9531AE">
              <w:rPr>
                <w:rFonts w:eastAsia="Calibri"/>
                <w:bCs/>
                <w:sz w:val="18"/>
                <w:szCs w:val="18"/>
                <w:lang w:eastAsia="en-US"/>
              </w:rPr>
              <w:t>Отдел по учету и распределению жилья Администрации городского поселения «Город Краснокаменск»</w:t>
            </w:r>
          </w:p>
        </w:tc>
        <w:tc>
          <w:tcPr>
            <w:tcW w:w="862" w:type="dxa"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</w:tr>
      <w:tr w:rsidR="009A4E03" w:rsidRPr="009531AE" w:rsidTr="00F76DEF">
        <w:tc>
          <w:tcPr>
            <w:tcW w:w="592" w:type="dxa"/>
            <w:vMerge w:val="restart"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9531AE">
              <w:rPr>
                <w:rFonts w:eastAsia="Calibri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91" w:type="dxa"/>
            <w:vMerge w:val="restart"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9531AE">
              <w:rPr>
                <w:rFonts w:eastAsia="Calibri"/>
                <w:bCs/>
                <w:sz w:val="18"/>
                <w:szCs w:val="18"/>
                <w:lang w:eastAsia="en-US"/>
              </w:rPr>
              <w:t>Обеспечение жильем молодых семей</w:t>
            </w:r>
          </w:p>
        </w:tc>
        <w:tc>
          <w:tcPr>
            <w:tcW w:w="1711" w:type="dxa"/>
            <w:vMerge w:val="restart"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9531AE">
              <w:rPr>
                <w:rFonts w:eastAsia="Calibri"/>
                <w:bCs/>
                <w:sz w:val="18"/>
                <w:szCs w:val="18"/>
                <w:lang w:eastAsia="en-US"/>
              </w:rPr>
              <w:t xml:space="preserve">- предоставление молодым семьям социальных выплат </w:t>
            </w:r>
          </w:p>
        </w:tc>
        <w:tc>
          <w:tcPr>
            <w:tcW w:w="2237" w:type="dxa"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9531AE">
              <w:rPr>
                <w:rFonts w:eastAsia="Calibri"/>
                <w:bCs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559" w:type="dxa"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9531AE">
              <w:rPr>
                <w:rFonts w:eastAsia="Calibri"/>
                <w:bCs/>
                <w:sz w:val="18"/>
                <w:szCs w:val="18"/>
                <w:lang w:eastAsia="en-US"/>
              </w:rPr>
              <w:t>2020-2024 годы</w:t>
            </w:r>
          </w:p>
        </w:tc>
        <w:tc>
          <w:tcPr>
            <w:tcW w:w="848" w:type="dxa"/>
          </w:tcPr>
          <w:p w:rsidR="009A4E03" w:rsidRPr="009531AE" w:rsidRDefault="0047682F" w:rsidP="009D737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57876,1</w:t>
            </w:r>
          </w:p>
        </w:tc>
        <w:tc>
          <w:tcPr>
            <w:tcW w:w="829" w:type="dxa"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17429,5</w:t>
            </w:r>
          </w:p>
        </w:tc>
        <w:tc>
          <w:tcPr>
            <w:tcW w:w="829" w:type="dxa"/>
          </w:tcPr>
          <w:p w:rsidR="009A4E03" w:rsidRPr="009531AE" w:rsidRDefault="0047682F" w:rsidP="00002946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9382,7</w:t>
            </w:r>
          </w:p>
        </w:tc>
        <w:tc>
          <w:tcPr>
            <w:tcW w:w="829" w:type="dxa"/>
          </w:tcPr>
          <w:p w:rsidR="009A4E03" w:rsidRPr="009531AE" w:rsidRDefault="0047682F" w:rsidP="00852BA9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11770,5</w:t>
            </w:r>
          </w:p>
        </w:tc>
        <w:tc>
          <w:tcPr>
            <w:tcW w:w="830" w:type="dxa"/>
          </w:tcPr>
          <w:p w:rsidR="009A4E03" w:rsidRPr="009531AE" w:rsidRDefault="001F02B7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11770,5</w:t>
            </w:r>
          </w:p>
        </w:tc>
        <w:tc>
          <w:tcPr>
            <w:tcW w:w="830" w:type="dxa"/>
          </w:tcPr>
          <w:p w:rsidR="009A4E03" w:rsidRPr="009531AE" w:rsidRDefault="001F02B7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7522,9</w:t>
            </w:r>
          </w:p>
        </w:tc>
        <w:tc>
          <w:tcPr>
            <w:tcW w:w="1487" w:type="dxa"/>
            <w:vMerge w:val="restart"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9531AE">
              <w:rPr>
                <w:rFonts w:eastAsia="Calibri"/>
                <w:bCs/>
                <w:sz w:val="18"/>
                <w:szCs w:val="18"/>
                <w:lang w:eastAsia="en-US"/>
              </w:rPr>
              <w:t>Финансовый отдел Администрации городского поселения «Город Краснокаменск</w:t>
            </w:r>
          </w:p>
        </w:tc>
        <w:tc>
          <w:tcPr>
            <w:tcW w:w="862" w:type="dxa"/>
            <w:vMerge w:val="restart"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</w:tr>
      <w:tr w:rsidR="009A4E03" w:rsidRPr="009531AE" w:rsidTr="00F76DEF">
        <w:trPr>
          <w:trHeight w:val="798"/>
        </w:trPr>
        <w:tc>
          <w:tcPr>
            <w:tcW w:w="592" w:type="dxa"/>
            <w:vMerge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1" w:type="dxa"/>
            <w:vMerge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vMerge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37" w:type="dxa"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9531AE">
              <w:rPr>
                <w:rFonts w:eastAsia="Calibri"/>
                <w:bCs/>
                <w:sz w:val="18"/>
                <w:szCs w:val="18"/>
                <w:lang w:eastAsia="en-US"/>
              </w:rPr>
              <w:t>Средства бюджета городского поселения «Город Краснокаменск»</w:t>
            </w:r>
          </w:p>
        </w:tc>
        <w:tc>
          <w:tcPr>
            <w:tcW w:w="1559" w:type="dxa"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</w:tcPr>
          <w:p w:rsidR="009A4E03" w:rsidRPr="009531AE" w:rsidRDefault="001F02B7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4511,8</w:t>
            </w:r>
          </w:p>
        </w:tc>
        <w:tc>
          <w:tcPr>
            <w:tcW w:w="829" w:type="dxa"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969,2</w:t>
            </w:r>
          </w:p>
        </w:tc>
        <w:tc>
          <w:tcPr>
            <w:tcW w:w="829" w:type="dxa"/>
          </w:tcPr>
          <w:p w:rsidR="009A4E03" w:rsidRPr="009531AE" w:rsidRDefault="001F02B7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614,3</w:t>
            </w:r>
          </w:p>
        </w:tc>
        <w:tc>
          <w:tcPr>
            <w:tcW w:w="829" w:type="dxa"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9531AE">
              <w:rPr>
                <w:rFonts w:eastAsia="Calibri"/>
                <w:bCs/>
                <w:sz w:val="18"/>
                <w:szCs w:val="18"/>
                <w:lang w:eastAsia="en-US"/>
              </w:rPr>
              <w:t>976,1</w:t>
            </w:r>
          </w:p>
        </w:tc>
        <w:tc>
          <w:tcPr>
            <w:tcW w:w="830" w:type="dxa"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9531AE">
              <w:rPr>
                <w:rFonts w:eastAsia="Calibri"/>
                <w:bCs/>
                <w:sz w:val="18"/>
                <w:szCs w:val="18"/>
                <w:lang w:eastAsia="en-US"/>
              </w:rPr>
              <w:t>976,1</w:t>
            </w:r>
          </w:p>
        </w:tc>
        <w:tc>
          <w:tcPr>
            <w:tcW w:w="830" w:type="dxa"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9531AE">
              <w:rPr>
                <w:rFonts w:eastAsia="Calibri"/>
                <w:bCs/>
                <w:sz w:val="18"/>
                <w:szCs w:val="18"/>
                <w:lang w:eastAsia="en-US"/>
              </w:rPr>
              <w:t>976,1</w:t>
            </w:r>
          </w:p>
        </w:tc>
        <w:tc>
          <w:tcPr>
            <w:tcW w:w="1487" w:type="dxa"/>
            <w:vMerge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vMerge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</w:tr>
      <w:tr w:rsidR="009A4E03" w:rsidRPr="009531AE" w:rsidTr="00F76DEF">
        <w:tc>
          <w:tcPr>
            <w:tcW w:w="592" w:type="dxa"/>
            <w:vMerge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1" w:type="dxa"/>
            <w:vMerge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vMerge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37" w:type="dxa"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9531AE">
              <w:rPr>
                <w:rFonts w:eastAsia="Calibri"/>
                <w:bCs/>
                <w:sz w:val="18"/>
                <w:szCs w:val="18"/>
                <w:lang w:eastAsia="en-US"/>
              </w:rPr>
              <w:t>Средства бюджета Забайкальского края</w:t>
            </w:r>
          </w:p>
        </w:tc>
        <w:tc>
          <w:tcPr>
            <w:tcW w:w="1559" w:type="dxa"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</w:tcPr>
          <w:p w:rsidR="009A4E03" w:rsidRPr="009531AE" w:rsidRDefault="00463BCC" w:rsidP="00463BCC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5233,7</w:t>
            </w:r>
          </w:p>
        </w:tc>
        <w:tc>
          <w:tcPr>
            <w:tcW w:w="829" w:type="dxa"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2175,4</w:t>
            </w:r>
          </w:p>
        </w:tc>
        <w:tc>
          <w:tcPr>
            <w:tcW w:w="829" w:type="dxa"/>
          </w:tcPr>
          <w:p w:rsidR="009A4E03" w:rsidRPr="009531AE" w:rsidRDefault="00B61F79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526,1</w:t>
            </w:r>
          </w:p>
        </w:tc>
        <w:tc>
          <w:tcPr>
            <w:tcW w:w="829" w:type="dxa"/>
          </w:tcPr>
          <w:p w:rsidR="009A4E03" w:rsidRPr="009531AE" w:rsidRDefault="00B61F79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971,5</w:t>
            </w:r>
          </w:p>
        </w:tc>
        <w:tc>
          <w:tcPr>
            <w:tcW w:w="830" w:type="dxa"/>
          </w:tcPr>
          <w:p w:rsidR="009A4E03" w:rsidRPr="009531AE" w:rsidRDefault="00B61F79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971,5</w:t>
            </w:r>
          </w:p>
        </w:tc>
        <w:tc>
          <w:tcPr>
            <w:tcW w:w="830" w:type="dxa"/>
          </w:tcPr>
          <w:p w:rsidR="009A4E03" w:rsidRPr="009531AE" w:rsidRDefault="00B61F79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589,2</w:t>
            </w:r>
          </w:p>
        </w:tc>
        <w:tc>
          <w:tcPr>
            <w:tcW w:w="1487" w:type="dxa"/>
            <w:vMerge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vMerge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</w:tr>
      <w:tr w:rsidR="009A4E03" w:rsidRPr="009531AE" w:rsidTr="00F76DEF">
        <w:tc>
          <w:tcPr>
            <w:tcW w:w="592" w:type="dxa"/>
            <w:vMerge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1" w:type="dxa"/>
            <w:vMerge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vMerge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37" w:type="dxa"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9531AE">
              <w:rPr>
                <w:rFonts w:eastAsia="Calibri"/>
                <w:bCs/>
                <w:sz w:val="18"/>
                <w:szCs w:val="18"/>
                <w:lang w:eastAsia="en-US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</w:tcPr>
          <w:p w:rsidR="009A4E03" w:rsidRPr="009531AE" w:rsidRDefault="009A1226" w:rsidP="00852BA9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48130,6</w:t>
            </w:r>
          </w:p>
        </w:tc>
        <w:tc>
          <w:tcPr>
            <w:tcW w:w="829" w:type="dxa"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14284,9</w:t>
            </w:r>
          </w:p>
        </w:tc>
        <w:tc>
          <w:tcPr>
            <w:tcW w:w="829" w:type="dxa"/>
          </w:tcPr>
          <w:p w:rsidR="009A4E03" w:rsidRPr="009531AE" w:rsidRDefault="003354FD" w:rsidP="00002946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8242,3</w:t>
            </w:r>
          </w:p>
        </w:tc>
        <w:tc>
          <w:tcPr>
            <w:tcW w:w="829" w:type="dxa"/>
          </w:tcPr>
          <w:p w:rsidR="009A4E03" w:rsidRPr="009531AE" w:rsidRDefault="003354FD" w:rsidP="00852BA9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9822,9</w:t>
            </w:r>
          </w:p>
        </w:tc>
        <w:tc>
          <w:tcPr>
            <w:tcW w:w="830" w:type="dxa"/>
          </w:tcPr>
          <w:p w:rsidR="009A4E03" w:rsidRPr="009531AE" w:rsidRDefault="003354FD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9822,9</w:t>
            </w:r>
          </w:p>
        </w:tc>
        <w:tc>
          <w:tcPr>
            <w:tcW w:w="830" w:type="dxa"/>
          </w:tcPr>
          <w:p w:rsidR="009A4E03" w:rsidRPr="009531AE" w:rsidRDefault="003354FD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5957,6</w:t>
            </w:r>
          </w:p>
        </w:tc>
        <w:tc>
          <w:tcPr>
            <w:tcW w:w="1487" w:type="dxa"/>
            <w:vMerge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vMerge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</w:tr>
    </w:tbl>
    <w:p w:rsidR="009A4E03" w:rsidRDefault="009A4E03" w:rsidP="009A4E03">
      <w:pPr>
        <w:tabs>
          <w:tab w:val="right" w:pos="9355"/>
        </w:tabs>
        <w:ind w:firstLine="567"/>
        <w:jc w:val="both"/>
        <w:rPr>
          <w:sz w:val="20"/>
          <w:szCs w:val="20"/>
        </w:rPr>
      </w:pPr>
    </w:p>
    <w:p w:rsidR="00141C45" w:rsidRDefault="00141C45" w:rsidP="009A4E03">
      <w:pPr>
        <w:tabs>
          <w:tab w:val="right" w:pos="9355"/>
        </w:tabs>
        <w:ind w:firstLine="567"/>
        <w:jc w:val="both"/>
        <w:rPr>
          <w:sz w:val="20"/>
          <w:szCs w:val="20"/>
        </w:rPr>
      </w:pPr>
    </w:p>
    <w:p w:rsidR="00141C45" w:rsidRDefault="00141C45" w:rsidP="009A4E03">
      <w:pPr>
        <w:tabs>
          <w:tab w:val="right" w:pos="9355"/>
        </w:tabs>
        <w:ind w:firstLine="567"/>
        <w:jc w:val="both"/>
        <w:rPr>
          <w:sz w:val="20"/>
          <w:szCs w:val="20"/>
        </w:rPr>
        <w:sectPr w:rsidR="00141C45" w:rsidSect="001371DD">
          <w:pgSz w:w="16838" w:h="11906" w:orient="landscape"/>
          <w:pgMar w:top="568" w:right="851" w:bottom="851" w:left="1134" w:header="709" w:footer="709" w:gutter="0"/>
          <w:pgNumType w:start="2"/>
          <w:cols w:space="708"/>
          <w:docGrid w:linePitch="360"/>
        </w:sectPr>
      </w:pPr>
    </w:p>
    <w:p w:rsidR="00141C45" w:rsidRDefault="00141C45" w:rsidP="00141C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9F23C4">
        <w:rPr>
          <w:sz w:val="28"/>
          <w:szCs w:val="28"/>
        </w:rPr>
        <w:t>5</w:t>
      </w:r>
      <w:r>
        <w:rPr>
          <w:sz w:val="28"/>
          <w:szCs w:val="28"/>
        </w:rPr>
        <w:t>. Приложение № 3 «Планируемые результаты реализации муниципальной программы «Обеспечение жильем молодых семей» городского поселения «Город Краснокаменск» муниципального района «Город Краснокаменск и Краснокаменский район» Забайкальского края» изложить в следующей редакции:</w:t>
      </w:r>
    </w:p>
    <w:p w:rsidR="00141C45" w:rsidRDefault="00141C45" w:rsidP="00A23F9B">
      <w:pPr>
        <w:autoSpaceDE w:val="0"/>
        <w:autoSpaceDN w:val="0"/>
        <w:adjustRightInd w:val="0"/>
        <w:rPr>
          <w:sz w:val="28"/>
          <w:szCs w:val="28"/>
        </w:rPr>
      </w:pPr>
    </w:p>
    <w:p w:rsidR="00141C45" w:rsidRDefault="00141C45" w:rsidP="00141C45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141C45" w:rsidRDefault="00141C45" w:rsidP="00141C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520"/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3"/>
        <w:gridCol w:w="1027"/>
        <w:gridCol w:w="836"/>
        <w:gridCol w:w="749"/>
        <w:gridCol w:w="927"/>
        <w:gridCol w:w="1116"/>
        <w:gridCol w:w="559"/>
        <w:gridCol w:w="838"/>
        <w:gridCol w:w="698"/>
        <w:gridCol w:w="698"/>
        <w:gridCol w:w="698"/>
        <w:gridCol w:w="704"/>
        <w:gridCol w:w="704"/>
      </w:tblGrid>
      <w:tr w:rsidR="00141C45" w:rsidRPr="000517A3" w:rsidTr="007B1E18">
        <w:trPr>
          <w:trHeight w:val="929"/>
        </w:trPr>
        <w:tc>
          <w:tcPr>
            <w:tcW w:w="473" w:type="dxa"/>
            <w:vMerge w:val="restart"/>
          </w:tcPr>
          <w:p w:rsidR="00141C45" w:rsidRPr="000517A3" w:rsidRDefault="00141C45" w:rsidP="007B1E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17A3">
              <w:rPr>
                <w:sz w:val="20"/>
                <w:szCs w:val="20"/>
              </w:rPr>
              <w:t>№ п/п</w:t>
            </w:r>
          </w:p>
        </w:tc>
        <w:tc>
          <w:tcPr>
            <w:tcW w:w="1027" w:type="dxa"/>
            <w:vMerge w:val="restart"/>
          </w:tcPr>
          <w:p w:rsidR="00141C45" w:rsidRPr="000517A3" w:rsidRDefault="00141C45" w:rsidP="007B1E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17A3">
              <w:rPr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2512" w:type="dxa"/>
            <w:gridSpan w:val="3"/>
          </w:tcPr>
          <w:p w:rsidR="00141C45" w:rsidRPr="000517A3" w:rsidRDefault="00141C45" w:rsidP="007B1E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17A3">
              <w:rPr>
                <w:sz w:val="20"/>
                <w:szCs w:val="20"/>
              </w:rPr>
              <w:t>Планируемый объем финансирования на решение данной задачи (тыс.руб.)</w:t>
            </w:r>
          </w:p>
        </w:tc>
        <w:tc>
          <w:tcPr>
            <w:tcW w:w="1116" w:type="dxa"/>
            <w:vMerge w:val="restart"/>
          </w:tcPr>
          <w:p w:rsidR="00141C45" w:rsidRPr="000517A3" w:rsidRDefault="00141C45" w:rsidP="007B1E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17A3">
              <w:rPr>
                <w:sz w:val="20"/>
                <w:szCs w:val="20"/>
              </w:rPr>
              <w:t>Количественные и/или качественные показатели, характеризующие достижение целей и решение задач</w:t>
            </w:r>
          </w:p>
        </w:tc>
        <w:tc>
          <w:tcPr>
            <w:tcW w:w="559" w:type="dxa"/>
            <w:vMerge w:val="restart"/>
          </w:tcPr>
          <w:p w:rsidR="00141C45" w:rsidRPr="000517A3" w:rsidRDefault="00141C45" w:rsidP="007B1E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17A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38" w:type="dxa"/>
            <w:vMerge w:val="restart"/>
          </w:tcPr>
          <w:p w:rsidR="00141C45" w:rsidRPr="000517A3" w:rsidRDefault="00141C45" w:rsidP="007B1E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17A3">
              <w:rPr>
                <w:sz w:val="20"/>
                <w:szCs w:val="20"/>
              </w:rPr>
              <w:t>Базовое значение показателя (на начало реализации)</w:t>
            </w:r>
          </w:p>
        </w:tc>
        <w:tc>
          <w:tcPr>
            <w:tcW w:w="3502" w:type="dxa"/>
            <w:gridSpan w:val="5"/>
          </w:tcPr>
          <w:p w:rsidR="00141C45" w:rsidRPr="000517A3" w:rsidRDefault="00141C45" w:rsidP="007B1E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17A3">
              <w:rPr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141C45" w:rsidRPr="000517A3" w:rsidTr="007B1E18">
        <w:trPr>
          <w:trHeight w:val="144"/>
        </w:trPr>
        <w:tc>
          <w:tcPr>
            <w:tcW w:w="473" w:type="dxa"/>
            <w:vMerge/>
          </w:tcPr>
          <w:p w:rsidR="00141C45" w:rsidRPr="000517A3" w:rsidRDefault="00141C45" w:rsidP="007B1E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141C45" w:rsidRPr="000517A3" w:rsidRDefault="00141C45" w:rsidP="007B1E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:rsidR="00141C45" w:rsidRPr="000517A3" w:rsidRDefault="00141C45" w:rsidP="007B1E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17A3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1676" w:type="dxa"/>
            <w:gridSpan w:val="2"/>
          </w:tcPr>
          <w:p w:rsidR="00141C45" w:rsidRPr="000517A3" w:rsidRDefault="00141C45" w:rsidP="007B1E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17A3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116" w:type="dxa"/>
            <w:vMerge/>
          </w:tcPr>
          <w:p w:rsidR="00141C45" w:rsidRPr="000517A3" w:rsidRDefault="00141C45" w:rsidP="007B1E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vMerge/>
          </w:tcPr>
          <w:p w:rsidR="00141C45" w:rsidRPr="000517A3" w:rsidRDefault="00141C45" w:rsidP="007B1E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141C45" w:rsidRPr="000517A3" w:rsidRDefault="00141C45" w:rsidP="007B1E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141C45" w:rsidRPr="000517A3" w:rsidRDefault="00141C45" w:rsidP="007B1E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698" w:type="dxa"/>
          </w:tcPr>
          <w:p w:rsidR="00141C45" w:rsidRPr="000517A3" w:rsidRDefault="00141C45" w:rsidP="007B1E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698" w:type="dxa"/>
          </w:tcPr>
          <w:p w:rsidR="00141C45" w:rsidRPr="000517A3" w:rsidRDefault="00141C45" w:rsidP="007B1E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704" w:type="dxa"/>
          </w:tcPr>
          <w:p w:rsidR="00141C45" w:rsidRPr="000517A3" w:rsidRDefault="00141C45" w:rsidP="007B1E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704" w:type="dxa"/>
          </w:tcPr>
          <w:p w:rsidR="00141C45" w:rsidRDefault="00141C45" w:rsidP="007B1E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</w:tr>
      <w:tr w:rsidR="00141C45" w:rsidRPr="000517A3" w:rsidTr="007B1E18">
        <w:trPr>
          <w:trHeight w:val="226"/>
        </w:trPr>
        <w:tc>
          <w:tcPr>
            <w:tcW w:w="473" w:type="dxa"/>
          </w:tcPr>
          <w:p w:rsidR="00141C45" w:rsidRPr="000517A3" w:rsidRDefault="00141C45" w:rsidP="007B1E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17A3">
              <w:rPr>
                <w:sz w:val="20"/>
                <w:szCs w:val="20"/>
              </w:rPr>
              <w:t>1</w:t>
            </w:r>
          </w:p>
        </w:tc>
        <w:tc>
          <w:tcPr>
            <w:tcW w:w="1027" w:type="dxa"/>
          </w:tcPr>
          <w:p w:rsidR="00141C45" w:rsidRPr="000517A3" w:rsidRDefault="00141C45" w:rsidP="007B1E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17A3">
              <w:rPr>
                <w:sz w:val="20"/>
                <w:szCs w:val="20"/>
              </w:rPr>
              <w:t>2</w:t>
            </w:r>
          </w:p>
        </w:tc>
        <w:tc>
          <w:tcPr>
            <w:tcW w:w="836" w:type="dxa"/>
          </w:tcPr>
          <w:p w:rsidR="00141C45" w:rsidRPr="000517A3" w:rsidRDefault="00141C45" w:rsidP="007B1E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17A3">
              <w:rPr>
                <w:sz w:val="20"/>
                <w:szCs w:val="20"/>
              </w:rPr>
              <w:t>3</w:t>
            </w:r>
          </w:p>
        </w:tc>
        <w:tc>
          <w:tcPr>
            <w:tcW w:w="1676" w:type="dxa"/>
            <w:gridSpan w:val="2"/>
          </w:tcPr>
          <w:p w:rsidR="00141C45" w:rsidRPr="000517A3" w:rsidRDefault="00141C45" w:rsidP="007B1E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17A3">
              <w:rPr>
                <w:sz w:val="20"/>
                <w:szCs w:val="20"/>
              </w:rPr>
              <w:t>4</w:t>
            </w:r>
          </w:p>
        </w:tc>
        <w:tc>
          <w:tcPr>
            <w:tcW w:w="1116" w:type="dxa"/>
          </w:tcPr>
          <w:p w:rsidR="00141C45" w:rsidRPr="000517A3" w:rsidRDefault="00141C45" w:rsidP="007B1E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17A3">
              <w:rPr>
                <w:sz w:val="20"/>
                <w:szCs w:val="20"/>
              </w:rPr>
              <w:t>5</w:t>
            </w:r>
          </w:p>
        </w:tc>
        <w:tc>
          <w:tcPr>
            <w:tcW w:w="559" w:type="dxa"/>
          </w:tcPr>
          <w:p w:rsidR="00141C45" w:rsidRPr="000517A3" w:rsidRDefault="00141C45" w:rsidP="007B1E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17A3">
              <w:rPr>
                <w:sz w:val="20"/>
                <w:szCs w:val="20"/>
              </w:rPr>
              <w:t>6</w:t>
            </w:r>
          </w:p>
        </w:tc>
        <w:tc>
          <w:tcPr>
            <w:tcW w:w="838" w:type="dxa"/>
          </w:tcPr>
          <w:p w:rsidR="00141C45" w:rsidRPr="000517A3" w:rsidRDefault="00141C45" w:rsidP="007B1E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17A3">
              <w:rPr>
                <w:sz w:val="20"/>
                <w:szCs w:val="20"/>
              </w:rPr>
              <w:t>7</w:t>
            </w:r>
          </w:p>
        </w:tc>
        <w:tc>
          <w:tcPr>
            <w:tcW w:w="698" w:type="dxa"/>
          </w:tcPr>
          <w:p w:rsidR="00141C45" w:rsidRPr="000517A3" w:rsidRDefault="00141C45" w:rsidP="007B1E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98" w:type="dxa"/>
          </w:tcPr>
          <w:p w:rsidR="00141C45" w:rsidRPr="000517A3" w:rsidRDefault="00141C45" w:rsidP="007B1E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98" w:type="dxa"/>
          </w:tcPr>
          <w:p w:rsidR="00141C45" w:rsidRPr="000517A3" w:rsidRDefault="00141C45" w:rsidP="007B1E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4" w:type="dxa"/>
          </w:tcPr>
          <w:p w:rsidR="00141C45" w:rsidRPr="000517A3" w:rsidRDefault="00141C45" w:rsidP="007B1E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4" w:type="dxa"/>
          </w:tcPr>
          <w:p w:rsidR="00141C45" w:rsidRDefault="00141C45" w:rsidP="007B1E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41C45" w:rsidRPr="000517A3" w:rsidTr="00A23F9B">
        <w:trPr>
          <w:trHeight w:val="2084"/>
        </w:trPr>
        <w:tc>
          <w:tcPr>
            <w:tcW w:w="473" w:type="dxa"/>
          </w:tcPr>
          <w:p w:rsidR="00141C45" w:rsidRPr="000517A3" w:rsidRDefault="00141C45" w:rsidP="007B1E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17A3">
              <w:rPr>
                <w:sz w:val="20"/>
                <w:szCs w:val="20"/>
              </w:rPr>
              <w:t>1</w:t>
            </w:r>
          </w:p>
        </w:tc>
        <w:tc>
          <w:tcPr>
            <w:tcW w:w="1027" w:type="dxa"/>
          </w:tcPr>
          <w:p w:rsidR="00141C45" w:rsidRPr="000517A3" w:rsidRDefault="00141C45" w:rsidP="007B1E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социальных выплат на приобретение жилья</w:t>
            </w:r>
          </w:p>
        </w:tc>
        <w:tc>
          <w:tcPr>
            <w:tcW w:w="836" w:type="dxa"/>
          </w:tcPr>
          <w:p w:rsidR="00141C45" w:rsidRDefault="00141C45" w:rsidP="007B1E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41C45" w:rsidRPr="000517A3" w:rsidRDefault="00141C45" w:rsidP="007B1E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976,1</w:t>
            </w:r>
          </w:p>
        </w:tc>
        <w:tc>
          <w:tcPr>
            <w:tcW w:w="749" w:type="dxa"/>
          </w:tcPr>
          <w:p w:rsidR="00141C45" w:rsidRPr="0022565F" w:rsidRDefault="00141C45" w:rsidP="007B1E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565F">
              <w:rPr>
                <w:sz w:val="20"/>
                <w:szCs w:val="20"/>
              </w:rPr>
              <w:t>к/б</w:t>
            </w:r>
          </w:p>
          <w:p w:rsidR="00141C45" w:rsidRPr="0022565F" w:rsidRDefault="006F5419" w:rsidP="006F54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</w:t>
            </w:r>
            <w:r w:rsidR="00141C45" w:rsidRPr="0022565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27" w:type="dxa"/>
          </w:tcPr>
          <w:p w:rsidR="00141C45" w:rsidRPr="0022565F" w:rsidRDefault="00141C45" w:rsidP="007B1E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565F">
              <w:rPr>
                <w:sz w:val="20"/>
                <w:szCs w:val="20"/>
              </w:rPr>
              <w:t>ф/б</w:t>
            </w:r>
          </w:p>
          <w:p w:rsidR="00141C45" w:rsidRPr="0022565F" w:rsidRDefault="006F5419" w:rsidP="006F54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9822</w:t>
            </w:r>
            <w:r w:rsidR="00141C45" w:rsidRPr="0022565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16" w:type="dxa"/>
          </w:tcPr>
          <w:p w:rsidR="00141C45" w:rsidRPr="000517A3" w:rsidRDefault="00141C45" w:rsidP="007B1E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</w:tc>
        <w:tc>
          <w:tcPr>
            <w:tcW w:w="559" w:type="dxa"/>
          </w:tcPr>
          <w:p w:rsidR="00141C45" w:rsidRPr="000517A3" w:rsidRDefault="00141C45" w:rsidP="007B1E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38" w:type="dxa"/>
          </w:tcPr>
          <w:p w:rsidR="00141C45" w:rsidRPr="000517A3" w:rsidRDefault="00141C45" w:rsidP="007B1E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17A3">
              <w:rPr>
                <w:sz w:val="20"/>
                <w:szCs w:val="20"/>
              </w:rPr>
              <w:t>0</w:t>
            </w:r>
          </w:p>
        </w:tc>
        <w:tc>
          <w:tcPr>
            <w:tcW w:w="698" w:type="dxa"/>
          </w:tcPr>
          <w:p w:rsidR="00141C45" w:rsidRDefault="00141C45" w:rsidP="007B1E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  <w:p w:rsidR="00A23F9B" w:rsidRPr="000517A3" w:rsidRDefault="00A23F9B" w:rsidP="007B1E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141C45" w:rsidRPr="000517A3" w:rsidRDefault="009C56A0" w:rsidP="007B1E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98" w:type="dxa"/>
          </w:tcPr>
          <w:p w:rsidR="00141C45" w:rsidRPr="000517A3" w:rsidRDefault="009C56A0" w:rsidP="007B1E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4" w:type="dxa"/>
          </w:tcPr>
          <w:p w:rsidR="00141C45" w:rsidRPr="000517A3" w:rsidRDefault="00673CE3" w:rsidP="007B1E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4" w:type="dxa"/>
          </w:tcPr>
          <w:p w:rsidR="00141C45" w:rsidRDefault="009C56A0" w:rsidP="007B1E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</w:tbl>
    <w:p w:rsidR="00141C45" w:rsidRDefault="00141C45" w:rsidP="00141C4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Планируемые результаты реализации муниципальной программы «Обеспечение жильем молодых семей» городского поселения «Город Краснокаменск» муниципального района «Город Краснокаменск и Краснокаменский район» Забайкальского края</w:t>
      </w:r>
    </w:p>
    <w:p w:rsidR="00141C45" w:rsidRDefault="00141C45" w:rsidP="00141C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1C45" w:rsidRDefault="00141C45" w:rsidP="009A4E03">
      <w:pPr>
        <w:tabs>
          <w:tab w:val="right" w:pos="9355"/>
        </w:tabs>
        <w:ind w:firstLine="567"/>
        <w:jc w:val="both"/>
        <w:rPr>
          <w:sz w:val="28"/>
          <w:szCs w:val="28"/>
        </w:rPr>
      </w:pPr>
    </w:p>
    <w:p w:rsidR="009A4E03" w:rsidRDefault="0034025E" w:rsidP="009A4E03">
      <w:pPr>
        <w:tabs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A4E03">
        <w:rPr>
          <w:sz w:val="28"/>
          <w:szCs w:val="28"/>
        </w:rPr>
        <w:t>. Настоящее Постановление опубликовать (обнародовать) в порядке, установленном Уставом городского поседения «Город Краснокаменск».</w:t>
      </w:r>
    </w:p>
    <w:p w:rsidR="009A4E03" w:rsidRDefault="009A4E03" w:rsidP="009A4E03">
      <w:pPr>
        <w:tabs>
          <w:tab w:val="right" w:pos="9355"/>
        </w:tabs>
        <w:ind w:firstLine="567"/>
        <w:jc w:val="both"/>
        <w:rPr>
          <w:sz w:val="28"/>
          <w:szCs w:val="28"/>
        </w:rPr>
      </w:pPr>
    </w:p>
    <w:p w:rsidR="009A4E03" w:rsidRDefault="009A4E03" w:rsidP="009A4E03">
      <w:pPr>
        <w:tabs>
          <w:tab w:val="right" w:pos="9355"/>
        </w:tabs>
        <w:ind w:firstLine="567"/>
        <w:jc w:val="both"/>
        <w:rPr>
          <w:sz w:val="28"/>
          <w:szCs w:val="28"/>
        </w:rPr>
      </w:pPr>
    </w:p>
    <w:p w:rsidR="009A4E03" w:rsidRDefault="009A4E03" w:rsidP="009A4E03">
      <w:pPr>
        <w:tabs>
          <w:tab w:val="right" w:pos="9355"/>
        </w:tabs>
        <w:ind w:firstLine="567"/>
        <w:jc w:val="both"/>
        <w:rPr>
          <w:sz w:val="28"/>
          <w:szCs w:val="28"/>
        </w:rPr>
      </w:pPr>
    </w:p>
    <w:p w:rsidR="009A4E03" w:rsidRDefault="009A4E03" w:rsidP="009A4E03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  <w:r>
        <w:rPr>
          <w:sz w:val="28"/>
          <w:szCs w:val="28"/>
        </w:rPr>
        <w:tab/>
        <w:t>И.Г.Мудрак</w:t>
      </w:r>
    </w:p>
    <w:p w:rsidR="009A4E03" w:rsidRDefault="009A4E03" w:rsidP="009A4E03">
      <w:pPr>
        <w:rPr>
          <w:b/>
          <w:sz w:val="28"/>
          <w:szCs w:val="28"/>
        </w:rPr>
      </w:pPr>
    </w:p>
    <w:p w:rsidR="009A4E03" w:rsidRDefault="009A4E03" w:rsidP="009A4E03">
      <w:pPr>
        <w:rPr>
          <w:b/>
          <w:sz w:val="28"/>
          <w:szCs w:val="28"/>
        </w:rPr>
      </w:pPr>
    </w:p>
    <w:p w:rsidR="009A4E03" w:rsidRDefault="009A4E03" w:rsidP="009A4E03">
      <w:pPr>
        <w:rPr>
          <w:b/>
          <w:sz w:val="28"/>
          <w:szCs w:val="28"/>
        </w:rPr>
      </w:pPr>
    </w:p>
    <w:p w:rsidR="00D27D7A" w:rsidRDefault="00D27D7A"/>
    <w:sectPr w:rsidR="00D27D7A" w:rsidSect="005335AE">
      <w:pgSz w:w="11906" w:h="16838"/>
      <w:pgMar w:top="993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1B9" w:rsidRDefault="008711B9" w:rsidP="00342F59">
      <w:r>
        <w:separator/>
      </w:r>
    </w:p>
  </w:endnote>
  <w:endnote w:type="continuationSeparator" w:id="1">
    <w:p w:rsidR="008711B9" w:rsidRDefault="008711B9" w:rsidP="00342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1B9" w:rsidRDefault="008711B9" w:rsidP="00342F59">
      <w:r>
        <w:separator/>
      </w:r>
    </w:p>
  </w:footnote>
  <w:footnote w:type="continuationSeparator" w:id="1">
    <w:p w:rsidR="008711B9" w:rsidRDefault="008711B9" w:rsidP="00342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1DD" w:rsidRDefault="005D6FAB">
    <w:pPr>
      <w:pStyle w:val="a3"/>
      <w:jc w:val="center"/>
    </w:pPr>
    <w:r>
      <w:fldChar w:fldCharType="begin"/>
    </w:r>
    <w:r w:rsidR="00226921">
      <w:instrText xml:space="preserve"> PAGE   \* MERGEFORMAT </w:instrText>
    </w:r>
    <w:r>
      <w:fldChar w:fldCharType="separate"/>
    </w:r>
    <w:r w:rsidR="005335AE">
      <w:rPr>
        <w:noProof/>
      </w:rPr>
      <w:t>2</w:t>
    </w:r>
    <w:r>
      <w:fldChar w:fldCharType="end"/>
    </w:r>
  </w:p>
  <w:p w:rsidR="001371DD" w:rsidRDefault="008711B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2716347"/>
    </w:sdtPr>
    <w:sdtContent>
      <w:p w:rsidR="005335AE" w:rsidRDefault="005D6FAB">
        <w:pPr>
          <w:pStyle w:val="a3"/>
          <w:jc w:val="center"/>
        </w:pPr>
        <w:fldSimple w:instr=" PAGE   \* MERGEFORMAT ">
          <w:r w:rsidR="005335AE">
            <w:rPr>
              <w:noProof/>
            </w:rPr>
            <w:t>2</w:t>
          </w:r>
        </w:fldSimple>
      </w:p>
    </w:sdtContent>
  </w:sdt>
  <w:p w:rsidR="005335AE" w:rsidRDefault="005335A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4E03"/>
    <w:rsid w:val="00002946"/>
    <w:rsid w:val="00023C58"/>
    <w:rsid w:val="00057665"/>
    <w:rsid w:val="000628B7"/>
    <w:rsid w:val="00141C45"/>
    <w:rsid w:val="00145AC2"/>
    <w:rsid w:val="001F02B7"/>
    <w:rsid w:val="0022565F"/>
    <w:rsid w:val="00226921"/>
    <w:rsid w:val="00266E92"/>
    <w:rsid w:val="003354FD"/>
    <w:rsid w:val="0034025E"/>
    <w:rsid w:val="00342F59"/>
    <w:rsid w:val="00374DA6"/>
    <w:rsid w:val="003C2BF7"/>
    <w:rsid w:val="00431110"/>
    <w:rsid w:val="00463BCC"/>
    <w:rsid w:val="0047682F"/>
    <w:rsid w:val="0048723B"/>
    <w:rsid w:val="004B464A"/>
    <w:rsid w:val="004B4C8A"/>
    <w:rsid w:val="005335AE"/>
    <w:rsid w:val="00534E3F"/>
    <w:rsid w:val="00580231"/>
    <w:rsid w:val="005D6FAB"/>
    <w:rsid w:val="00643C29"/>
    <w:rsid w:val="00673CE3"/>
    <w:rsid w:val="006F5419"/>
    <w:rsid w:val="007A2E4A"/>
    <w:rsid w:val="00820E0B"/>
    <w:rsid w:val="008354F8"/>
    <w:rsid w:val="00852BA9"/>
    <w:rsid w:val="008711B9"/>
    <w:rsid w:val="00871C47"/>
    <w:rsid w:val="008C2322"/>
    <w:rsid w:val="008D7461"/>
    <w:rsid w:val="00965D9C"/>
    <w:rsid w:val="009A1226"/>
    <w:rsid w:val="009A4E03"/>
    <w:rsid w:val="009B682D"/>
    <w:rsid w:val="009C56A0"/>
    <w:rsid w:val="009D737F"/>
    <w:rsid w:val="009F23C4"/>
    <w:rsid w:val="009F6F7F"/>
    <w:rsid w:val="00A23F9B"/>
    <w:rsid w:val="00A26D71"/>
    <w:rsid w:val="00AE66CC"/>
    <w:rsid w:val="00B61F79"/>
    <w:rsid w:val="00B7143A"/>
    <w:rsid w:val="00BA18B3"/>
    <w:rsid w:val="00D217C6"/>
    <w:rsid w:val="00D27D7A"/>
    <w:rsid w:val="00DD45B6"/>
    <w:rsid w:val="00E0371C"/>
    <w:rsid w:val="00E510CC"/>
    <w:rsid w:val="00FC1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A4E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A4E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4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335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35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C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F2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FrolenkoVS</dc:creator>
  <cp:keywords/>
  <dc:description/>
  <cp:lastModifiedBy>Максим С. Киреев</cp:lastModifiedBy>
  <cp:revision>24</cp:revision>
  <cp:lastPrinted>2022-01-30T23:53:00Z</cp:lastPrinted>
  <dcterms:created xsi:type="dcterms:W3CDTF">2020-12-28T00:55:00Z</dcterms:created>
  <dcterms:modified xsi:type="dcterms:W3CDTF">2022-01-31T00:09:00Z</dcterms:modified>
</cp:coreProperties>
</file>