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8" w:rsidRPr="001B1E6D" w:rsidRDefault="007164E8" w:rsidP="007164E8">
      <w:pPr>
        <w:ind w:left="-567"/>
        <w:jc w:val="center"/>
        <w:rPr>
          <w:b/>
          <w:bCs/>
          <w:sz w:val="28"/>
          <w:szCs w:val="28"/>
        </w:rPr>
      </w:pPr>
      <w:r w:rsidRPr="001B1E6D">
        <w:rPr>
          <w:b/>
          <w:bCs/>
          <w:sz w:val="28"/>
          <w:szCs w:val="28"/>
        </w:rPr>
        <w:t>АДМИНИСТРАЦИЯ ГОРОДСКОГО ПОСЕЛЕНИЯ</w:t>
      </w:r>
    </w:p>
    <w:p w:rsidR="007164E8" w:rsidRPr="001B1E6D" w:rsidRDefault="007164E8" w:rsidP="007164E8">
      <w:pPr>
        <w:ind w:left="403" w:hanging="403"/>
        <w:jc w:val="center"/>
        <w:rPr>
          <w:b/>
          <w:bCs/>
          <w:sz w:val="28"/>
          <w:szCs w:val="28"/>
        </w:rPr>
      </w:pPr>
      <w:r w:rsidRPr="001B1E6D">
        <w:rPr>
          <w:b/>
          <w:bCs/>
          <w:sz w:val="28"/>
          <w:szCs w:val="28"/>
        </w:rPr>
        <w:t>«ГОРОД КРАСНОКАМЕНСК» МУНИЦИПАЛЬНОГО РАЙОНА</w:t>
      </w:r>
    </w:p>
    <w:p w:rsidR="007164E8" w:rsidRPr="001B1E6D" w:rsidRDefault="007164E8" w:rsidP="007164E8">
      <w:pPr>
        <w:ind w:left="403" w:hanging="403"/>
        <w:jc w:val="center"/>
        <w:rPr>
          <w:b/>
          <w:bCs/>
          <w:sz w:val="28"/>
          <w:szCs w:val="28"/>
        </w:rPr>
      </w:pPr>
      <w:r w:rsidRPr="001B1E6D">
        <w:rPr>
          <w:b/>
          <w:bCs/>
          <w:sz w:val="28"/>
          <w:szCs w:val="28"/>
        </w:rPr>
        <w:t>«ГОРОД КРАСНОКАМЕНСК И КРАСНОКАМЕНСКИЙ РАЙОН»</w:t>
      </w:r>
    </w:p>
    <w:p w:rsidR="007164E8" w:rsidRPr="001B1E6D" w:rsidRDefault="007164E8" w:rsidP="007164E8">
      <w:pPr>
        <w:ind w:left="403" w:hanging="403"/>
        <w:jc w:val="center"/>
        <w:rPr>
          <w:b/>
          <w:bCs/>
          <w:sz w:val="28"/>
          <w:szCs w:val="28"/>
        </w:rPr>
      </w:pPr>
      <w:r w:rsidRPr="001B1E6D">
        <w:rPr>
          <w:b/>
          <w:bCs/>
          <w:sz w:val="28"/>
          <w:szCs w:val="28"/>
        </w:rPr>
        <w:t>ЗАБАЙКАЛЬСКОГО КРАЯ</w:t>
      </w:r>
    </w:p>
    <w:p w:rsidR="007164E8" w:rsidRPr="001B1E6D" w:rsidRDefault="007164E8" w:rsidP="007164E8">
      <w:pPr>
        <w:jc w:val="center"/>
        <w:rPr>
          <w:b/>
          <w:bCs/>
          <w:sz w:val="28"/>
          <w:szCs w:val="28"/>
        </w:rPr>
      </w:pPr>
    </w:p>
    <w:p w:rsidR="007164E8" w:rsidRPr="001B1E6D" w:rsidRDefault="00B319AB" w:rsidP="007164E8">
      <w:pPr>
        <w:jc w:val="center"/>
        <w:rPr>
          <w:b/>
          <w:bCs/>
          <w:sz w:val="36"/>
          <w:szCs w:val="36"/>
        </w:rPr>
      </w:pPr>
      <w:r w:rsidRPr="001B1E6D">
        <w:rPr>
          <w:b/>
          <w:bCs/>
          <w:sz w:val="36"/>
          <w:szCs w:val="36"/>
        </w:rPr>
        <w:t>ПОСТАНОВЛЕНИЕ</w:t>
      </w:r>
    </w:p>
    <w:p w:rsidR="007C6447" w:rsidRPr="001B1E6D" w:rsidRDefault="007C6447" w:rsidP="007164E8">
      <w:pPr>
        <w:jc w:val="center"/>
        <w:rPr>
          <w:b/>
          <w:sz w:val="28"/>
          <w:szCs w:val="28"/>
        </w:rPr>
      </w:pPr>
    </w:p>
    <w:p w:rsidR="007164E8" w:rsidRPr="003F0412" w:rsidRDefault="004D4292" w:rsidP="007C6447">
      <w:pPr>
        <w:ind w:right="283"/>
        <w:rPr>
          <w:bCs/>
          <w:sz w:val="28"/>
          <w:szCs w:val="28"/>
          <w:u w:val="single"/>
        </w:rPr>
      </w:pPr>
      <w:r>
        <w:rPr>
          <w:bCs/>
          <w:sz w:val="28"/>
          <w:szCs w:val="28"/>
        </w:rPr>
        <w:t xml:space="preserve"> </w:t>
      </w:r>
      <w:r w:rsidR="008262A0">
        <w:rPr>
          <w:bCs/>
          <w:sz w:val="28"/>
          <w:szCs w:val="28"/>
        </w:rPr>
        <w:t xml:space="preserve">     </w:t>
      </w:r>
      <w:r>
        <w:rPr>
          <w:bCs/>
          <w:sz w:val="28"/>
          <w:szCs w:val="28"/>
        </w:rPr>
        <w:t xml:space="preserve"> </w:t>
      </w:r>
      <w:r w:rsidR="003014BF">
        <w:rPr>
          <w:bCs/>
          <w:sz w:val="28"/>
          <w:szCs w:val="28"/>
        </w:rPr>
        <w:t xml:space="preserve"> </w:t>
      </w:r>
      <w:r w:rsidR="00F51F74">
        <w:rPr>
          <w:bCs/>
          <w:sz w:val="28"/>
          <w:szCs w:val="28"/>
        </w:rPr>
        <w:t>25</w:t>
      </w:r>
      <w:r w:rsidR="003014BF">
        <w:rPr>
          <w:bCs/>
          <w:sz w:val="28"/>
          <w:szCs w:val="28"/>
        </w:rPr>
        <w:t xml:space="preserve"> </w:t>
      </w:r>
      <w:r w:rsidR="00C13F2F">
        <w:rPr>
          <w:bCs/>
          <w:sz w:val="28"/>
          <w:szCs w:val="28"/>
        </w:rPr>
        <w:t>м</w:t>
      </w:r>
      <w:r w:rsidR="00F06E5A">
        <w:rPr>
          <w:bCs/>
          <w:sz w:val="28"/>
          <w:szCs w:val="28"/>
        </w:rPr>
        <w:t>ая</w:t>
      </w:r>
      <w:r>
        <w:rPr>
          <w:bCs/>
          <w:sz w:val="28"/>
          <w:szCs w:val="28"/>
        </w:rPr>
        <w:t xml:space="preserve">  </w:t>
      </w:r>
      <w:r w:rsidR="00F51F74">
        <w:rPr>
          <w:bCs/>
          <w:sz w:val="28"/>
          <w:szCs w:val="28"/>
        </w:rPr>
        <w:t>2022</w:t>
      </w:r>
      <w:r w:rsidR="007C6447" w:rsidRPr="001B1E6D">
        <w:rPr>
          <w:bCs/>
          <w:sz w:val="28"/>
          <w:szCs w:val="28"/>
        </w:rPr>
        <w:t xml:space="preserve"> год</w:t>
      </w:r>
      <w:r w:rsidR="002E33DF" w:rsidRPr="001B1E6D">
        <w:rPr>
          <w:bCs/>
          <w:sz w:val="28"/>
          <w:szCs w:val="28"/>
        </w:rPr>
        <w:t>а</w:t>
      </w:r>
      <w:r>
        <w:rPr>
          <w:bCs/>
          <w:sz w:val="28"/>
          <w:szCs w:val="28"/>
        </w:rPr>
        <w:t xml:space="preserve">                                                       </w:t>
      </w:r>
      <w:r w:rsidR="00D673A5">
        <w:rPr>
          <w:bCs/>
          <w:sz w:val="28"/>
          <w:szCs w:val="28"/>
        </w:rPr>
        <w:t xml:space="preserve">               </w:t>
      </w:r>
      <w:r w:rsidR="00DB18D5">
        <w:rPr>
          <w:bCs/>
          <w:sz w:val="28"/>
          <w:szCs w:val="28"/>
        </w:rPr>
        <w:t xml:space="preserve">          </w:t>
      </w:r>
      <w:r w:rsidR="007C6447" w:rsidRPr="001B1E6D">
        <w:rPr>
          <w:bCs/>
          <w:sz w:val="28"/>
          <w:szCs w:val="28"/>
        </w:rPr>
        <w:t>№</w:t>
      </w:r>
      <w:r w:rsidR="003F0412">
        <w:rPr>
          <w:bCs/>
          <w:sz w:val="28"/>
          <w:szCs w:val="28"/>
        </w:rPr>
        <w:t xml:space="preserve"> </w:t>
      </w:r>
      <w:r w:rsidR="00C274AD">
        <w:rPr>
          <w:bCs/>
          <w:sz w:val="28"/>
          <w:szCs w:val="28"/>
        </w:rPr>
        <w:t>494</w:t>
      </w:r>
    </w:p>
    <w:p w:rsidR="007164E8" w:rsidRPr="001B1E6D" w:rsidRDefault="007164E8" w:rsidP="007164E8">
      <w:pPr>
        <w:tabs>
          <w:tab w:val="left" w:pos="645"/>
        </w:tabs>
        <w:rPr>
          <w:sz w:val="28"/>
          <w:szCs w:val="28"/>
        </w:rPr>
      </w:pPr>
    </w:p>
    <w:p w:rsidR="007164E8" w:rsidRPr="001B1E6D" w:rsidRDefault="007164E8" w:rsidP="007164E8">
      <w:pPr>
        <w:jc w:val="center"/>
        <w:rPr>
          <w:sz w:val="28"/>
          <w:szCs w:val="28"/>
        </w:rPr>
      </w:pPr>
      <w:r w:rsidRPr="001B1E6D">
        <w:rPr>
          <w:sz w:val="28"/>
          <w:szCs w:val="28"/>
        </w:rPr>
        <w:t>г. Краснокаменск</w:t>
      </w:r>
    </w:p>
    <w:p w:rsidR="00935AED" w:rsidRPr="001B1E6D" w:rsidRDefault="00935AED" w:rsidP="007164E8">
      <w:pPr>
        <w:jc w:val="center"/>
        <w:rPr>
          <w:sz w:val="28"/>
          <w:szCs w:val="28"/>
        </w:rPr>
      </w:pPr>
    </w:p>
    <w:p w:rsidR="00935AED" w:rsidRPr="001B1E6D" w:rsidRDefault="00935AED" w:rsidP="007164E8">
      <w:pPr>
        <w:jc w:val="center"/>
        <w:rPr>
          <w:sz w:val="28"/>
          <w:szCs w:val="28"/>
        </w:rPr>
      </w:pPr>
    </w:p>
    <w:tbl>
      <w:tblPr>
        <w:tblW w:w="9606" w:type="dxa"/>
        <w:tblLook w:val="01E0"/>
      </w:tblPr>
      <w:tblGrid>
        <w:gridCol w:w="9606"/>
      </w:tblGrid>
      <w:tr w:rsidR="00935AED" w:rsidRPr="001B1E6D" w:rsidTr="00DB18D5">
        <w:trPr>
          <w:trHeight w:val="539"/>
        </w:trPr>
        <w:tc>
          <w:tcPr>
            <w:tcW w:w="9606" w:type="dxa"/>
          </w:tcPr>
          <w:p w:rsidR="00935AED" w:rsidRPr="001B1E6D" w:rsidRDefault="00065F63" w:rsidP="007609F7">
            <w:pPr>
              <w:pStyle w:val="ConsPlusNormal"/>
              <w:widowControl/>
              <w:suppressAutoHyphens/>
              <w:ind w:firstLine="0"/>
              <w:jc w:val="both"/>
              <w:rPr>
                <w:rFonts w:ascii="Times New Roman" w:hAnsi="Times New Roman" w:cs="Times New Roman"/>
                <w:b/>
                <w:sz w:val="28"/>
                <w:szCs w:val="28"/>
              </w:rPr>
            </w:pPr>
            <w:r w:rsidRPr="001B1E6D">
              <w:rPr>
                <w:rFonts w:ascii="Times New Roman" w:hAnsi="Times New Roman" w:cs="Times New Roman"/>
                <w:b/>
                <w:sz w:val="28"/>
                <w:szCs w:val="28"/>
              </w:rPr>
              <w:t xml:space="preserve">О размещении объектов мелкорозничной торговли и временных организаций общественного питания на </w:t>
            </w:r>
            <w:r w:rsidR="007609F7">
              <w:rPr>
                <w:rFonts w:ascii="Times New Roman" w:hAnsi="Times New Roman" w:cs="Times New Roman"/>
                <w:b/>
                <w:sz w:val="28"/>
                <w:szCs w:val="28"/>
              </w:rPr>
              <w:t>площад</w:t>
            </w:r>
            <w:r w:rsidR="00917BE6" w:rsidRPr="001B1E6D">
              <w:rPr>
                <w:rFonts w:ascii="Times New Roman" w:hAnsi="Times New Roman" w:cs="Times New Roman"/>
                <w:b/>
                <w:sz w:val="28"/>
                <w:szCs w:val="28"/>
              </w:rPr>
              <w:t xml:space="preserve">и </w:t>
            </w:r>
            <w:r w:rsidR="004D4292">
              <w:rPr>
                <w:rFonts w:ascii="Times New Roman" w:hAnsi="Times New Roman" w:cs="Times New Roman"/>
                <w:b/>
                <w:sz w:val="28"/>
                <w:szCs w:val="28"/>
              </w:rPr>
              <w:t>сквера «Шахтеров»</w:t>
            </w:r>
            <w:r w:rsidR="00F51F74">
              <w:rPr>
                <w:rFonts w:ascii="Times New Roman" w:hAnsi="Times New Roman" w:cs="Times New Roman"/>
                <w:b/>
                <w:sz w:val="28"/>
                <w:szCs w:val="28"/>
              </w:rPr>
              <w:t>, на площади у ДК «Строитель»</w:t>
            </w:r>
          </w:p>
        </w:tc>
      </w:tr>
      <w:tr w:rsidR="00935AED" w:rsidRPr="001B1E6D" w:rsidTr="00DB18D5">
        <w:trPr>
          <w:trHeight w:val="137"/>
        </w:trPr>
        <w:tc>
          <w:tcPr>
            <w:tcW w:w="9606" w:type="dxa"/>
          </w:tcPr>
          <w:p w:rsidR="00935AED" w:rsidRPr="001B1E6D" w:rsidRDefault="00935AED" w:rsidP="00991DEE">
            <w:pPr>
              <w:suppressAutoHyphens/>
              <w:jc w:val="both"/>
              <w:rPr>
                <w:b/>
                <w:sz w:val="28"/>
                <w:szCs w:val="28"/>
              </w:rPr>
            </w:pPr>
          </w:p>
        </w:tc>
      </w:tr>
    </w:tbl>
    <w:p w:rsidR="00A11D27" w:rsidRPr="001B1E6D" w:rsidRDefault="00F51F74" w:rsidP="009B6EF1">
      <w:pPr>
        <w:widowControl w:val="0"/>
        <w:suppressAutoHyphens/>
        <w:ind w:right="-164" w:firstLine="709"/>
        <w:jc w:val="both"/>
        <w:rPr>
          <w:sz w:val="28"/>
          <w:szCs w:val="28"/>
        </w:rPr>
      </w:pPr>
      <w:r>
        <w:rPr>
          <w:sz w:val="28"/>
          <w:szCs w:val="28"/>
        </w:rPr>
        <w:t xml:space="preserve">В соответствии с Федеральным законом </w:t>
      </w:r>
      <w:r w:rsidRPr="007049F2">
        <w:rPr>
          <w:sz w:val="28"/>
          <w:szCs w:val="28"/>
        </w:rPr>
        <w:t>от 06.10.2003</w:t>
      </w:r>
      <w:r>
        <w:rPr>
          <w:sz w:val="28"/>
          <w:szCs w:val="28"/>
        </w:rPr>
        <w:t xml:space="preserve"> </w:t>
      </w:r>
      <w:r w:rsidRPr="007049F2">
        <w:rPr>
          <w:sz w:val="28"/>
          <w:szCs w:val="28"/>
        </w:rPr>
        <w:t>№ 131-ФЗ «Об общих принципах организации местного самоуправления в Российской Федерации»,</w:t>
      </w:r>
      <w:r>
        <w:rPr>
          <w:sz w:val="28"/>
          <w:szCs w:val="28"/>
        </w:rPr>
        <w:t xml:space="preserve"> Федеральным законом </w:t>
      </w:r>
      <w:r w:rsidRPr="007049F2">
        <w:rPr>
          <w:sz w:val="28"/>
          <w:szCs w:val="28"/>
        </w:rPr>
        <w:t>от 28.12.2009</w:t>
      </w:r>
      <w:r>
        <w:rPr>
          <w:sz w:val="28"/>
          <w:szCs w:val="28"/>
        </w:rPr>
        <w:t xml:space="preserve"> </w:t>
      </w:r>
      <w:r w:rsidRPr="007049F2">
        <w:rPr>
          <w:sz w:val="28"/>
          <w:szCs w:val="28"/>
        </w:rPr>
        <w:t>№ 381-ФЗ «Об основах государственного регулирования торговой деятельности в Российской Федерации»</w:t>
      </w:r>
      <w:r>
        <w:rPr>
          <w:sz w:val="28"/>
          <w:szCs w:val="28"/>
        </w:rPr>
        <w:t>, п</w:t>
      </w:r>
      <w:r w:rsidRPr="001B1E6D">
        <w:rPr>
          <w:sz w:val="28"/>
          <w:szCs w:val="28"/>
        </w:rPr>
        <w:t xml:space="preserve">остановлением </w:t>
      </w:r>
      <w:r w:rsidR="00065F63" w:rsidRPr="001B1E6D">
        <w:rPr>
          <w:sz w:val="28"/>
          <w:szCs w:val="28"/>
        </w:rPr>
        <w:t xml:space="preserve">Администрации городского поселения «Город </w:t>
      </w:r>
      <w:proofErr w:type="spellStart"/>
      <w:r w:rsidR="00065F63" w:rsidRPr="001B1E6D">
        <w:rPr>
          <w:sz w:val="28"/>
          <w:szCs w:val="28"/>
        </w:rPr>
        <w:t>Краснокаменск</w:t>
      </w:r>
      <w:proofErr w:type="spellEnd"/>
      <w:r w:rsidR="00065F63" w:rsidRPr="001B1E6D">
        <w:rPr>
          <w:sz w:val="28"/>
          <w:szCs w:val="28"/>
        </w:rPr>
        <w:t xml:space="preserve">» от </w:t>
      </w:r>
      <w:r w:rsidR="00BC1A39" w:rsidRPr="00BC1A39">
        <w:rPr>
          <w:sz w:val="28"/>
          <w:szCs w:val="28"/>
        </w:rPr>
        <w:t>2</w:t>
      </w:r>
      <w:r>
        <w:rPr>
          <w:sz w:val="28"/>
          <w:szCs w:val="28"/>
        </w:rPr>
        <w:t xml:space="preserve">3.05.2022 </w:t>
      </w:r>
      <w:r w:rsidR="00065F63" w:rsidRPr="00BC1A39">
        <w:rPr>
          <w:sz w:val="28"/>
          <w:szCs w:val="28"/>
        </w:rPr>
        <w:t>№</w:t>
      </w:r>
      <w:r w:rsidR="009B6EF1">
        <w:rPr>
          <w:sz w:val="28"/>
          <w:szCs w:val="28"/>
        </w:rPr>
        <w:t xml:space="preserve"> </w:t>
      </w:r>
      <w:r>
        <w:rPr>
          <w:sz w:val="28"/>
          <w:szCs w:val="28"/>
        </w:rPr>
        <w:t>487</w:t>
      </w:r>
      <w:r w:rsidR="00065F63" w:rsidRPr="001B1E6D">
        <w:rPr>
          <w:sz w:val="28"/>
          <w:szCs w:val="28"/>
        </w:rPr>
        <w:t xml:space="preserve">  «</w:t>
      </w:r>
      <w:r w:rsidR="0047283F">
        <w:rPr>
          <w:sz w:val="28"/>
          <w:szCs w:val="28"/>
        </w:rPr>
        <w:t xml:space="preserve">О </w:t>
      </w:r>
      <w:r w:rsidR="00B55E5B">
        <w:rPr>
          <w:sz w:val="28"/>
          <w:szCs w:val="28"/>
        </w:rPr>
        <w:t>проведении</w:t>
      </w:r>
      <w:r w:rsidR="007609F7">
        <w:rPr>
          <w:sz w:val="28"/>
          <w:szCs w:val="28"/>
        </w:rPr>
        <w:t xml:space="preserve"> </w:t>
      </w:r>
      <w:r w:rsidR="00B55E5B">
        <w:rPr>
          <w:sz w:val="28"/>
          <w:szCs w:val="28"/>
        </w:rPr>
        <w:t>мероприятий в рамках празднования Дня защиты детей</w:t>
      </w:r>
      <w:r w:rsidR="009A0EC3" w:rsidRPr="001B1E6D">
        <w:rPr>
          <w:sz w:val="28"/>
          <w:szCs w:val="28"/>
        </w:rPr>
        <w:t>»</w:t>
      </w:r>
      <w:r w:rsidR="00065F63" w:rsidRPr="001B1E6D">
        <w:rPr>
          <w:sz w:val="28"/>
          <w:szCs w:val="28"/>
        </w:rPr>
        <w:t xml:space="preserve">, в целях создания </w:t>
      </w:r>
      <w:r w:rsidR="00C81879" w:rsidRPr="001B1E6D">
        <w:rPr>
          <w:sz w:val="28"/>
          <w:szCs w:val="28"/>
        </w:rPr>
        <w:t xml:space="preserve">условий </w:t>
      </w:r>
      <w:r w:rsidR="00065F63" w:rsidRPr="001B1E6D">
        <w:rPr>
          <w:sz w:val="28"/>
          <w:szCs w:val="28"/>
        </w:rPr>
        <w:t>для обеспечения населения услугами торговли, общественного питания в день проведения праздничн</w:t>
      </w:r>
      <w:r w:rsidR="004E48F2">
        <w:rPr>
          <w:sz w:val="28"/>
          <w:szCs w:val="28"/>
        </w:rPr>
        <w:t>ого</w:t>
      </w:r>
      <w:r w:rsidR="00DF428A">
        <w:rPr>
          <w:sz w:val="28"/>
          <w:szCs w:val="28"/>
        </w:rPr>
        <w:t xml:space="preserve"> </w:t>
      </w:r>
      <w:r w:rsidR="00065F63" w:rsidRPr="001B1E6D">
        <w:rPr>
          <w:sz w:val="28"/>
          <w:szCs w:val="28"/>
        </w:rPr>
        <w:t>мероприяти</w:t>
      </w:r>
      <w:r w:rsidR="004E48F2">
        <w:rPr>
          <w:sz w:val="28"/>
          <w:szCs w:val="28"/>
        </w:rPr>
        <w:t>я</w:t>
      </w:r>
      <w:r w:rsidR="00065F63" w:rsidRPr="001B1E6D">
        <w:rPr>
          <w:sz w:val="28"/>
          <w:szCs w:val="28"/>
        </w:rPr>
        <w:t xml:space="preserve">, руководствуясь Уставом  городского поселения «Город </w:t>
      </w:r>
      <w:proofErr w:type="spellStart"/>
      <w:r w:rsidR="00065F63" w:rsidRPr="001B1E6D">
        <w:rPr>
          <w:sz w:val="28"/>
          <w:szCs w:val="28"/>
        </w:rPr>
        <w:t>Краснокаменск</w:t>
      </w:r>
      <w:proofErr w:type="spellEnd"/>
      <w:r w:rsidR="00065F63" w:rsidRPr="001B1E6D">
        <w:rPr>
          <w:sz w:val="28"/>
          <w:szCs w:val="28"/>
        </w:rPr>
        <w:t xml:space="preserve">», </w:t>
      </w:r>
      <w:proofErr w:type="spellStart"/>
      <w:r w:rsidR="00065F63" w:rsidRPr="001B1E6D">
        <w:rPr>
          <w:b/>
          <w:sz w:val="28"/>
          <w:szCs w:val="28"/>
        </w:rPr>
        <w:t>п</w:t>
      </w:r>
      <w:proofErr w:type="spellEnd"/>
      <w:r w:rsidR="00065F63" w:rsidRPr="001B1E6D">
        <w:rPr>
          <w:b/>
          <w:sz w:val="28"/>
          <w:szCs w:val="28"/>
        </w:rPr>
        <w:t xml:space="preserve"> о с т а н о в л я ю</w:t>
      </w:r>
      <w:r w:rsidR="00065F63" w:rsidRPr="001B1E6D">
        <w:rPr>
          <w:sz w:val="28"/>
          <w:szCs w:val="28"/>
        </w:rPr>
        <w:t>:</w:t>
      </w:r>
    </w:p>
    <w:p w:rsidR="00065F63" w:rsidRPr="001B1E6D" w:rsidRDefault="00065F63" w:rsidP="00D75DBA">
      <w:pPr>
        <w:tabs>
          <w:tab w:val="left" w:pos="1078"/>
        </w:tabs>
        <w:suppressAutoHyphens/>
        <w:ind w:left="709" w:right="-164"/>
        <w:jc w:val="both"/>
        <w:rPr>
          <w:sz w:val="28"/>
          <w:szCs w:val="28"/>
        </w:rPr>
      </w:pPr>
    </w:p>
    <w:p w:rsidR="00127D14" w:rsidRPr="001B1E6D" w:rsidRDefault="00236410" w:rsidP="00236410">
      <w:pPr>
        <w:tabs>
          <w:tab w:val="left" w:pos="1078"/>
        </w:tabs>
        <w:suppressAutoHyphens/>
        <w:ind w:right="-164"/>
        <w:jc w:val="both"/>
        <w:rPr>
          <w:sz w:val="28"/>
          <w:szCs w:val="28"/>
        </w:rPr>
      </w:pPr>
      <w:r>
        <w:rPr>
          <w:sz w:val="28"/>
          <w:szCs w:val="28"/>
        </w:rPr>
        <w:t xml:space="preserve">       </w:t>
      </w:r>
      <w:r w:rsidR="005D2171" w:rsidRPr="001B1E6D">
        <w:rPr>
          <w:sz w:val="28"/>
          <w:szCs w:val="28"/>
        </w:rPr>
        <w:t>1.</w:t>
      </w:r>
      <w:r w:rsidR="006B2B9A" w:rsidRPr="001B1E6D">
        <w:rPr>
          <w:sz w:val="28"/>
          <w:szCs w:val="28"/>
        </w:rPr>
        <w:t xml:space="preserve">Утвердить </w:t>
      </w:r>
      <w:r w:rsidR="005D2171" w:rsidRPr="001B1E6D">
        <w:rPr>
          <w:sz w:val="28"/>
          <w:szCs w:val="28"/>
        </w:rPr>
        <w:t>перечень объектов ме</w:t>
      </w:r>
      <w:r w:rsidR="00065F63" w:rsidRPr="001B1E6D">
        <w:rPr>
          <w:sz w:val="28"/>
          <w:szCs w:val="28"/>
        </w:rPr>
        <w:t>лкорозничной</w:t>
      </w:r>
      <w:r w:rsidR="005D2171" w:rsidRPr="001B1E6D">
        <w:rPr>
          <w:sz w:val="28"/>
          <w:szCs w:val="28"/>
        </w:rPr>
        <w:t xml:space="preserve"> торговли и временных организаций общественного питания </w:t>
      </w:r>
      <w:r w:rsidR="004D4292" w:rsidRPr="004D4292">
        <w:rPr>
          <w:sz w:val="28"/>
          <w:szCs w:val="28"/>
        </w:rPr>
        <w:t xml:space="preserve">на </w:t>
      </w:r>
      <w:r w:rsidR="004E48F2">
        <w:rPr>
          <w:sz w:val="28"/>
          <w:szCs w:val="28"/>
        </w:rPr>
        <w:t>площад</w:t>
      </w:r>
      <w:r w:rsidR="004D4292" w:rsidRPr="004D4292">
        <w:rPr>
          <w:sz w:val="28"/>
          <w:szCs w:val="28"/>
        </w:rPr>
        <w:t xml:space="preserve">и сквера «Шахтеров», </w:t>
      </w:r>
      <w:r w:rsidR="005D2171" w:rsidRPr="001B1E6D">
        <w:rPr>
          <w:sz w:val="28"/>
          <w:szCs w:val="28"/>
        </w:rPr>
        <w:t>в день проведения празднич</w:t>
      </w:r>
      <w:r w:rsidR="000D13B5" w:rsidRPr="001B1E6D">
        <w:rPr>
          <w:sz w:val="28"/>
          <w:szCs w:val="28"/>
        </w:rPr>
        <w:t>н</w:t>
      </w:r>
      <w:r w:rsidR="004E48F2">
        <w:rPr>
          <w:sz w:val="28"/>
          <w:szCs w:val="28"/>
        </w:rPr>
        <w:t>ого</w:t>
      </w:r>
      <w:r w:rsidR="000D13B5" w:rsidRPr="001B1E6D">
        <w:rPr>
          <w:sz w:val="28"/>
          <w:szCs w:val="28"/>
        </w:rPr>
        <w:t xml:space="preserve"> мероприяти</w:t>
      </w:r>
      <w:r w:rsidR="004E48F2">
        <w:rPr>
          <w:sz w:val="28"/>
          <w:szCs w:val="28"/>
        </w:rPr>
        <w:t>я</w:t>
      </w:r>
      <w:r w:rsidR="000D13B5" w:rsidRPr="001B1E6D">
        <w:rPr>
          <w:sz w:val="28"/>
          <w:szCs w:val="28"/>
        </w:rPr>
        <w:t xml:space="preserve"> </w:t>
      </w:r>
      <w:r w:rsidR="00F06E5A">
        <w:rPr>
          <w:sz w:val="28"/>
          <w:szCs w:val="28"/>
        </w:rPr>
        <w:t>0</w:t>
      </w:r>
      <w:r w:rsidR="004E48F2">
        <w:rPr>
          <w:sz w:val="28"/>
          <w:szCs w:val="28"/>
        </w:rPr>
        <w:t>1</w:t>
      </w:r>
      <w:r w:rsidR="00F51F74">
        <w:rPr>
          <w:sz w:val="28"/>
          <w:szCs w:val="28"/>
        </w:rPr>
        <w:t xml:space="preserve">.06.2022 </w:t>
      </w:r>
      <w:r w:rsidR="00F86BD2" w:rsidRPr="001B1E6D">
        <w:rPr>
          <w:sz w:val="28"/>
          <w:szCs w:val="28"/>
        </w:rPr>
        <w:t>(Приложение № 1)</w:t>
      </w:r>
      <w:r w:rsidR="00D75DBA" w:rsidRPr="001B1E6D">
        <w:rPr>
          <w:sz w:val="28"/>
          <w:szCs w:val="28"/>
        </w:rPr>
        <w:t>.</w:t>
      </w:r>
    </w:p>
    <w:p w:rsidR="00F51F74" w:rsidRDefault="005D2171" w:rsidP="00F51F74">
      <w:pPr>
        <w:suppressAutoHyphens/>
        <w:ind w:right="-164" w:firstLine="567"/>
        <w:jc w:val="both"/>
        <w:rPr>
          <w:sz w:val="28"/>
          <w:szCs w:val="28"/>
        </w:rPr>
      </w:pPr>
      <w:r w:rsidRPr="001B1E6D">
        <w:rPr>
          <w:sz w:val="28"/>
          <w:szCs w:val="28"/>
        </w:rPr>
        <w:t xml:space="preserve">2.Утвердить схему </w:t>
      </w:r>
      <w:r w:rsidR="00100776" w:rsidRPr="001B1E6D">
        <w:rPr>
          <w:sz w:val="28"/>
          <w:szCs w:val="28"/>
        </w:rPr>
        <w:t>дислокации объектов мелкорозничной торговли и временных организаций общественного питания,</w:t>
      </w:r>
      <w:r w:rsidR="00BC1A39">
        <w:rPr>
          <w:sz w:val="28"/>
          <w:szCs w:val="28"/>
        </w:rPr>
        <w:t xml:space="preserve"> </w:t>
      </w:r>
      <w:r w:rsidR="00100776" w:rsidRPr="001B1E6D">
        <w:rPr>
          <w:sz w:val="28"/>
          <w:szCs w:val="28"/>
        </w:rPr>
        <w:t xml:space="preserve">осуществляющих торговлю </w:t>
      </w:r>
      <w:r w:rsidR="004E48F2" w:rsidRPr="004D4292">
        <w:rPr>
          <w:sz w:val="28"/>
          <w:szCs w:val="28"/>
        </w:rPr>
        <w:t xml:space="preserve">на </w:t>
      </w:r>
      <w:r w:rsidR="004E48F2">
        <w:rPr>
          <w:sz w:val="28"/>
          <w:szCs w:val="28"/>
        </w:rPr>
        <w:t>площад</w:t>
      </w:r>
      <w:r w:rsidR="004E48F2" w:rsidRPr="004D4292">
        <w:rPr>
          <w:sz w:val="28"/>
          <w:szCs w:val="28"/>
        </w:rPr>
        <w:t xml:space="preserve">и сквера «Шахтеров», </w:t>
      </w:r>
      <w:r w:rsidR="004E48F2" w:rsidRPr="001B1E6D">
        <w:rPr>
          <w:sz w:val="28"/>
          <w:szCs w:val="28"/>
        </w:rPr>
        <w:t>в день проведения праздничн</w:t>
      </w:r>
      <w:r w:rsidR="004E48F2">
        <w:rPr>
          <w:sz w:val="28"/>
          <w:szCs w:val="28"/>
        </w:rPr>
        <w:t>ого</w:t>
      </w:r>
      <w:r w:rsidR="004E48F2" w:rsidRPr="001B1E6D">
        <w:rPr>
          <w:sz w:val="28"/>
          <w:szCs w:val="28"/>
        </w:rPr>
        <w:t xml:space="preserve"> мероприяти</w:t>
      </w:r>
      <w:r w:rsidR="004E48F2">
        <w:rPr>
          <w:sz w:val="28"/>
          <w:szCs w:val="28"/>
        </w:rPr>
        <w:t>я</w:t>
      </w:r>
      <w:r w:rsidR="004E48F2" w:rsidRPr="001B1E6D">
        <w:rPr>
          <w:sz w:val="28"/>
          <w:szCs w:val="28"/>
        </w:rPr>
        <w:t xml:space="preserve"> </w:t>
      </w:r>
      <w:r w:rsidR="00F51F74">
        <w:rPr>
          <w:sz w:val="28"/>
          <w:szCs w:val="28"/>
        </w:rPr>
        <w:t xml:space="preserve">01.06.2022 </w:t>
      </w:r>
      <w:r w:rsidR="00100776" w:rsidRPr="001B1E6D">
        <w:rPr>
          <w:sz w:val="28"/>
          <w:szCs w:val="28"/>
        </w:rPr>
        <w:t>(</w:t>
      </w:r>
      <w:r w:rsidR="00F86BD2" w:rsidRPr="001B1E6D">
        <w:rPr>
          <w:sz w:val="28"/>
          <w:szCs w:val="28"/>
        </w:rPr>
        <w:t>Приложение №</w:t>
      </w:r>
      <w:r w:rsidR="009478FB">
        <w:rPr>
          <w:sz w:val="28"/>
          <w:szCs w:val="28"/>
        </w:rPr>
        <w:t xml:space="preserve"> </w:t>
      </w:r>
      <w:r w:rsidR="00F86BD2" w:rsidRPr="001B1E6D">
        <w:rPr>
          <w:sz w:val="28"/>
          <w:szCs w:val="28"/>
        </w:rPr>
        <w:t>2)</w:t>
      </w:r>
      <w:r w:rsidRPr="001B1E6D">
        <w:rPr>
          <w:sz w:val="28"/>
          <w:szCs w:val="28"/>
        </w:rPr>
        <w:t>.</w:t>
      </w:r>
    </w:p>
    <w:p w:rsidR="00F51F74" w:rsidRPr="001B1E6D" w:rsidRDefault="00F51F74" w:rsidP="00F51F74">
      <w:pPr>
        <w:suppressAutoHyphens/>
        <w:ind w:right="-164" w:firstLine="567"/>
        <w:jc w:val="both"/>
        <w:rPr>
          <w:sz w:val="28"/>
          <w:szCs w:val="28"/>
        </w:rPr>
      </w:pPr>
      <w:r>
        <w:rPr>
          <w:sz w:val="28"/>
          <w:szCs w:val="28"/>
        </w:rPr>
        <w:t>3.</w:t>
      </w:r>
      <w:r w:rsidRPr="001B1E6D">
        <w:rPr>
          <w:sz w:val="28"/>
          <w:szCs w:val="28"/>
        </w:rPr>
        <w:t xml:space="preserve">Утвердить перечень объектов мелкорозничной торговли и временных организаций общественного питания </w:t>
      </w:r>
      <w:r w:rsidRPr="004D4292">
        <w:rPr>
          <w:sz w:val="28"/>
          <w:szCs w:val="28"/>
        </w:rPr>
        <w:t xml:space="preserve">на </w:t>
      </w:r>
      <w:r>
        <w:rPr>
          <w:sz w:val="28"/>
          <w:szCs w:val="28"/>
        </w:rPr>
        <w:t>площад</w:t>
      </w:r>
      <w:r w:rsidRPr="004D4292">
        <w:rPr>
          <w:sz w:val="28"/>
          <w:szCs w:val="28"/>
        </w:rPr>
        <w:t xml:space="preserve">и </w:t>
      </w:r>
      <w:r>
        <w:rPr>
          <w:sz w:val="28"/>
          <w:szCs w:val="28"/>
        </w:rPr>
        <w:t>у ДК «Строитель»,</w:t>
      </w:r>
      <w:r w:rsidRPr="004D4292">
        <w:rPr>
          <w:sz w:val="28"/>
          <w:szCs w:val="28"/>
        </w:rPr>
        <w:t xml:space="preserve"> </w:t>
      </w:r>
      <w:r w:rsidRPr="001B1E6D">
        <w:rPr>
          <w:sz w:val="28"/>
          <w:szCs w:val="28"/>
        </w:rPr>
        <w:t>в день проведения праздничн</w:t>
      </w:r>
      <w:r>
        <w:rPr>
          <w:sz w:val="28"/>
          <w:szCs w:val="28"/>
        </w:rPr>
        <w:t>ого</w:t>
      </w:r>
      <w:r w:rsidRPr="001B1E6D">
        <w:rPr>
          <w:sz w:val="28"/>
          <w:szCs w:val="28"/>
        </w:rPr>
        <w:t xml:space="preserve"> мероприяти</w:t>
      </w:r>
      <w:r>
        <w:rPr>
          <w:sz w:val="28"/>
          <w:szCs w:val="28"/>
        </w:rPr>
        <w:t>я</w:t>
      </w:r>
      <w:r w:rsidRPr="001B1E6D">
        <w:rPr>
          <w:sz w:val="28"/>
          <w:szCs w:val="28"/>
        </w:rPr>
        <w:t xml:space="preserve"> </w:t>
      </w:r>
      <w:r>
        <w:rPr>
          <w:sz w:val="28"/>
          <w:szCs w:val="28"/>
        </w:rPr>
        <w:t xml:space="preserve">01.06.2022 </w:t>
      </w:r>
      <w:r w:rsidR="009478FB">
        <w:rPr>
          <w:sz w:val="28"/>
          <w:szCs w:val="28"/>
        </w:rPr>
        <w:t>(Приложение № 3</w:t>
      </w:r>
      <w:r w:rsidRPr="001B1E6D">
        <w:rPr>
          <w:sz w:val="28"/>
          <w:szCs w:val="28"/>
        </w:rPr>
        <w:t>).</w:t>
      </w:r>
    </w:p>
    <w:p w:rsidR="00F51F74" w:rsidRPr="001B1E6D" w:rsidRDefault="00F51F74" w:rsidP="00F51F74">
      <w:pPr>
        <w:suppressAutoHyphens/>
        <w:ind w:right="-164" w:firstLine="567"/>
        <w:jc w:val="both"/>
        <w:rPr>
          <w:sz w:val="28"/>
          <w:szCs w:val="28"/>
        </w:rPr>
      </w:pPr>
      <w:r>
        <w:rPr>
          <w:sz w:val="28"/>
          <w:szCs w:val="28"/>
        </w:rPr>
        <w:t>4</w:t>
      </w:r>
      <w:r w:rsidRPr="001B1E6D">
        <w:rPr>
          <w:sz w:val="28"/>
          <w:szCs w:val="28"/>
        </w:rPr>
        <w:t>.Утвердить схему дислокации объектов мелкорозничной торговли и временных организаций общественного питания,</w:t>
      </w:r>
      <w:r>
        <w:rPr>
          <w:sz w:val="28"/>
          <w:szCs w:val="28"/>
        </w:rPr>
        <w:t xml:space="preserve"> </w:t>
      </w:r>
      <w:r w:rsidRPr="001B1E6D">
        <w:rPr>
          <w:sz w:val="28"/>
          <w:szCs w:val="28"/>
        </w:rPr>
        <w:t xml:space="preserve">осуществляющих торговлю </w:t>
      </w:r>
      <w:r w:rsidRPr="004D4292">
        <w:rPr>
          <w:sz w:val="28"/>
          <w:szCs w:val="28"/>
        </w:rPr>
        <w:t xml:space="preserve">на </w:t>
      </w:r>
      <w:r>
        <w:rPr>
          <w:sz w:val="28"/>
          <w:szCs w:val="28"/>
        </w:rPr>
        <w:t>площад</w:t>
      </w:r>
      <w:r w:rsidRPr="004D4292">
        <w:rPr>
          <w:sz w:val="28"/>
          <w:szCs w:val="28"/>
        </w:rPr>
        <w:t xml:space="preserve">и </w:t>
      </w:r>
      <w:r>
        <w:rPr>
          <w:sz w:val="28"/>
          <w:szCs w:val="28"/>
        </w:rPr>
        <w:t>у ДК «Строитель»,</w:t>
      </w:r>
      <w:r w:rsidRPr="004D4292">
        <w:rPr>
          <w:sz w:val="28"/>
          <w:szCs w:val="28"/>
        </w:rPr>
        <w:t xml:space="preserve"> </w:t>
      </w:r>
      <w:r w:rsidRPr="001B1E6D">
        <w:rPr>
          <w:sz w:val="28"/>
          <w:szCs w:val="28"/>
        </w:rPr>
        <w:t>в день проведения праздничн</w:t>
      </w:r>
      <w:r>
        <w:rPr>
          <w:sz w:val="28"/>
          <w:szCs w:val="28"/>
        </w:rPr>
        <w:t>ого</w:t>
      </w:r>
      <w:r w:rsidRPr="001B1E6D">
        <w:rPr>
          <w:sz w:val="28"/>
          <w:szCs w:val="28"/>
        </w:rPr>
        <w:t xml:space="preserve"> мероприяти</w:t>
      </w:r>
      <w:r>
        <w:rPr>
          <w:sz w:val="28"/>
          <w:szCs w:val="28"/>
        </w:rPr>
        <w:t>я</w:t>
      </w:r>
      <w:r w:rsidRPr="001B1E6D">
        <w:rPr>
          <w:sz w:val="28"/>
          <w:szCs w:val="28"/>
        </w:rPr>
        <w:t xml:space="preserve"> </w:t>
      </w:r>
      <w:r>
        <w:rPr>
          <w:sz w:val="28"/>
          <w:szCs w:val="28"/>
        </w:rPr>
        <w:t xml:space="preserve">01.06.2022 </w:t>
      </w:r>
      <w:r w:rsidR="009478FB">
        <w:rPr>
          <w:sz w:val="28"/>
          <w:szCs w:val="28"/>
        </w:rPr>
        <w:t>(Приложение № 4</w:t>
      </w:r>
      <w:r w:rsidRPr="001B1E6D">
        <w:rPr>
          <w:sz w:val="28"/>
          <w:szCs w:val="28"/>
        </w:rPr>
        <w:t>).</w:t>
      </w:r>
    </w:p>
    <w:p w:rsidR="001325DD" w:rsidRPr="001B1E6D" w:rsidRDefault="00970E05" w:rsidP="00970E05">
      <w:pPr>
        <w:tabs>
          <w:tab w:val="left" w:pos="1078"/>
        </w:tabs>
        <w:suppressAutoHyphens/>
        <w:ind w:right="-164"/>
        <w:jc w:val="both"/>
        <w:rPr>
          <w:sz w:val="28"/>
          <w:szCs w:val="28"/>
        </w:rPr>
      </w:pPr>
      <w:r>
        <w:rPr>
          <w:sz w:val="28"/>
          <w:szCs w:val="28"/>
        </w:rPr>
        <w:t xml:space="preserve">       </w:t>
      </w:r>
      <w:r w:rsidR="00432B82">
        <w:rPr>
          <w:sz w:val="28"/>
          <w:szCs w:val="28"/>
        </w:rPr>
        <w:t>5</w:t>
      </w:r>
      <w:r w:rsidR="009A013C" w:rsidRPr="001B1E6D">
        <w:rPr>
          <w:sz w:val="28"/>
          <w:szCs w:val="28"/>
        </w:rPr>
        <w:t xml:space="preserve">.ОМВД России по </w:t>
      </w:r>
      <w:proofErr w:type="spellStart"/>
      <w:r w:rsidR="009A013C" w:rsidRPr="001B1E6D">
        <w:rPr>
          <w:sz w:val="28"/>
          <w:szCs w:val="28"/>
        </w:rPr>
        <w:t>г.Краснокаменску</w:t>
      </w:r>
      <w:proofErr w:type="spellEnd"/>
      <w:r w:rsidR="009A013C" w:rsidRPr="001B1E6D">
        <w:rPr>
          <w:sz w:val="28"/>
          <w:szCs w:val="28"/>
        </w:rPr>
        <w:t xml:space="preserve"> и </w:t>
      </w:r>
      <w:proofErr w:type="spellStart"/>
      <w:r w:rsidR="009A013C" w:rsidRPr="001B1E6D">
        <w:rPr>
          <w:sz w:val="28"/>
          <w:szCs w:val="28"/>
        </w:rPr>
        <w:t>Краснокаменскому</w:t>
      </w:r>
      <w:proofErr w:type="spellEnd"/>
      <w:r w:rsidR="009A013C" w:rsidRPr="001B1E6D">
        <w:rPr>
          <w:sz w:val="28"/>
          <w:szCs w:val="28"/>
        </w:rPr>
        <w:t xml:space="preserve"> району </w:t>
      </w:r>
      <w:r w:rsidR="00F86BD2" w:rsidRPr="001B1E6D">
        <w:rPr>
          <w:sz w:val="28"/>
          <w:szCs w:val="28"/>
        </w:rPr>
        <w:t xml:space="preserve">Забайкальского края </w:t>
      </w:r>
      <w:r w:rsidR="009A013C" w:rsidRPr="001B1E6D">
        <w:rPr>
          <w:sz w:val="28"/>
          <w:szCs w:val="28"/>
        </w:rPr>
        <w:t>рассмотреть вопрос о необходимости принятия мер, направленных на пресечение несанкционированной торговли.</w:t>
      </w:r>
    </w:p>
    <w:p w:rsidR="00F51F74" w:rsidRDefault="00432B82" w:rsidP="00F51F74">
      <w:pPr>
        <w:tabs>
          <w:tab w:val="left" w:pos="567"/>
        </w:tabs>
        <w:suppressAutoHyphens/>
        <w:ind w:right="-164"/>
        <w:jc w:val="both"/>
        <w:rPr>
          <w:sz w:val="28"/>
          <w:szCs w:val="28"/>
        </w:rPr>
      </w:pPr>
      <w:r>
        <w:rPr>
          <w:sz w:val="28"/>
          <w:szCs w:val="28"/>
        </w:rPr>
        <w:tab/>
        <w:t>6</w:t>
      </w:r>
      <w:r w:rsidR="009A013C" w:rsidRPr="001B1E6D">
        <w:rPr>
          <w:sz w:val="28"/>
          <w:szCs w:val="28"/>
        </w:rPr>
        <w:t>.</w:t>
      </w:r>
      <w:r w:rsidR="00970E05" w:rsidRPr="00970E05">
        <w:rPr>
          <w:sz w:val="28"/>
          <w:szCs w:val="28"/>
        </w:rPr>
        <w:t xml:space="preserve"> </w:t>
      </w:r>
      <w:r w:rsidR="00F51F74">
        <w:rPr>
          <w:sz w:val="28"/>
          <w:szCs w:val="28"/>
        </w:rPr>
        <w:t>Настоящее п</w:t>
      </w:r>
      <w:r w:rsidR="00F51F74" w:rsidRPr="00DE6364">
        <w:rPr>
          <w:sz w:val="28"/>
          <w:szCs w:val="28"/>
        </w:rPr>
        <w:t xml:space="preserve">остановление опубликовать (разместить) на официальном сайте Администрации городского поселения «Город </w:t>
      </w:r>
      <w:proofErr w:type="spellStart"/>
      <w:r w:rsidR="00F51F74" w:rsidRPr="00DE6364">
        <w:rPr>
          <w:sz w:val="28"/>
          <w:szCs w:val="28"/>
        </w:rPr>
        <w:t>Краснокаменск</w:t>
      </w:r>
      <w:proofErr w:type="spellEnd"/>
      <w:r w:rsidR="00F51F74" w:rsidRPr="00DE6364">
        <w:rPr>
          <w:sz w:val="28"/>
          <w:szCs w:val="28"/>
        </w:rPr>
        <w:t xml:space="preserve">» в информационно–телекоммуникационной сети «Интернет» по адресу: </w:t>
      </w:r>
      <w:proofErr w:type="spellStart"/>
      <w:r w:rsidR="00F51F74" w:rsidRPr="00DE6364">
        <w:rPr>
          <w:sz w:val="28"/>
          <w:szCs w:val="28"/>
        </w:rPr>
        <w:lastRenderedPageBreak/>
        <w:t>www.красно-каменск.рф</w:t>
      </w:r>
      <w:proofErr w:type="spellEnd"/>
      <w:r w:rsidR="00F51F74" w:rsidRPr="00DE6364">
        <w:rPr>
          <w:sz w:val="28"/>
          <w:szCs w:val="28"/>
        </w:rPr>
        <w:t xml:space="preserve"> и официальном портале Забайкальского края в информационно–телекоммуникационной сети «Интернет» по адресу: </w:t>
      </w:r>
      <w:hyperlink r:id="rId8" w:history="1">
        <w:r w:rsidR="00F51F74" w:rsidRPr="00431233">
          <w:rPr>
            <w:rStyle w:val="a8"/>
            <w:sz w:val="28"/>
            <w:szCs w:val="28"/>
          </w:rPr>
          <w:t>https://krasnokamensk.75.ru</w:t>
        </w:r>
      </w:hyperlink>
      <w:r w:rsidR="00F51F74" w:rsidRPr="00DE6364">
        <w:rPr>
          <w:sz w:val="28"/>
          <w:szCs w:val="28"/>
        </w:rPr>
        <w:t>.</w:t>
      </w:r>
    </w:p>
    <w:p w:rsidR="009A013C" w:rsidRDefault="00432B82" w:rsidP="00F51F74">
      <w:pPr>
        <w:ind w:firstLine="708"/>
        <w:jc w:val="both"/>
        <w:rPr>
          <w:sz w:val="28"/>
          <w:szCs w:val="28"/>
        </w:rPr>
      </w:pPr>
      <w:r>
        <w:rPr>
          <w:sz w:val="28"/>
          <w:szCs w:val="28"/>
        </w:rPr>
        <w:t>7</w:t>
      </w:r>
      <w:r w:rsidR="00970E05">
        <w:rPr>
          <w:sz w:val="28"/>
          <w:szCs w:val="28"/>
        </w:rPr>
        <w:t>.</w:t>
      </w:r>
      <w:r w:rsidR="009A013C" w:rsidRPr="001B1E6D">
        <w:rPr>
          <w:sz w:val="28"/>
          <w:szCs w:val="28"/>
        </w:rPr>
        <w:t>Контроль исполнения настоящего Постановления возложить на н</w:t>
      </w:r>
      <w:r w:rsidR="009A013C" w:rsidRPr="001B1E6D">
        <w:rPr>
          <w:sz w:val="28"/>
          <w:szCs w:val="28"/>
        </w:rPr>
        <w:t>а</w:t>
      </w:r>
      <w:r w:rsidR="009A013C" w:rsidRPr="001B1E6D">
        <w:rPr>
          <w:sz w:val="28"/>
          <w:szCs w:val="28"/>
        </w:rPr>
        <w:t>чальника отдела экономики и торговли Администрации городского посел</w:t>
      </w:r>
      <w:r w:rsidR="009A013C" w:rsidRPr="001B1E6D">
        <w:rPr>
          <w:sz w:val="28"/>
          <w:szCs w:val="28"/>
        </w:rPr>
        <w:t>е</w:t>
      </w:r>
      <w:r w:rsidR="009A013C" w:rsidRPr="001B1E6D">
        <w:rPr>
          <w:sz w:val="28"/>
          <w:szCs w:val="28"/>
        </w:rPr>
        <w:t>ния «Го</w:t>
      </w:r>
      <w:r w:rsidR="00434AE6">
        <w:rPr>
          <w:sz w:val="28"/>
          <w:szCs w:val="28"/>
        </w:rPr>
        <w:t>род Краснокаменск» (А.А.Истомина</w:t>
      </w:r>
      <w:r w:rsidR="009A013C" w:rsidRPr="001B1E6D">
        <w:rPr>
          <w:sz w:val="28"/>
          <w:szCs w:val="28"/>
        </w:rPr>
        <w:t>)</w:t>
      </w:r>
      <w:r w:rsidR="00D75DBA" w:rsidRPr="001B1E6D">
        <w:rPr>
          <w:sz w:val="28"/>
          <w:szCs w:val="28"/>
        </w:rPr>
        <w:t>.</w:t>
      </w:r>
    </w:p>
    <w:p w:rsidR="00970E05" w:rsidRDefault="00970E05" w:rsidP="00D75DBA">
      <w:pPr>
        <w:tabs>
          <w:tab w:val="left" w:pos="1078"/>
        </w:tabs>
        <w:suppressAutoHyphens/>
        <w:ind w:right="-164" w:firstLine="709"/>
        <w:jc w:val="both"/>
        <w:rPr>
          <w:sz w:val="28"/>
          <w:szCs w:val="28"/>
        </w:rPr>
      </w:pPr>
    </w:p>
    <w:p w:rsidR="004E48F2" w:rsidRPr="001B1E6D" w:rsidRDefault="004E48F2" w:rsidP="00D75DBA">
      <w:pPr>
        <w:tabs>
          <w:tab w:val="left" w:pos="1078"/>
        </w:tabs>
        <w:suppressAutoHyphens/>
        <w:ind w:right="-164" w:firstLine="709"/>
        <w:jc w:val="both"/>
        <w:rPr>
          <w:sz w:val="28"/>
          <w:szCs w:val="28"/>
        </w:rPr>
      </w:pPr>
    </w:p>
    <w:p w:rsidR="00BC1A39" w:rsidRPr="001B1E6D" w:rsidRDefault="00BC1A39" w:rsidP="001325DD">
      <w:pPr>
        <w:suppressAutoHyphens/>
        <w:ind w:right="-164"/>
        <w:jc w:val="both"/>
        <w:rPr>
          <w:sz w:val="28"/>
          <w:szCs w:val="28"/>
        </w:rPr>
      </w:pPr>
    </w:p>
    <w:p w:rsidR="00F51F74" w:rsidRPr="001B1E6D" w:rsidRDefault="00434AE6" w:rsidP="00F51F74">
      <w:pPr>
        <w:suppressAutoHyphens/>
        <w:ind w:right="-164"/>
        <w:jc w:val="both"/>
        <w:rPr>
          <w:sz w:val="28"/>
          <w:szCs w:val="28"/>
        </w:rPr>
      </w:pPr>
      <w:r>
        <w:rPr>
          <w:sz w:val="28"/>
          <w:szCs w:val="28"/>
        </w:rPr>
        <w:t xml:space="preserve">     </w:t>
      </w:r>
      <w:r w:rsidR="00F51F74">
        <w:rPr>
          <w:sz w:val="28"/>
          <w:szCs w:val="28"/>
        </w:rPr>
        <w:t>И.о. г</w:t>
      </w:r>
      <w:r w:rsidR="00F51F74" w:rsidRPr="001B1E6D">
        <w:rPr>
          <w:sz w:val="28"/>
          <w:szCs w:val="28"/>
        </w:rPr>
        <w:t>лав</w:t>
      </w:r>
      <w:r w:rsidR="00F51F74">
        <w:rPr>
          <w:sz w:val="28"/>
          <w:szCs w:val="28"/>
        </w:rPr>
        <w:t>ы</w:t>
      </w:r>
      <w:r w:rsidR="00F51F74" w:rsidRPr="001B1E6D">
        <w:rPr>
          <w:sz w:val="28"/>
          <w:szCs w:val="28"/>
        </w:rPr>
        <w:t xml:space="preserve">  городского</w:t>
      </w:r>
      <w:r w:rsidR="00F51F74">
        <w:rPr>
          <w:sz w:val="28"/>
          <w:szCs w:val="28"/>
        </w:rPr>
        <w:t xml:space="preserve"> </w:t>
      </w:r>
      <w:r w:rsidR="00F51F74" w:rsidRPr="001B1E6D">
        <w:rPr>
          <w:sz w:val="28"/>
          <w:szCs w:val="28"/>
        </w:rPr>
        <w:t xml:space="preserve">поселения                      </w:t>
      </w:r>
      <w:r w:rsidR="00F51F74">
        <w:rPr>
          <w:sz w:val="28"/>
          <w:szCs w:val="28"/>
        </w:rPr>
        <w:t xml:space="preserve">                    </w:t>
      </w:r>
      <w:proofErr w:type="spellStart"/>
      <w:r w:rsidR="00F51F74">
        <w:rPr>
          <w:sz w:val="28"/>
          <w:szCs w:val="28"/>
        </w:rPr>
        <w:t>О.Л.Канунникова</w:t>
      </w:r>
      <w:proofErr w:type="spellEnd"/>
    </w:p>
    <w:p w:rsidR="007164E8" w:rsidRPr="001B1E6D" w:rsidRDefault="007164E8" w:rsidP="00D75DBA">
      <w:pPr>
        <w:suppressAutoHyphens/>
        <w:ind w:right="-164"/>
        <w:jc w:val="both"/>
        <w:rPr>
          <w:sz w:val="28"/>
          <w:szCs w:val="28"/>
        </w:rPr>
      </w:pPr>
    </w:p>
    <w:p w:rsidR="007164E8" w:rsidRPr="001B1E6D" w:rsidRDefault="007164E8" w:rsidP="00991DEE">
      <w:pPr>
        <w:suppressAutoHyphens/>
        <w:ind w:firstLine="709"/>
        <w:rPr>
          <w:sz w:val="28"/>
          <w:szCs w:val="28"/>
        </w:rPr>
      </w:pPr>
    </w:p>
    <w:p w:rsidR="007164E8" w:rsidRPr="001B1E6D" w:rsidRDefault="007164E8" w:rsidP="007164E8">
      <w:pPr>
        <w:rPr>
          <w:sz w:val="28"/>
          <w:szCs w:val="28"/>
        </w:rPr>
      </w:pPr>
    </w:p>
    <w:p w:rsidR="007164E8" w:rsidRPr="001B1E6D" w:rsidRDefault="007164E8" w:rsidP="007164E8">
      <w:pPr>
        <w:rPr>
          <w:sz w:val="28"/>
          <w:szCs w:val="28"/>
        </w:rPr>
      </w:pPr>
    </w:p>
    <w:p w:rsidR="007164E8" w:rsidRPr="001B1E6D" w:rsidRDefault="007164E8" w:rsidP="007164E8">
      <w:pPr>
        <w:rPr>
          <w:sz w:val="28"/>
          <w:szCs w:val="28"/>
        </w:rPr>
      </w:pPr>
    </w:p>
    <w:p w:rsidR="007164E8" w:rsidRPr="001B1E6D" w:rsidRDefault="007164E8" w:rsidP="007164E8">
      <w:pPr>
        <w:rPr>
          <w:sz w:val="28"/>
          <w:szCs w:val="28"/>
        </w:rPr>
      </w:pPr>
    </w:p>
    <w:p w:rsidR="00FD1BF7" w:rsidRPr="001B1E6D" w:rsidRDefault="00FD1BF7" w:rsidP="007164E8">
      <w:pPr>
        <w:rPr>
          <w:sz w:val="28"/>
          <w:szCs w:val="28"/>
        </w:rPr>
      </w:pPr>
    </w:p>
    <w:p w:rsidR="00FD1BF7" w:rsidRPr="001B1E6D" w:rsidRDefault="00FD1BF7" w:rsidP="007164E8">
      <w:pPr>
        <w:rPr>
          <w:sz w:val="28"/>
          <w:szCs w:val="28"/>
        </w:rPr>
      </w:pPr>
    </w:p>
    <w:p w:rsidR="007164E8" w:rsidRPr="001B1E6D" w:rsidRDefault="007164E8"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7A5CB7" w:rsidRPr="001B1E6D" w:rsidRDefault="007A5CB7" w:rsidP="007164E8">
      <w:pPr>
        <w:rPr>
          <w:sz w:val="28"/>
          <w:szCs w:val="28"/>
        </w:rPr>
      </w:pPr>
    </w:p>
    <w:p w:rsidR="007A5CB7" w:rsidRPr="001B1E6D" w:rsidRDefault="007A5CB7" w:rsidP="007164E8">
      <w:pPr>
        <w:rPr>
          <w:sz w:val="28"/>
          <w:szCs w:val="28"/>
        </w:rPr>
      </w:pPr>
    </w:p>
    <w:p w:rsidR="00935AED" w:rsidRPr="001B1E6D" w:rsidRDefault="00935AED" w:rsidP="007164E8">
      <w:pPr>
        <w:rPr>
          <w:sz w:val="28"/>
          <w:szCs w:val="28"/>
        </w:rPr>
      </w:pPr>
    </w:p>
    <w:p w:rsidR="00ED558C" w:rsidRPr="001B1E6D" w:rsidRDefault="00ED558C" w:rsidP="007164E8">
      <w:pPr>
        <w:rPr>
          <w:sz w:val="28"/>
          <w:szCs w:val="28"/>
        </w:rPr>
      </w:pPr>
    </w:p>
    <w:p w:rsidR="00ED558C" w:rsidRPr="001B1E6D" w:rsidRDefault="00ED558C" w:rsidP="007164E8">
      <w:pPr>
        <w:rPr>
          <w:sz w:val="28"/>
          <w:szCs w:val="28"/>
        </w:rPr>
      </w:pPr>
    </w:p>
    <w:p w:rsidR="00935AED" w:rsidRPr="001B1E6D" w:rsidRDefault="00935AED"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935AED" w:rsidRPr="001B1E6D" w:rsidRDefault="00935AED" w:rsidP="007164E8">
      <w:pPr>
        <w:rPr>
          <w:sz w:val="28"/>
          <w:szCs w:val="28"/>
        </w:rPr>
      </w:pPr>
    </w:p>
    <w:p w:rsidR="00935AED" w:rsidRDefault="00935AED" w:rsidP="007164E8">
      <w:pPr>
        <w:rPr>
          <w:sz w:val="28"/>
          <w:szCs w:val="28"/>
        </w:rPr>
      </w:pPr>
    </w:p>
    <w:p w:rsidR="007D15ED" w:rsidRDefault="007D15ED" w:rsidP="007164E8">
      <w:pPr>
        <w:rPr>
          <w:sz w:val="28"/>
          <w:szCs w:val="28"/>
        </w:rPr>
      </w:pPr>
    </w:p>
    <w:p w:rsidR="007D15ED" w:rsidRDefault="007D15ED" w:rsidP="007164E8">
      <w:pPr>
        <w:rPr>
          <w:sz w:val="28"/>
          <w:szCs w:val="28"/>
        </w:rPr>
      </w:pPr>
    </w:p>
    <w:p w:rsidR="007D15ED" w:rsidRDefault="007D15ED" w:rsidP="007164E8">
      <w:pPr>
        <w:rPr>
          <w:sz w:val="28"/>
          <w:szCs w:val="28"/>
        </w:rPr>
      </w:pPr>
    </w:p>
    <w:p w:rsidR="00170565" w:rsidRPr="001B1E6D" w:rsidRDefault="00170565" w:rsidP="00E07709">
      <w:pPr>
        <w:suppressAutoHyphens/>
        <w:ind w:left="5529" w:right="-22"/>
        <w:jc w:val="right"/>
      </w:pPr>
      <w:r w:rsidRPr="001B1E6D">
        <w:lastRenderedPageBreak/>
        <w:t>Приложение № 1</w:t>
      </w:r>
    </w:p>
    <w:p w:rsidR="00170565" w:rsidRPr="001B1E6D" w:rsidRDefault="00170565" w:rsidP="00E07709">
      <w:pPr>
        <w:suppressAutoHyphens/>
        <w:ind w:left="5529" w:right="-22"/>
        <w:jc w:val="right"/>
      </w:pPr>
      <w:r w:rsidRPr="001B1E6D">
        <w:t>к Постановлению Администрации городского поселения</w:t>
      </w:r>
    </w:p>
    <w:p w:rsidR="00170565" w:rsidRPr="001B1E6D" w:rsidRDefault="00170565" w:rsidP="00E07709">
      <w:pPr>
        <w:suppressAutoHyphens/>
        <w:ind w:left="5529" w:right="-22"/>
        <w:jc w:val="right"/>
      </w:pPr>
      <w:r w:rsidRPr="001B1E6D">
        <w:t>"Город Краснокаменск"</w:t>
      </w:r>
    </w:p>
    <w:p w:rsidR="00170565" w:rsidRPr="001B1E6D" w:rsidRDefault="00170565" w:rsidP="00FA4B71">
      <w:pPr>
        <w:suppressAutoHyphens/>
        <w:ind w:left="5529" w:right="-22"/>
        <w:jc w:val="right"/>
      </w:pPr>
      <w:r w:rsidRPr="001B1E6D">
        <w:t xml:space="preserve">от </w:t>
      </w:r>
      <w:r w:rsidRPr="00BC1A39">
        <w:t>«</w:t>
      </w:r>
      <w:r w:rsidR="009478FB">
        <w:t>25</w:t>
      </w:r>
      <w:r w:rsidRPr="00BC1A39">
        <w:t xml:space="preserve">» </w:t>
      </w:r>
      <w:r w:rsidR="00673E2B" w:rsidRPr="00BC1A39">
        <w:t>м</w:t>
      </w:r>
      <w:r w:rsidR="00F06E5A" w:rsidRPr="00BC1A39">
        <w:t>ая</w:t>
      </w:r>
      <w:r w:rsidR="009478FB">
        <w:t xml:space="preserve"> 2022</w:t>
      </w:r>
      <w:r w:rsidRPr="00BC1A39">
        <w:t xml:space="preserve"> года №</w:t>
      </w:r>
      <w:r w:rsidR="009478FB">
        <w:t xml:space="preserve"> </w:t>
      </w:r>
      <w:r w:rsidR="00C274AD">
        <w:t>494</w:t>
      </w:r>
      <w:r w:rsidRPr="00673E2B">
        <w:rPr>
          <w:highlight w:val="yellow"/>
        </w:rPr>
        <w:t xml:space="preserve"> </w:t>
      </w:r>
    </w:p>
    <w:p w:rsidR="00170565" w:rsidRPr="001B1E6D" w:rsidRDefault="00170565" w:rsidP="00170565">
      <w:pPr>
        <w:tabs>
          <w:tab w:val="left" w:pos="6379"/>
        </w:tabs>
        <w:suppressAutoHyphens/>
        <w:ind w:left="5529" w:right="827"/>
        <w:jc w:val="center"/>
      </w:pPr>
    </w:p>
    <w:p w:rsidR="00170565" w:rsidRPr="001B1E6D" w:rsidRDefault="00170565" w:rsidP="00170565">
      <w:pPr>
        <w:autoSpaceDE w:val="0"/>
        <w:autoSpaceDN w:val="0"/>
        <w:adjustRightInd w:val="0"/>
        <w:jc w:val="center"/>
        <w:outlineLvl w:val="1"/>
        <w:rPr>
          <w:b/>
        </w:rPr>
      </w:pPr>
      <w:r w:rsidRPr="001B1E6D">
        <w:rPr>
          <w:b/>
        </w:rPr>
        <w:t>ПЕРЕЧЕНЬ</w:t>
      </w:r>
    </w:p>
    <w:p w:rsidR="00BA6FA7" w:rsidRDefault="00170565" w:rsidP="00170565">
      <w:pPr>
        <w:suppressAutoHyphens/>
        <w:autoSpaceDE w:val="0"/>
        <w:autoSpaceDN w:val="0"/>
        <w:adjustRightInd w:val="0"/>
        <w:jc w:val="center"/>
        <w:outlineLvl w:val="1"/>
      </w:pPr>
      <w:r w:rsidRPr="00F84320">
        <w:t xml:space="preserve">объектов мелкорозничной торговли и временных организаций общественного питания </w:t>
      </w:r>
      <w:r w:rsidR="00BA6FA7" w:rsidRPr="00BA6FA7">
        <w:t>на площади сквера «Шахтеров», в день проведения праздничного мероприятия</w:t>
      </w:r>
    </w:p>
    <w:p w:rsidR="00170565" w:rsidRDefault="009478FB" w:rsidP="00170565">
      <w:pPr>
        <w:suppressAutoHyphens/>
        <w:autoSpaceDE w:val="0"/>
        <w:autoSpaceDN w:val="0"/>
        <w:adjustRightInd w:val="0"/>
        <w:jc w:val="center"/>
        <w:outlineLvl w:val="1"/>
      </w:pPr>
      <w:r>
        <w:t xml:space="preserve"> 01 июня 2022</w:t>
      </w:r>
      <w:r w:rsidR="00BA6FA7" w:rsidRPr="00BA6FA7">
        <w:t xml:space="preserve"> года</w:t>
      </w:r>
    </w:p>
    <w:p w:rsidR="004528E5" w:rsidRPr="00BA6FA7" w:rsidRDefault="004528E5" w:rsidP="00170565">
      <w:pPr>
        <w:suppressAutoHyphens/>
        <w:autoSpaceDE w:val="0"/>
        <w:autoSpaceDN w:val="0"/>
        <w:adjustRightInd w:val="0"/>
        <w:jc w:val="center"/>
        <w:outlineLvl w:val="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4110"/>
      </w:tblGrid>
      <w:tr w:rsidR="00170565" w:rsidRPr="001B1E6D" w:rsidTr="00423BA0">
        <w:tc>
          <w:tcPr>
            <w:tcW w:w="567" w:type="dxa"/>
          </w:tcPr>
          <w:p w:rsidR="00170565" w:rsidRPr="00FA4B71" w:rsidRDefault="00170565" w:rsidP="008916D1">
            <w:pPr>
              <w:tabs>
                <w:tab w:val="left" w:pos="601"/>
                <w:tab w:val="left" w:pos="6379"/>
              </w:tabs>
              <w:suppressAutoHyphens/>
              <w:ind w:left="-146" w:right="-78"/>
              <w:jc w:val="center"/>
            </w:pPr>
            <w:bookmarkStart w:id="0" w:name="_GoBack" w:colFirst="0" w:colLast="2"/>
            <w:r w:rsidRPr="00FA4B71">
              <w:t>№</w:t>
            </w:r>
          </w:p>
          <w:p w:rsidR="00170565" w:rsidRPr="00FA4B71" w:rsidRDefault="00170565" w:rsidP="008916D1">
            <w:pPr>
              <w:tabs>
                <w:tab w:val="left" w:pos="601"/>
                <w:tab w:val="left" w:pos="6379"/>
              </w:tabs>
              <w:suppressAutoHyphens/>
              <w:ind w:left="-146" w:right="-78"/>
              <w:jc w:val="center"/>
            </w:pPr>
            <w:r w:rsidRPr="00FA4B71">
              <w:t>п/п</w:t>
            </w:r>
          </w:p>
        </w:tc>
        <w:tc>
          <w:tcPr>
            <w:tcW w:w="4962" w:type="dxa"/>
          </w:tcPr>
          <w:p w:rsidR="00170565" w:rsidRPr="00FA4B71" w:rsidRDefault="00170565" w:rsidP="008916D1">
            <w:pPr>
              <w:tabs>
                <w:tab w:val="left" w:pos="6379"/>
              </w:tabs>
              <w:suppressAutoHyphens/>
              <w:ind w:right="-108"/>
              <w:jc w:val="center"/>
            </w:pPr>
            <w:r w:rsidRPr="00FA4B71">
              <w:t>Наименование объекта потребительского рынка</w:t>
            </w:r>
          </w:p>
        </w:tc>
        <w:tc>
          <w:tcPr>
            <w:tcW w:w="4110" w:type="dxa"/>
          </w:tcPr>
          <w:p w:rsidR="00170565" w:rsidRPr="00FA4B71" w:rsidRDefault="00170565" w:rsidP="008916D1">
            <w:pPr>
              <w:tabs>
                <w:tab w:val="left" w:pos="6379"/>
              </w:tabs>
              <w:suppressAutoHyphens/>
              <w:ind w:right="-108"/>
              <w:jc w:val="center"/>
            </w:pPr>
            <w:r w:rsidRPr="00FA4B71">
              <w:t>Наименование юр.лица, ФИО ИП</w:t>
            </w:r>
          </w:p>
        </w:tc>
      </w:tr>
      <w:bookmarkEnd w:id="0"/>
      <w:tr w:rsidR="00673E2B" w:rsidRPr="001B1E6D" w:rsidTr="00423BA0">
        <w:tc>
          <w:tcPr>
            <w:tcW w:w="567" w:type="dxa"/>
            <w:shd w:val="clear" w:color="auto" w:fill="auto"/>
          </w:tcPr>
          <w:p w:rsidR="00673E2B" w:rsidRPr="00FA4B71" w:rsidRDefault="00673E2B" w:rsidP="008916D1">
            <w:pPr>
              <w:tabs>
                <w:tab w:val="left" w:pos="6379"/>
              </w:tabs>
              <w:suppressAutoHyphens/>
              <w:jc w:val="center"/>
              <w:rPr>
                <w:sz w:val="22"/>
                <w:szCs w:val="22"/>
              </w:rPr>
            </w:pPr>
            <w:r w:rsidRPr="00FA4B71">
              <w:rPr>
                <w:sz w:val="22"/>
                <w:szCs w:val="22"/>
              </w:rPr>
              <w:t>1</w:t>
            </w:r>
          </w:p>
        </w:tc>
        <w:tc>
          <w:tcPr>
            <w:tcW w:w="4962" w:type="dxa"/>
            <w:shd w:val="clear" w:color="auto" w:fill="auto"/>
          </w:tcPr>
          <w:p w:rsidR="00673E2B" w:rsidRDefault="002E3733">
            <w:pPr>
              <w:rPr>
                <w:color w:val="000000"/>
                <w:sz w:val="22"/>
                <w:szCs w:val="22"/>
              </w:rPr>
            </w:pPr>
            <w:r>
              <w:t xml:space="preserve">Сладкий </w:t>
            </w:r>
            <w:proofErr w:type="spellStart"/>
            <w:r>
              <w:t>фаст</w:t>
            </w:r>
            <w:proofErr w:type="spellEnd"/>
            <w:r>
              <w:t xml:space="preserve"> фут</w:t>
            </w:r>
          </w:p>
        </w:tc>
        <w:tc>
          <w:tcPr>
            <w:tcW w:w="4110" w:type="dxa"/>
            <w:shd w:val="clear" w:color="auto" w:fill="auto"/>
          </w:tcPr>
          <w:p w:rsidR="00673E2B" w:rsidRPr="009674C9" w:rsidRDefault="002E3733">
            <w:proofErr w:type="spellStart"/>
            <w:r w:rsidRPr="009674C9">
              <w:t>ИП</w:t>
            </w:r>
            <w:proofErr w:type="spellEnd"/>
            <w:r w:rsidRPr="009674C9">
              <w:t xml:space="preserve"> </w:t>
            </w:r>
            <w:proofErr w:type="spellStart"/>
            <w:r w:rsidRPr="009674C9">
              <w:t>Рудий</w:t>
            </w:r>
            <w:proofErr w:type="spellEnd"/>
            <w:r w:rsidRPr="009674C9">
              <w:t xml:space="preserve"> </w:t>
            </w:r>
          </w:p>
        </w:tc>
      </w:tr>
      <w:tr w:rsidR="00673E2B" w:rsidRPr="001B1E6D" w:rsidTr="00423BA0">
        <w:tc>
          <w:tcPr>
            <w:tcW w:w="567" w:type="dxa"/>
            <w:shd w:val="clear" w:color="auto" w:fill="auto"/>
          </w:tcPr>
          <w:p w:rsidR="00673E2B" w:rsidRPr="00FA4B71" w:rsidRDefault="00673E2B" w:rsidP="008916D1">
            <w:pPr>
              <w:tabs>
                <w:tab w:val="left" w:pos="6379"/>
              </w:tabs>
              <w:suppressAutoHyphens/>
              <w:jc w:val="center"/>
              <w:rPr>
                <w:sz w:val="22"/>
                <w:szCs w:val="22"/>
              </w:rPr>
            </w:pPr>
            <w:r w:rsidRPr="00FA4B71">
              <w:rPr>
                <w:sz w:val="22"/>
                <w:szCs w:val="22"/>
              </w:rPr>
              <w:t>2</w:t>
            </w:r>
          </w:p>
        </w:tc>
        <w:tc>
          <w:tcPr>
            <w:tcW w:w="4962" w:type="dxa"/>
            <w:shd w:val="clear" w:color="auto" w:fill="auto"/>
          </w:tcPr>
          <w:p w:rsidR="00673E2B" w:rsidRDefault="00E601F2">
            <w:pPr>
              <w:rPr>
                <w:color w:val="000000"/>
                <w:sz w:val="22"/>
                <w:szCs w:val="22"/>
              </w:rPr>
            </w:pPr>
            <w:r>
              <w:t xml:space="preserve">Сладкий </w:t>
            </w:r>
            <w:proofErr w:type="spellStart"/>
            <w:r>
              <w:t>фаст</w:t>
            </w:r>
            <w:proofErr w:type="spellEnd"/>
            <w:r>
              <w:t xml:space="preserve"> фут</w:t>
            </w:r>
            <w:r w:rsidR="00423BA0">
              <w:t>, общественное питание</w:t>
            </w:r>
          </w:p>
        </w:tc>
        <w:tc>
          <w:tcPr>
            <w:tcW w:w="4110" w:type="dxa"/>
            <w:shd w:val="clear" w:color="auto" w:fill="auto"/>
          </w:tcPr>
          <w:p w:rsidR="00673E2B" w:rsidRPr="009674C9" w:rsidRDefault="00E601F2">
            <w:r w:rsidRPr="009674C9">
              <w:t xml:space="preserve">ИП </w:t>
            </w:r>
            <w:proofErr w:type="spellStart"/>
            <w:r w:rsidR="00673E2B" w:rsidRPr="009674C9">
              <w:t>Зиннатул</w:t>
            </w:r>
            <w:r w:rsidR="00423BA0" w:rsidRPr="009674C9">
              <w:t>л</w:t>
            </w:r>
            <w:r w:rsidR="00673E2B" w:rsidRPr="009674C9">
              <w:t>ина</w:t>
            </w:r>
            <w:proofErr w:type="spellEnd"/>
            <w:r w:rsidR="00673E2B" w:rsidRPr="009674C9">
              <w:t xml:space="preserve"> </w:t>
            </w:r>
          </w:p>
        </w:tc>
      </w:tr>
      <w:tr w:rsidR="00673E2B" w:rsidRPr="001B1E6D" w:rsidTr="00423BA0">
        <w:tc>
          <w:tcPr>
            <w:tcW w:w="567" w:type="dxa"/>
            <w:shd w:val="clear" w:color="auto" w:fill="auto"/>
          </w:tcPr>
          <w:p w:rsidR="00673E2B" w:rsidRPr="00FA4B71" w:rsidRDefault="00673E2B" w:rsidP="008916D1">
            <w:pPr>
              <w:tabs>
                <w:tab w:val="left" w:pos="6379"/>
              </w:tabs>
              <w:suppressAutoHyphens/>
              <w:jc w:val="center"/>
              <w:rPr>
                <w:sz w:val="22"/>
                <w:szCs w:val="22"/>
              </w:rPr>
            </w:pPr>
            <w:r w:rsidRPr="00FA4B71">
              <w:rPr>
                <w:sz w:val="22"/>
                <w:szCs w:val="22"/>
              </w:rPr>
              <w:t>3</w:t>
            </w:r>
          </w:p>
        </w:tc>
        <w:tc>
          <w:tcPr>
            <w:tcW w:w="4962" w:type="dxa"/>
            <w:shd w:val="clear" w:color="auto" w:fill="auto"/>
          </w:tcPr>
          <w:p w:rsidR="00673E2B" w:rsidRDefault="002E3733">
            <w:pPr>
              <w:rPr>
                <w:color w:val="000000"/>
                <w:sz w:val="22"/>
                <w:szCs w:val="22"/>
              </w:rPr>
            </w:pPr>
            <w:r w:rsidRPr="009674C9">
              <w:t>Аттракционы</w:t>
            </w:r>
          </w:p>
        </w:tc>
        <w:tc>
          <w:tcPr>
            <w:tcW w:w="4110" w:type="dxa"/>
            <w:shd w:val="clear" w:color="auto" w:fill="auto"/>
          </w:tcPr>
          <w:p w:rsidR="00673E2B" w:rsidRPr="009674C9" w:rsidRDefault="002E3733">
            <w:r w:rsidRPr="009674C9">
              <w:t xml:space="preserve">ИП </w:t>
            </w:r>
            <w:proofErr w:type="spellStart"/>
            <w:r w:rsidRPr="009674C9">
              <w:t>Швалова</w:t>
            </w:r>
            <w:proofErr w:type="spellEnd"/>
            <w:r w:rsidRPr="009674C9">
              <w:t xml:space="preserve"> </w:t>
            </w:r>
          </w:p>
        </w:tc>
      </w:tr>
      <w:tr w:rsidR="00022B6F" w:rsidRPr="001B1E6D" w:rsidTr="00423BA0">
        <w:tc>
          <w:tcPr>
            <w:tcW w:w="567" w:type="dxa"/>
            <w:shd w:val="clear" w:color="auto" w:fill="auto"/>
          </w:tcPr>
          <w:p w:rsidR="00022B6F" w:rsidRPr="00FA4B71" w:rsidRDefault="007211C2" w:rsidP="008916D1">
            <w:pPr>
              <w:tabs>
                <w:tab w:val="left" w:pos="6379"/>
              </w:tabs>
              <w:suppressAutoHyphens/>
              <w:jc w:val="center"/>
              <w:rPr>
                <w:sz w:val="22"/>
                <w:szCs w:val="22"/>
              </w:rPr>
            </w:pPr>
            <w:r>
              <w:rPr>
                <w:sz w:val="22"/>
                <w:szCs w:val="22"/>
              </w:rPr>
              <w:t>4</w:t>
            </w:r>
          </w:p>
        </w:tc>
        <w:tc>
          <w:tcPr>
            <w:tcW w:w="4962" w:type="dxa"/>
            <w:shd w:val="clear" w:color="auto" w:fill="auto"/>
          </w:tcPr>
          <w:p w:rsidR="00022B6F" w:rsidRDefault="004129A4" w:rsidP="007450CE">
            <w:pPr>
              <w:rPr>
                <w:color w:val="000000"/>
                <w:sz w:val="22"/>
                <w:szCs w:val="22"/>
              </w:rPr>
            </w:pPr>
            <w:r>
              <w:t>Прикладное творчество</w:t>
            </w:r>
          </w:p>
        </w:tc>
        <w:tc>
          <w:tcPr>
            <w:tcW w:w="4110" w:type="dxa"/>
            <w:shd w:val="clear" w:color="auto" w:fill="auto"/>
          </w:tcPr>
          <w:p w:rsidR="00022B6F" w:rsidRPr="009674C9" w:rsidRDefault="00022B6F" w:rsidP="004129A4">
            <w:proofErr w:type="spellStart"/>
            <w:r w:rsidRPr="009674C9">
              <w:t>Брюхова</w:t>
            </w:r>
            <w:proofErr w:type="spellEnd"/>
            <w:r w:rsidRPr="009674C9">
              <w:t xml:space="preserve"> </w:t>
            </w:r>
            <w:r w:rsidR="00C41B00" w:rsidRPr="009674C9">
              <w:t>Н.А.</w:t>
            </w:r>
          </w:p>
        </w:tc>
      </w:tr>
      <w:tr w:rsidR="00022B6F" w:rsidRPr="001B1E6D" w:rsidTr="00423BA0">
        <w:tc>
          <w:tcPr>
            <w:tcW w:w="567" w:type="dxa"/>
            <w:shd w:val="clear" w:color="auto" w:fill="auto"/>
          </w:tcPr>
          <w:p w:rsidR="00022B6F" w:rsidRPr="00FA4B71" w:rsidRDefault="007211C2" w:rsidP="008916D1">
            <w:pPr>
              <w:tabs>
                <w:tab w:val="left" w:pos="6379"/>
              </w:tabs>
              <w:suppressAutoHyphens/>
              <w:jc w:val="center"/>
              <w:rPr>
                <w:sz w:val="22"/>
                <w:szCs w:val="22"/>
              </w:rPr>
            </w:pPr>
            <w:r>
              <w:rPr>
                <w:sz w:val="22"/>
                <w:szCs w:val="22"/>
              </w:rPr>
              <w:t>5</w:t>
            </w:r>
          </w:p>
        </w:tc>
        <w:tc>
          <w:tcPr>
            <w:tcW w:w="4962" w:type="dxa"/>
            <w:shd w:val="clear" w:color="auto" w:fill="auto"/>
          </w:tcPr>
          <w:p w:rsidR="00022B6F" w:rsidRDefault="004129A4" w:rsidP="007450CE">
            <w:pPr>
              <w:rPr>
                <w:color w:val="000000"/>
                <w:sz w:val="22"/>
                <w:szCs w:val="22"/>
              </w:rPr>
            </w:pPr>
            <w:r>
              <w:t>Прикладное творчество</w:t>
            </w:r>
          </w:p>
        </w:tc>
        <w:tc>
          <w:tcPr>
            <w:tcW w:w="4110" w:type="dxa"/>
            <w:shd w:val="clear" w:color="auto" w:fill="auto"/>
          </w:tcPr>
          <w:p w:rsidR="00022B6F" w:rsidRPr="009674C9" w:rsidRDefault="004129A4" w:rsidP="004129A4">
            <w:r w:rsidRPr="009674C9">
              <w:t xml:space="preserve">ИП </w:t>
            </w:r>
            <w:proofErr w:type="spellStart"/>
            <w:r w:rsidR="00022B6F" w:rsidRPr="009674C9">
              <w:t>Рыбченко</w:t>
            </w:r>
            <w:proofErr w:type="spellEnd"/>
            <w:r w:rsidR="00022B6F" w:rsidRPr="009674C9">
              <w:t xml:space="preserve"> </w:t>
            </w:r>
          </w:p>
        </w:tc>
      </w:tr>
      <w:tr w:rsidR="00711694" w:rsidRPr="001B1E6D" w:rsidTr="00423BA0">
        <w:tc>
          <w:tcPr>
            <w:tcW w:w="567" w:type="dxa"/>
            <w:shd w:val="clear" w:color="auto" w:fill="auto"/>
          </w:tcPr>
          <w:p w:rsidR="00711694" w:rsidRPr="00C57D03" w:rsidRDefault="00711694" w:rsidP="008916D1">
            <w:pPr>
              <w:tabs>
                <w:tab w:val="left" w:pos="6379"/>
              </w:tabs>
              <w:suppressAutoHyphens/>
              <w:jc w:val="center"/>
            </w:pPr>
            <w:r w:rsidRPr="00C57D03">
              <w:t>6</w:t>
            </w:r>
          </w:p>
        </w:tc>
        <w:tc>
          <w:tcPr>
            <w:tcW w:w="4962" w:type="dxa"/>
            <w:shd w:val="clear" w:color="auto" w:fill="auto"/>
          </w:tcPr>
          <w:p w:rsidR="00711694" w:rsidRDefault="00C57D03" w:rsidP="007450CE">
            <w:r>
              <w:t xml:space="preserve">Сладкий </w:t>
            </w:r>
            <w:proofErr w:type="spellStart"/>
            <w:r>
              <w:t>фаст</w:t>
            </w:r>
            <w:proofErr w:type="spellEnd"/>
            <w:r>
              <w:t xml:space="preserve"> фут, прикладное творчество</w:t>
            </w:r>
          </w:p>
        </w:tc>
        <w:tc>
          <w:tcPr>
            <w:tcW w:w="4110" w:type="dxa"/>
            <w:shd w:val="clear" w:color="auto" w:fill="auto"/>
          </w:tcPr>
          <w:p w:rsidR="00711694" w:rsidRPr="00C57D03" w:rsidRDefault="00C57D03" w:rsidP="004129A4">
            <w:r w:rsidRPr="00C57D03">
              <w:t>ИП Свинцов</w:t>
            </w:r>
          </w:p>
        </w:tc>
      </w:tr>
      <w:tr w:rsidR="005C1FF0" w:rsidRPr="001B1E6D" w:rsidTr="00423BA0">
        <w:tc>
          <w:tcPr>
            <w:tcW w:w="567" w:type="dxa"/>
            <w:shd w:val="clear" w:color="auto" w:fill="auto"/>
          </w:tcPr>
          <w:p w:rsidR="005C1FF0" w:rsidRPr="00C57D03" w:rsidRDefault="005C1FF0" w:rsidP="008916D1">
            <w:pPr>
              <w:tabs>
                <w:tab w:val="left" w:pos="6379"/>
              </w:tabs>
              <w:suppressAutoHyphens/>
              <w:jc w:val="center"/>
            </w:pPr>
            <w:r>
              <w:t>7</w:t>
            </w:r>
          </w:p>
        </w:tc>
        <w:tc>
          <w:tcPr>
            <w:tcW w:w="4962" w:type="dxa"/>
            <w:shd w:val="clear" w:color="auto" w:fill="auto"/>
          </w:tcPr>
          <w:p w:rsidR="005C1FF0" w:rsidRDefault="005C1FF0" w:rsidP="007450CE">
            <w:r>
              <w:t>Прикладное творчество</w:t>
            </w:r>
          </w:p>
        </w:tc>
        <w:tc>
          <w:tcPr>
            <w:tcW w:w="4110" w:type="dxa"/>
            <w:shd w:val="clear" w:color="auto" w:fill="auto"/>
          </w:tcPr>
          <w:p w:rsidR="005C1FF0" w:rsidRPr="00C57D03" w:rsidRDefault="005C1FF0" w:rsidP="004129A4">
            <w:r>
              <w:t>Елизова Ю.С.</w:t>
            </w:r>
          </w:p>
        </w:tc>
      </w:tr>
    </w:tbl>
    <w:p w:rsidR="00436FDC" w:rsidRDefault="00436FDC" w:rsidP="00BF0829">
      <w:pPr>
        <w:suppressAutoHyphens/>
        <w:autoSpaceDE w:val="0"/>
        <w:autoSpaceDN w:val="0"/>
        <w:adjustRightInd w:val="0"/>
        <w:outlineLvl w:val="1"/>
      </w:pPr>
    </w:p>
    <w:p w:rsidR="00AC57FC" w:rsidRDefault="00AC57FC" w:rsidP="00BF0829">
      <w:pPr>
        <w:suppressAutoHyphens/>
        <w:autoSpaceDE w:val="0"/>
        <w:autoSpaceDN w:val="0"/>
        <w:adjustRightInd w:val="0"/>
        <w:outlineLvl w:val="1"/>
      </w:pPr>
    </w:p>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Pr="00AC57FC" w:rsidRDefault="00AC57FC" w:rsidP="00AC57FC"/>
    <w:p w:rsidR="00AC57FC" w:rsidRDefault="00AC57FC" w:rsidP="00AC57FC"/>
    <w:p w:rsidR="00AC57FC" w:rsidRDefault="00AC57FC" w:rsidP="00AC57FC"/>
    <w:p w:rsidR="001747F4" w:rsidRDefault="00AC57FC" w:rsidP="00AC57FC">
      <w:pPr>
        <w:tabs>
          <w:tab w:val="left" w:pos="3412"/>
        </w:tabs>
      </w:pPr>
      <w:r>
        <w:tab/>
      </w:r>
    </w:p>
    <w:p w:rsidR="00AC57FC" w:rsidRDefault="00AC57FC" w:rsidP="00AC57FC">
      <w:pPr>
        <w:tabs>
          <w:tab w:val="left" w:pos="3412"/>
        </w:tabs>
      </w:pPr>
    </w:p>
    <w:p w:rsidR="00AC57FC" w:rsidRDefault="00AC57FC" w:rsidP="00AC57FC">
      <w:pPr>
        <w:tabs>
          <w:tab w:val="left" w:pos="3412"/>
        </w:tabs>
      </w:pPr>
    </w:p>
    <w:p w:rsidR="00AC57FC" w:rsidRDefault="00AC57FC" w:rsidP="00AC57FC">
      <w:pPr>
        <w:tabs>
          <w:tab w:val="left" w:pos="3412"/>
        </w:tabs>
      </w:pPr>
    </w:p>
    <w:p w:rsidR="00AC57FC" w:rsidRDefault="00AC57FC"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DB18D5" w:rsidRDefault="00DB18D5" w:rsidP="00AC57FC">
      <w:pPr>
        <w:tabs>
          <w:tab w:val="left" w:pos="3412"/>
        </w:tabs>
      </w:pPr>
    </w:p>
    <w:tbl>
      <w:tblPr>
        <w:tblW w:w="9736" w:type="dxa"/>
        <w:tblInd w:w="95" w:type="dxa"/>
        <w:tblLook w:val="04A0"/>
      </w:tblPr>
      <w:tblGrid>
        <w:gridCol w:w="676"/>
        <w:gridCol w:w="655"/>
        <w:gridCol w:w="648"/>
        <w:gridCol w:w="271"/>
        <w:gridCol w:w="326"/>
        <w:gridCol w:w="326"/>
        <w:gridCol w:w="261"/>
        <w:gridCol w:w="326"/>
        <w:gridCol w:w="352"/>
        <w:gridCol w:w="141"/>
        <w:gridCol w:w="800"/>
        <w:gridCol w:w="271"/>
        <w:gridCol w:w="645"/>
        <w:gridCol w:w="645"/>
        <w:gridCol w:w="261"/>
        <w:gridCol w:w="658"/>
        <w:gridCol w:w="658"/>
        <w:gridCol w:w="1171"/>
        <w:gridCol w:w="645"/>
      </w:tblGrid>
      <w:tr w:rsidR="00CC607A" w:rsidRPr="00CC607A" w:rsidTr="00CC607A">
        <w:trPr>
          <w:trHeight w:val="276"/>
        </w:trPr>
        <w:tc>
          <w:tcPr>
            <w:tcW w:w="9736" w:type="dxa"/>
            <w:gridSpan w:val="19"/>
            <w:vMerge w:val="restart"/>
            <w:tcBorders>
              <w:top w:val="nil"/>
              <w:left w:val="nil"/>
              <w:bottom w:val="nil"/>
              <w:right w:val="nil"/>
            </w:tcBorders>
            <w:shd w:val="clear" w:color="auto" w:fill="auto"/>
            <w:vAlign w:val="bottom"/>
            <w:hideMark/>
          </w:tcPr>
          <w:p w:rsidR="00DB18D5" w:rsidRDefault="00DB18D5" w:rsidP="00CC607A">
            <w:pPr>
              <w:jc w:val="right"/>
              <w:rPr>
                <w:color w:val="000000"/>
                <w:szCs w:val="18"/>
              </w:rPr>
            </w:pPr>
          </w:p>
          <w:p w:rsidR="00CC607A" w:rsidRDefault="00CC607A" w:rsidP="00CC607A">
            <w:pPr>
              <w:jc w:val="right"/>
              <w:rPr>
                <w:color w:val="000000"/>
                <w:szCs w:val="18"/>
              </w:rPr>
            </w:pPr>
            <w:r w:rsidRPr="00CC607A">
              <w:rPr>
                <w:color w:val="000000"/>
                <w:szCs w:val="18"/>
              </w:rPr>
              <w:t xml:space="preserve">Приложение № 2                                                                                                                                                                                                                                                                                                                                                                                </w:t>
            </w:r>
            <w:r w:rsidRPr="00CC607A">
              <w:rPr>
                <w:color w:val="000000"/>
                <w:szCs w:val="18"/>
              </w:rPr>
              <w:br/>
              <w:t xml:space="preserve">к Постановлению Администрации  </w:t>
            </w:r>
            <w:r w:rsidRPr="00CC607A">
              <w:rPr>
                <w:color w:val="000000"/>
                <w:szCs w:val="18"/>
              </w:rPr>
              <w:br/>
              <w:t>городского поселения</w:t>
            </w:r>
          </w:p>
          <w:p w:rsidR="00CC607A" w:rsidRPr="00CC607A" w:rsidRDefault="00CC607A" w:rsidP="00CC607A">
            <w:pPr>
              <w:jc w:val="right"/>
              <w:rPr>
                <w:color w:val="000000"/>
                <w:szCs w:val="18"/>
              </w:rPr>
            </w:pPr>
            <w:r w:rsidRPr="00CC607A">
              <w:rPr>
                <w:color w:val="000000"/>
                <w:szCs w:val="18"/>
              </w:rPr>
              <w:t xml:space="preserve">"Город </w:t>
            </w:r>
            <w:proofErr w:type="spellStart"/>
            <w:r w:rsidRPr="00CC607A">
              <w:rPr>
                <w:color w:val="000000"/>
                <w:szCs w:val="18"/>
              </w:rPr>
              <w:t>Краснокаменск</w:t>
            </w:r>
            <w:proofErr w:type="spellEnd"/>
            <w:r w:rsidRPr="00CC607A">
              <w:rPr>
                <w:color w:val="000000"/>
                <w:szCs w:val="18"/>
              </w:rPr>
              <w:t>"</w:t>
            </w:r>
            <w:r w:rsidRPr="00CC607A">
              <w:rPr>
                <w:color w:val="000000"/>
                <w:szCs w:val="18"/>
              </w:rPr>
              <w:br/>
              <w:t xml:space="preserve">              от «25» мая 2022 года № 494  </w:t>
            </w:r>
            <w:r w:rsidRPr="00CC607A">
              <w:rPr>
                <w:color w:val="000000"/>
                <w:szCs w:val="18"/>
                <w:u w:val="single"/>
              </w:rPr>
              <w:t xml:space="preserve"> </w:t>
            </w:r>
          </w:p>
        </w:tc>
      </w:tr>
      <w:tr w:rsidR="00CC607A" w:rsidRPr="00CC607A" w:rsidTr="00CC607A">
        <w:trPr>
          <w:trHeight w:val="1185"/>
        </w:trPr>
        <w:tc>
          <w:tcPr>
            <w:tcW w:w="9736" w:type="dxa"/>
            <w:gridSpan w:val="19"/>
            <w:vMerge/>
            <w:tcBorders>
              <w:top w:val="nil"/>
              <w:left w:val="nil"/>
              <w:bottom w:val="nil"/>
              <w:right w:val="nil"/>
            </w:tcBorders>
            <w:vAlign w:val="center"/>
            <w:hideMark/>
          </w:tcPr>
          <w:p w:rsidR="00CC607A" w:rsidRPr="00CC607A" w:rsidRDefault="00CC607A" w:rsidP="00CC607A">
            <w:pPr>
              <w:rPr>
                <w:color w:val="000000"/>
                <w:szCs w:val="18"/>
              </w:rPr>
            </w:pPr>
          </w:p>
        </w:tc>
      </w:tr>
      <w:tr w:rsidR="00CC607A" w:rsidRPr="00CC607A" w:rsidTr="00CC607A">
        <w:trPr>
          <w:trHeight w:val="435"/>
        </w:trPr>
        <w:tc>
          <w:tcPr>
            <w:tcW w:w="9736" w:type="dxa"/>
            <w:gridSpan w:val="19"/>
            <w:vMerge w:val="restart"/>
            <w:tcBorders>
              <w:top w:val="nil"/>
              <w:left w:val="nil"/>
              <w:bottom w:val="nil"/>
              <w:right w:val="nil"/>
            </w:tcBorders>
            <w:shd w:val="clear" w:color="auto" w:fill="auto"/>
            <w:vAlign w:val="bottom"/>
            <w:hideMark/>
          </w:tcPr>
          <w:p w:rsidR="00CC607A" w:rsidRPr="00CC607A" w:rsidRDefault="00CC607A" w:rsidP="00CC607A">
            <w:pPr>
              <w:jc w:val="center"/>
              <w:rPr>
                <w:color w:val="000000"/>
                <w:szCs w:val="20"/>
              </w:rPr>
            </w:pPr>
            <w:r w:rsidRPr="00CC607A">
              <w:rPr>
                <w:color w:val="000000"/>
                <w:szCs w:val="20"/>
              </w:rPr>
              <w:t xml:space="preserve">СХЕМА </w:t>
            </w:r>
            <w:r w:rsidRPr="00CC607A">
              <w:rPr>
                <w:color w:val="000000"/>
                <w:szCs w:val="20"/>
              </w:rPr>
              <w:br/>
              <w:t xml:space="preserve">дислокации объектов мелкорозничной торговли и временных организаций общественного питания, осуществляющих торговлю на площади  сквера «Шахтеров» в день проведения праздничного мероприятия </w:t>
            </w:r>
          </w:p>
          <w:p w:rsidR="00CC607A" w:rsidRPr="00CC607A" w:rsidRDefault="00CC607A" w:rsidP="00CC607A">
            <w:pPr>
              <w:jc w:val="center"/>
              <w:rPr>
                <w:color w:val="000000"/>
                <w:szCs w:val="20"/>
              </w:rPr>
            </w:pPr>
            <w:r w:rsidRPr="00CC607A">
              <w:rPr>
                <w:color w:val="000000"/>
                <w:szCs w:val="20"/>
              </w:rPr>
              <w:t>01 июня 2022 года</w:t>
            </w:r>
          </w:p>
        </w:tc>
      </w:tr>
      <w:tr w:rsidR="00CC607A" w:rsidRPr="00CC607A" w:rsidTr="00CC607A">
        <w:trPr>
          <w:trHeight w:val="300"/>
        </w:trPr>
        <w:tc>
          <w:tcPr>
            <w:tcW w:w="9736" w:type="dxa"/>
            <w:gridSpan w:val="19"/>
            <w:vMerge/>
            <w:tcBorders>
              <w:top w:val="nil"/>
              <w:left w:val="nil"/>
              <w:bottom w:val="nil"/>
              <w:right w:val="nil"/>
            </w:tcBorders>
            <w:vAlign w:val="center"/>
            <w:hideMark/>
          </w:tcPr>
          <w:p w:rsidR="00CC607A" w:rsidRPr="00CC607A" w:rsidRDefault="00CC607A" w:rsidP="00CC607A">
            <w:pPr>
              <w:rPr>
                <w:color w:val="000000"/>
                <w:sz w:val="20"/>
                <w:szCs w:val="20"/>
              </w:rPr>
            </w:pPr>
          </w:p>
        </w:tc>
      </w:tr>
      <w:tr w:rsidR="00CC607A" w:rsidRPr="00CC607A" w:rsidTr="00CC607A">
        <w:trPr>
          <w:trHeight w:val="300"/>
        </w:trPr>
        <w:tc>
          <w:tcPr>
            <w:tcW w:w="9736" w:type="dxa"/>
            <w:gridSpan w:val="19"/>
            <w:vMerge/>
            <w:tcBorders>
              <w:top w:val="nil"/>
              <w:left w:val="nil"/>
              <w:bottom w:val="nil"/>
              <w:right w:val="nil"/>
            </w:tcBorders>
            <w:vAlign w:val="center"/>
            <w:hideMark/>
          </w:tcPr>
          <w:p w:rsidR="00CC607A" w:rsidRPr="00CC607A" w:rsidRDefault="00CC607A" w:rsidP="00CC607A">
            <w:pPr>
              <w:rPr>
                <w:color w:val="000000"/>
                <w:sz w:val="20"/>
                <w:szCs w:val="20"/>
              </w:rPr>
            </w:pPr>
          </w:p>
        </w:tc>
      </w:tr>
      <w:tr w:rsidR="00CC607A" w:rsidRPr="00CC607A" w:rsidTr="00CC607A">
        <w:trPr>
          <w:trHeight w:val="300"/>
        </w:trPr>
        <w:tc>
          <w:tcPr>
            <w:tcW w:w="9736" w:type="dxa"/>
            <w:gridSpan w:val="19"/>
            <w:vMerge/>
            <w:tcBorders>
              <w:top w:val="nil"/>
              <w:left w:val="nil"/>
              <w:bottom w:val="nil"/>
              <w:right w:val="nil"/>
            </w:tcBorders>
            <w:vAlign w:val="center"/>
            <w:hideMark/>
          </w:tcPr>
          <w:p w:rsidR="00CC607A" w:rsidRPr="00CC607A" w:rsidRDefault="00CC607A" w:rsidP="00CC607A">
            <w:pPr>
              <w:rPr>
                <w:color w:val="000000"/>
                <w:sz w:val="20"/>
                <w:szCs w:val="20"/>
              </w:rPr>
            </w:pPr>
          </w:p>
        </w:tc>
      </w:tr>
      <w:tr w:rsidR="00CC607A" w:rsidRPr="00CC607A" w:rsidTr="00CC607A">
        <w:trPr>
          <w:trHeight w:val="300"/>
        </w:trPr>
        <w:tc>
          <w:tcPr>
            <w:tcW w:w="9736" w:type="dxa"/>
            <w:gridSpan w:val="19"/>
            <w:vMerge/>
            <w:tcBorders>
              <w:top w:val="nil"/>
              <w:left w:val="nil"/>
              <w:bottom w:val="nil"/>
              <w:right w:val="nil"/>
            </w:tcBorders>
            <w:vAlign w:val="center"/>
            <w:hideMark/>
          </w:tcPr>
          <w:p w:rsidR="00CC607A" w:rsidRPr="00CC607A" w:rsidRDefault="00CC607A" w:rsidP="00CC607A">
            <w:pPr>
              <w:rPr>
                <w:color w:val="000000"/>
                <w:sz w:val="20"/>
                <w:szCs w:val="20"/>
              </w:rPr>
            </w:pPr>
          </w:p>
        </w:tc>
      </w:tr>
      <w:tr w:rsidR="00CC607A" w:rsidRPr="00CC607A" w:rsidTr="00CC607A">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23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07A" w:rsidRPr="00CC607A" w:rsidRDefault="00CC607A" w:rsidP="00CC607A">
            <w:pPr>
              <w:jc w:val="center"/>
              <w:rPr>
                <w:b/>
                <w:bCs/>
                <w:color w:val="000000"/>
                <w:sz w:val="18"/>
                <w:szCs w:val="18"/>
              </w:rPr>
            </w:pPr>
            <w:r w:rsidRPr="00CC607A">
              <w:rPr>
                <w:b/>
                <w:bCs/>
                <w:color w:val="000000"/>
                <w:sz w:val="18"/>
                <w:szCs w:val="18"/>
              </w:rPr>
              <w:t>ДК "Даурия</w:t>
            </w:r>
          </w:p>
        </w:tc>
        <w:tc>
          <w:tcPr>
            <w:tcW w:w="493" w:type="dxa"/>
            <w:gridSpan w:val="2"/>
            <w:tcBorders>
              <w:top w:val="nil"/>
              <w:left w:val="nil"/>
              <w:bottom w:val="nil"/>
              <w:right w:val="nil"/>
            </w:tcBorders>
            <w:shd w:val="clear" w:color="000000" w:fill="FFFFFF"/>
            <w:noWrap/>
            <w:vAlign w:val="center"/>
            <w:hideMark/>
          </w:tcPr>
          <w:p w:rsidR="00CC607A" w:rsidRPr="00CC607A" w:rsidRDefault="00CC607A" w:rsidP="00CC607A">
            <w:pPr>
              <w:jc w:val="center"/>
              <w:rPr>
                <w:b/>
                <w:bCs/>
                <w:color w:val="000000"/>
                <w:sz w:val="18"/>
                <w:szCs w:val="18"/>
              </w:rPr>
            </w:pPr>
            <w:r w:rsidRPr="00CC607A">
              <w:rPr>
                <w:b/>
                <w:bCs/>
                <w:color w:val="000000"/>
                <w:sz w:val="18"/>
                <w:szCs w:val="18"/>
              </w:rPr>
              <w:t> </w:t>
            </w:r>
          </w:p>
        </w:tc>
        <w:tc>
          <w:tcPr>
            <w:tcW w:w="800" w:type="dxa"/>
            <w:tcBorders>
              <w:top w:val="nil"/>
              <w:left w:val="nil"/>
              <w:bottom w:val="nil"/>
              <w:right w:val="nil"/>
            </w:tcBorders>
            <w:shd w:val="clear" w:color="auto" w:fill="auto"/>
            <w:noWrap/>
            <w:vAlign w:val="center"/>
            <w:hideMark/>
          </w:tcPr>
          <w:p w:rsidR="00CC607A" w:rsidRPr="00CC607A" w:rsidRDefault="00CC607A" w:rsidP="00CC607A">
            <w:pPr>
              <w:jc w:val="cente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18"/>
                <w:szCs w:val="18"/>
              </w:rPr>
            </w:pPr>
          </w:p>
        </w:tc>
        <w:tc>
          <w:tcPr>
            <w:tcW w:w="261" w:type="dxa"/>
            <w:tcBorders>
              <w:top w:val="nil"/>
              <w:left w:val="nil"/>
              <w:bottom w:val="nil"/>
              <w:right w:val="nil"/>
            </w:tcBorders>
            <w:shd w:val="clear" w:color="000000" w:fill="FFFFFF"/>
            <w:noWrap/>
            <w:vAlign w:val="bottom"/>
            <w:hideMark/>
          </w:tcPr>
          <w:p w:rsidR="00CC607A" w:rsidRPr="00CC607A" w:rsidRDefault="00CC607A" w:rsidP="00CC607A">
            <w:pPr>
              <w:jc w:val="center"/>
              <w:rPr>
                <w:b/>
                <w:bCs/>
                <w:color w:val="000000"/>
                <w:sz w:val="18"/>
                <w:szCs w:val="18"/>
              </w:rPr>
            </w:pPr>
            <w:r w:rsidRPr="00CC607A">
              <w:rPr>
                <w:b/>
                <w:bCs/>
                <w:color w:val="000000"/>
                <w:sz w:val="18"/>
                <w:szCs w:val="18"/>
              </w:rPr>
              <w:t> </w:t>
            </w: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r>
      <w:tr w:rsidR="00CC607A" w:rsidRPr="00CC607A" w:rsidTr="00CC607A">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single" w:sz="4" w:space="0" w:color="auto"/>
            </w:tcBorders>
            <w:shd w:val="clear" w:color="auto" w:fill="auto"/>
            <w:noWrap/>
            <w:vAlign w:val="bottom"/>
            <w:hideMark/>
          </w:tcPr>
          <w:p w:rsidR="00CC607A" w:rsidRPr="00CC607A" w:rsidRDefault="00CC607A" w:rsidP="00CC607A">
            <w:pPr>
              <w:rPr>
                <w:color w:val="000000"/>
                <w:sz w:val="18"/>
                <w:szCs w:val="18"/>
              </w:rPr>
            </w:pPr>
          </w:p>
        </w:tc>
        <w:tc>
          <w:tcPr>
            <w:tcW w:w="1239" w:type="dxa"/>
            <w:gridSpan w:val="4"/>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493" w:type="dxa"/>
            <w:gridSpan w:val="2"/>
            <w:tcBorders>
              <w:top w:val="nil"/>
              <w:left w:val="single" w:sz="4" w:space="0" w:color="auto"/>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center"/>
            <w:hideMark/>
          </w:tcPr>
          <w:p w:rsidR="00CC607A" w:rsidRPr="00CC607A" w:rsidRDefault="00CC607A" w:rsidP="00CC607A">
            <w:pPr>
              <w:jc w:val="center"/>
              <w:rPr>
                <w:b/>
                <w:bCs/>
                <w:color w:val="000000"/>
                <w:sz w:val="18"/>
                <w:szCs w:val="18"/>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vMerge/>
            <w:tcBorders>
              <w:top w:val="single" w:sz="4" w:space="0" w:color="auto"/>
              <w:left w:val="single" w:sz="4" w:space="0" w:color="auto"/>
              <w:bottom w:val="single" w:sz="4" w:space="0" w:color="000000"/>
              <w:right w:val="single" w:sz="4" w:space="0" w:color="auto"/>
            </w:tcBorders>
            <w:vAlign w:val="center"/>
            <w:hideMark/>
          </w:tcPr>
          <w:p w:rsidR="00CC607A" w:rsidRPr="00CC607A" w:rsidRDefault="00CC607A" w:rsidP="00CC607A">
            <w:pPr>
              <w:rPr>
                <w:color w:val="000000"/>
                <w:sz w:val="18"/>
                <w:szCs w:val="18"/>
              </w:rPr>
            </w:pPr>
          </w:p>
        </w:tc>
        <w:tc>
          <w:tcPr>
            <w:tcW w:w="1171" w:type="dxa"/>
            <w:tcBorders>
              <w:top w:val="nil"/>
              <w:left w:val="nil"/>
              <w:bottom w:val="nil"/>
              <w:right w:val="single" w:sz="4" w:space="0" w:color="auto"/>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r>
      <w:tr w:rsidR="00CC607A" w:rsidRPr="00CC607A" w:rsidTr="00CC607A">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single" w:sz="4" w:space="0" w:color="auto"/>
            </w:tcBorders>
            <w:shd w:val="clear" w:color="auto" w:fill="auto"/>
            <w:noWrap/>
            <w:vAlign w:val="bottom"/>
            <w:hideMark/>
          </w:tcPr>
          <w:p w:rsidR="00CC607A" w:rsidRPr="00CC607A" w:rsidRDefault="00CC607A" w:rsidP="00CC607A">
            <w:pPr>
              <w:rPr>
                <w:color w:val="000000"/>
                <w:sz w:val="18"/>
                <w:szCs w:val="18"/>
              </w:rPr>
            </w:pPr>
          </w:p>
        </w:tc>
        <w:tc>
          <w:tcPr>
            <w:tcW w:w="1239" w:type="dxa"/>
            <w:gridSpan w:val="4"/>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493" w:type="dxa"/>
            <w:gridSpan w:val="2"/>
            <w:tcBorders>
              <w:top w:val="nil"/>
              <w:left w:val="single" w:sz="4" w:space="0" w:color="auto"/>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center"/>
            <w:hideMark/>
          </w:tcPr>
          <w:p w:rsidR="00CC607A" w:rsidRPr="00CC607A" w:rsidRDefault="00CC607A" w:rsidP="00CC607A">
            <w:pPr>
              <w:jc w:val="center"/>
              <w:rPr>
                <w:b/>
                <w:bCs/>
                <w:color w:val="000000"/>
                <w:sz w:val="18"/>
                <w:szCs w:val="18"/>
              </w:rPr>
            </w:pPr>
          </w:p>
        </w:tc>
        <w:tc>
          <w:tcPr>
            <w:tcW w:w="271" w:type="dxa"/>
            <w:tcBorders>
              <w:top w:val="nil"/>
              <w:left w:val="nil"/>
              <w:bottom w:val="nil"/>
              <w:right w:val="nil"/>
            </w:tcBorders>
            <w:shd w:val="clear" w:color="auto" w:fill="auto"/>
            <w:noWrap/>
            <w:vAlign w:val="center"/>
            <w:hideMark/>
          </w:tcPr>
          <w:p w:rsidR="00CC607A" w:rsidRPr="00CC607A" w:rsidRDefault="00CC607A" w:rsidP="00CC607A">
            <w:pPr>
              <w:jc w:val="center"/>
              <w:rPr>
                <w:b/>
                <w:bCs/>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C607A" w:rsidRPr="00CC607A" w:rsidRDefault="00CC607A" w:rsidP="00CC607A">
            <w:pPr>
              <w:jc w:val="center"/>
              <w:rPr>
                <w:b/>
                <w:bCs/>
                <w:color w:val="000000"/>
                <w:sz w:val="18"/>
                <w:szCs w:val="18"/>
              </w:rPr>
            </w:pPr>
            <w:r w:rsidRPr="00CC607A">
              <w:rPr>
                <w:b/>
                <w:bCs/>
                <w:color w:val="000000"/>
                <w:sz w:val="18"/>
                <w:szCs w:val="18"/>
              </w:rPr>
              <w:t>Кафе</w:t>
            </w:r>
          </w:p>
        </w:tc>
        <w:tc>
          <w:tcPr>
            <w:tcW w:w="1171" w:type="dxa"/>
            <w:tcBorders>
              <w:top w:val="nil"/>
              <w:left w:val="nil"/>
              <w:bottom w:val="nil"/>
              <w:right w:val="single" w:sz="4" w:space="0" w:color="auto"/>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r>
      <w:tr w:rsidR="00CC607A" w:rsidRPr="00CC607A" w:rsidTr="00CC607A">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single" w:sz="4" w:space="0" w:color="auto"/>
            </w:tcBorders>
            <w:shd w:val="clear" w:color="auto" w:fill="auto"/>
            <w:noWrap/>
            <w:vAlign w:val="bottom"/>
            <w:hideMark/>
          </w:tcPr>
          <w:p w:rsidR="00CC607A" w:rsidRPr="00CC607A" w:rsidRDefault="00CC607A" w:rsidP="00CC607A">
            <w:pPr>
              <w:rPr>
                <w:color w:val="000000"/>
                <w:sz w:val="18"/>
                <w:szCs w:val="18"/>
              </w:rPr>
            </w:pPr>
          </w:p>
        </w:tc>
        <w:tc>
          <w:tcPr>
            <w:tcW w:w="1239" w:type="dxa"/>
            <w:gridSpan w:val="4"/>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493" w:type="dxa"/>
            <w:gridSpan w:val="2"/>
            <w:tcBorders>
              <w:top w:val="nil"/>
              <w:left w:val="single" w:sz="4" w:space="0" w:color="auto"/>
              <w:bottom w:val="nil"/>
              <w:right w:val="nil"/>
            </w:tcBorders>
            <w:shd w:val="clear" w:color="auto" w:fill="auto"/>
            <w:noWrap/>
            <w:vAlign w:val="bottom"/>
            <w:hideMark/>
          </w:tcPr>
          <w:p w:rsidR="00CC607A" w:rsidRPr="00CC607A" w:rsidRDefault="00CC607A" w:rsidP="00CC607A">
            <w:pPr>
              <w:jc w:val="center"/>
              <w:rPr>
                <w:b/>
                <w:bCs/>
                <w:color w:val="000000"/>
                <w:sz w:val="22"/>
                <w:szCs w:val="22"/>
              </w:rPr>
            </w:pPr>
          </w:p>
        </w:tc>
        <w:tc>
          <w:tcPr>
            <w:tcW w:w="800" w:type="dxa"/>
            <w:tcBorders>
              <w:top w:val="nil"/>
              <w:left w:val="nil"/>
              <w:bottom w:val="nil"/>
              <w:right w:val="nil"/>
            </w:tcBorders>
            <w:shd w:val="clear" w:color="auto" w:fill="auto"/>
            <w:noWrap/>
            <w:vAlign w:val="center"/>
            <w:hideMark/>
          </w:tcPr>
          <w:p w:rsidR="00CC607A" w:rsidRPr="00CC607A" w:rsidRDefault="00CC607A" w:rsidP="00CC607A">
            <w:pPr>
              <w:jc w:val="center"/>
              <w:rPr>
                <w:rFonts w:ascii="Calibri" w:hAnsi="Calibri"/>
                <w:b/>
                <w:bCs/>
                <w:color w:val="000000"/>
                <w:sz w:val="22"/>
                <w:szCs w:val="22"/>
              </w:rPr>
            </w:pPr>
          </w:p>
        </w:tc>
        <w:tc>
          <w:tcPr>
            <w:tcW w:w="271" w:type="dxa"/>
            <w:tcBorders>
              <w:top w:val="nil"/>
              <w:left w:val="nil"/>
              <w:bottom w:val="nil"/>
              <w:right w:val="nil"/>
            </w:tcBorders>
            <w:shd w:val="clear" w:color="auto" w:fill="auto"/>
            <w:noWrap/>
            <w:vAlign w:val="center"/>
            <w:hideMark/>
          </w:tcPr>
          <w:p w:rsidR="00CC607A" w:rsidRPr="00CC607A" w:rsidRDefault="00CC607A" w:rsidP="00CC607A">
            <w:pPr>
              <w:jc w:val="center"/>
              <w:rPr>
                <w:b/>
                <w:bCs/>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1171" w:type="dxa"/>
            <w:tcBorders>
              <w:top w:val="nil"/>
              <w:left w:val="nil"/>
              <w:bottom w:val="nil"/>
              <w:right w:val="single" w:sz="4" w:space="0" w:color="auto"/>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r>
      <w:tr w:rsidR="00CC607A" w:rsidRPr="00CC607A" w:rsidTr="00CC607A">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18"/>
                <w:szCs w:val="18"/>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326" w:type="dxa"/>
            <w:tcBorders>
              <w:top w:val="single" w:sz="4" w:space="0" w:color="auto"/>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326" w:type="dxa"/>
            <w:tcBorders>
              <w:top w:val="single" w:sz="4" w:space="0" w:color="auto"/>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single" w:sz="4" w:space="0" w:color="auto"/>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single" w:sz="4" w:space="0" w:color="auto"/>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71" w:type="dxa"/>
            <w:tcBorders>
              <w:top w:val="nil"/>
              <w:left w:val="nil"/>
              <w:bottom w:val="nil"/>
              <w:right w:val="nil"/>
            </w:tcBorders>
            <w:shd w:val="clear" w:color="auto" w:fill="auto"/>
            <w:noWrap/>
            <w:vAlign w:val="center"/>
            <w:hideMark/>
          </w:tcPr>
          <w:p w:rsidR="00CC607A" w:rsidRPr="00CC607A" w:rsidRDefault="00CC607A" w:rsidP="00CC607A">
            <w:pPr>
              <w:jc w:val="center"/>
              <w:rPr>
                <w:b/>
                <w:bCs/>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1171" w:type="dxa"/>
            <w:tcBorders>
              <w:top w:val="nil"/>
              <w:left w:val="nil"/>
              <w:bottom w:val="nil"/>
              <w:right w:val="single" w:sz="4" w:space="0" w:color="auto"/>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r>
      <w:tr w:rsidR="00CC607A" w:rsidRPr="00CC607A" w:rsidTr="00CC607A">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18"/>
                <w:szCs w:val="18"/>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center"/>
            <w:hideMark/>
          </w:tcPr>
          <w:p w:rsidR="00CC607A" w:rsidRPr="00CC607A" w:rsidRDefault="00CC607A" w:rsidP="00CC607A">
            <w:pPr>
              <w:jc w:val="center"/>
              <w:rPr>
                <w:b/>
                <w:bCs/>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1171" w:type="dxa"/>
            <w:tcBorders>
              <w:top w:val="nil"/>
              <w:left w:val="nil"/>
              <w:bottom w:val="single" w:sz="4" w:space="0" w:color="auto"/>
              <w:right w:val="single" w:sz="4" w:space="0" w:color="auto"/>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r>
      <w:tr w:rsidR="00CC607A" w:rsidRPr="00CC607A" w:rsidTr="00CC607A">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000000" w:fill="FFFFFF"/>
            <w:noWrap/>
            <w:vAlign w:val="center"/>
            <w:hideMark/>
          </w:tcPr>
          <w:p w:rsidR="00CC607A" w:rsidRPr="00CC607A" w:rsidRDefault="00CC607A" w:rsidP="00CC607A">
            <w:pPr>
              <w:jc w:val="center"/>
              <w:rPr>
                <w:b/>
                <w:bCs/>
                <w:color w:val="000000"/>
                <w:sz w:val="18"/>
                <w:szCs w:val="18"/>
              </w:rPr>
            </w:pPr>
            <w:r w:rsidRPr="00CC607A">
              <w:rPr>
                <w:b/>
                <w:bCs/>
                <w:color w:val="000000"/>
                <w:sz w:val="18"/>
                <w:szCs w:val="18"/>
              </w:rPr>
              <w:t> </w:t>
            </w: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center"/>
            <w:hideMark/>
          </w:tcPr>
          <w:p w:rsidR="00CC607A" w:rsidRPr="00CC607A" w:rsidRDefault="00CC607A" w:rsidP="00CC607A">
            <w:pPr>
              <w:jc w:val="center"/>
              <w:rPr>
                <w:b/>
                <w:bCs/>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8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07A" w:rsidRPr="00CC607A" w:rsidRDefault="00DB18D5" w:rsidP="00DB18D5">
            <w:pPr>
              <w:jc w:val="center"/>
              <w:rPr>
                <w:b/>
                <w:bCs/>
                <w:color w:val="000000"/>
                <w:sz w:val="18"/>
                <w:szCs w:val="18"/>
              </w:rPr>
            </w:pPr>
            <w:r>
              <w:rPr>
                <w:b/>
                <w:bCs/>
                <w:color w:val="000000"/>
                <w:sz w:val="18"/>
                <w:szCs w:val="18"/>
              </w:rPr>
              <w:t xml:space="preserve">дом </w:t>
            </w:r>
            <w:r w:rsidR="00CC607A" w:rsidRPr="00CC607A">
              <w:rPr>
                <w:b/>
                <w:bCs/>
                <w:color w:val="000000"/>
                <w:sz w:val="18"/>
                <w:szCs w:val="18"/>
              </w:rPr>
              <w:t>102</w:t>
            </w: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r>
      <w:tr w:rsidR="00CC607A" w:rsidRPr="00CC607A" w:rsidTr="00CC607A">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000000" w:fill="FFFFFF"/>
            <w:noWrap/>
            <w:vAlign w:val="center"/>
            <w:hideMark/>
          </w:tcPr>
          <w:p w:rsidR="00CC607A" w:rsidRPr="00CC607A" w:rsidRDefault="00CC607A" w:rsidP="00CC607A">
            <w:pPr>
              <w:jc w:val="center"/>
              <w:rPr>
                <w:b/>
                <w:bCs/>
                <w:color w:val="000000"/>
                <w:sz w:val="22"/>
                <w:szCs w:val="22"/>
              </w:rPr>
            </w:pPr>
            <w:r w:rsidRPr="00CC607A">
              <w:rPr>
                <w:b/>
                <w:bCs/>
                <w:color w:val="000000"/>
                <w:sz w:val="22"/>
                <w:szCs w:val="22"/>
              </w:rPr>
              <w:t> </w:t>
            </w: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center"/>
            <w:hideMark/>
          </w:tcPr>
          <w:p w:rsidR="00CC607A" w:rsidRPr="00CC607A" w:rsidRDefault="00CC607A" w:rsidP="00CC607A">
            <w:pPr>
              <w:jc w:val="center"/>
              <w:rPr>
                <w:b/>
                <w:bCs/>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22"/>
                <w:szCs w:val="22"/>
              </w:rPr>
            </w:pPr>
          </w:p>
        </w:tc>
        <w:tc>
          <w:tcPr>
            <w:tcW w:w="658" w:type="dxa"/>
            <w:tcBorders>
              <w:top w:val="nil"/>
              <w:left w:val="nil"/>
              <w:bottom w:val="nil"/>
              <w:right w:val="single" w:sz="4" w:space="0" w:color="auto"/>
            </w:tcBorders>
            <w:shd w:val="clear" w:color="auto" w:fill="auto"/>
            <w:noWrap/>
            <w:vAlign w:val="bottom"/>
            <w:hideMark/>
          </w:tcPr>
          <w:p w:rsidR="00CC607A" w:rsidRPr="00CC607A" w:rsidRDefault="00CC607A" w:rsidP="00CC607A">
            <w:pPr>
              <w:rPr>
                <w:color w:val="000000"/>
                <w:sz w:val="18"/>
                <w:szCs w:val="18"/>
              </w:rPr>
            </w:pPr>
          </w:p>
        </w:tc>
        <w:tc>
          <w:tcPr>
            <w:tcW w:w="1829" w:type="dxa"/>
            <w:gridSpan w:val="2"/>
            <w:vMerge/>
            <w:tcBorders>
              <w:top w:val="single" w:sz="4" w:space="0" w:color="auto"/>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645" w:type="dxa"/>
            <w:tcBorders>
              <w:top w:val="nil"/>
              <w:left w:val="single" w:sz="4" w:space="0" w:color="auto"/>
              <w:bottom w:val="nil"/>
              <w:right w:val="nil"/>
            </w:tcBorders>
            <w:shd w:val="clear" w:color="auto" w:fill="auto"/>
            <w:noWrap/>
            <w:vAlign w:val="bottom"/>
            <w:hideMark/>
          </w:tcPr>
          <w:p w:rsidR="00CC607A" w:rsidRPr="00CC607A" w:rsidRDefault="00CC607A" w:rsidP="00CC607A">
            <w:pPr>
              <w:rPr>
                <w:color w:val="000000"/>
                <w:sz w:val="18"/>
                <w:szCs w:val="18"/>
              </w:rPr>
            </w:pPr>
          </w:p>
        </w:tc>
      </w:tr>
      <w:tr w:rsidR="00CC607A" w:rsidRPr="00CC607A" w:rsidTr="00DB18D5">
        <w:trPr>
          <w:trHeight w:val="300"/>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C607A" w:rsidRPr="00CC607A" w:rsidRDefault="00CC607A" w:rsidP="00CC607A">
            <w:pPr>
              <w:jc w:val="center"/>
              <w:rPr>
                <w:b/>
                <w:bCs/>
                <w:color w:val="000000"/>
                <w:sz w:val="18"/>
                <w:szCs w:val="18"/>
              </w:rPr>
            </w:pPr>
            <w:r w:rsidRPr="00CC607A">
              <w:rPr>
                <w:b/>
                <w:bCs/>
                <w:color w:val="000000"/>
                <w:sz w:val="18"/>
                <w:szCs w:val="18"/>
              </w:rPr>
              <w:t>Общественная уборная</w:t>
            </w: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000000" w:fill="FFFFFF"/>
            <w:noWrap/>
            <w:vAlign w:val="center"/>
            <w:hideMark/>
          </w:tcPr>
          <w:p w:rsidR="00CC607A" w:rsidRPr="00CC607A" w:rsidRDefault="00CC607A" w:rsidP="00CC607A">
            <w:pPr>
              <w:jc w:val="center"/>
              <w:rPr>
                <w:b/>
                <w:bCs/>
                <w:sz w:val="22"/>
                <w:szCs w:val="22"/>
              </w:rPr>
            </w:pPr>
            <w:r w:rsidRPr="00CC607A">
              <w:rPr>
                <w:b/>
                <w:bCs/>
                <w:sz w:val="22"/>
                <w:szCs w:val="22"/>
              </w:rPr>
              <w:t> </w:t>
            </w: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000000" w:fill="FFFFFF"/>
            <w:noWrap/>
            <w:vAlign w:val="bottom"/>
            <w:hideMark/>
          </w:tcPr>
          <w:p w:rsidR="00CC607A" w:rsidRPr="00CC607A" w:rsidRDefault="00CC607A" w:rsidP="00CC607A">
            <w:pPr>
              <w:rPr>
                <w:color w:val="000000"/>
                <w:sz w:val="18"/>
                <w:szCs w:val="18"/>
              </w:rPr>
            </w:pPr>
            <w:r w:rsidRPr="00CC607A">
              <w:rPr>
                <w:color w:val="000000"/>
                <w:sz w:val="18"/>
                <w:szCs w:val="18"/>
              </w:rPr>
              <w:t> </w:t>
            </w: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center"/>
            <w:hideMark/>
          </w:tcPr>
          <w:p w:rsidR="00CC607A" w:rsidRPr="00CC607A" w:rsidRDefault="00CC607A" w:rsidP="00CC607A">
            <w:pPr>
              <w:jc w:val="center"/>
              <w:rPr>
                <w:b/>
                <w:bCs/>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tcBorders>
              <w:top w:val="single" w:sz="4" w:space="0" w:color="auto"/>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171" w:type="dxa"/>
            <w:tcBorders>
              <w:top w:val="single" w:sz="4" w:space="0" w:color="auto"/>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r>
      <w:tr w:rsidR="00CC607A" w:rsidRPr="00CC607A" w:rsidTr="00DB18D5">
        <w:trPr>
          <w:trHeight w:val="300"/>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CC607A" w:rsidRPr="00CC607A" w:rsidRDefault="00CC607A" w:rsidP="00CC607A">
            <w:pPr>
              <w:rPr>
                <w:b/>
                <w:bCs/>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000000" w:fill="FFFFFF"/>
            <w:noWrap/>
            <w:vAlign w:val="center"/>
            <w:hideMark/>
          </w:tcPr>
          <w:p w:rsidR="00CC607A" w:rsidRPr="00CC607A" w:rsidRDefault="00CC607A" w:rsidP="00CC607A">
            <w:pPr>
              <w:jc w:val="center"/>
              <w:rPr>
                <w:b/>
                <w:bCs/>
                <w:sz w:val="22"/>
                <w:szCs w:val="22"/>
              </w:rPr>
            </w:pPr>
            <w:r w:rsidRPr="00CC607A">
              <w:rPr>
                <w:b/>
                <w:bCs/>
                <w:sz w:val="22"/>
                <w:szCs w:val="22"/>
              </w:rPr>
              <w:t> </w:t>
            </w: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center"/>
            <w:hideMark/>
          </w:tcPr>
          <w:p w:rsidR="00CC607A" w:rsidRPr="00CC607A" w:rsidRDefault="00CC607A" w:rsidP="00CC607A">
            <w:pPr>
              <w:jc w:val="center"/>
              <w:rPr>
                <w:b/>
                <w:bCs/>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17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r>
      <w:tr w:rsidR="00CC607A" w:rsidRPr="00CC607A" w:rsidTr="00DB18D5">
        <w:trPr>
          <w:trHeight w:val="62"/>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CC607A" w:rsidRPr="00CC607A" w:rsidRDefault="00CC607A" w:rsidP="00CC607A">
            <w:pPr>
              <w:rPr>
                <w:b/>
                <w:bCs/>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000000" w:fill="FFFFFF"/>
            <w:noWrap/>
            <w:vAlign w:val="bottom"/>
            <w:hideMark/>
          </w:tcPr>
          <w:p w:rsidR="00CC607A" w:rsidRPr="00CC607A" w:rsidRDefault="00CC607A" w:rsidP="00CC607A">
            <w:pPr>
              <w:jc w:val="center"/>
              <w:rPr>
                <w:b/>
                <w:bCs/>
                <w:color w:val="000000"/>
                <w:sz w:val="22"/>
                <w:szCs w:val="22"/>
              </w:rPr>
            </w:pPr>
            <w:r w:rsidRPr="00CC607A">
              <w:rPr>
                <w:b/>
                <w:bCs/>
                <w:color w:val="000000"/>
                <w:sz w:val="22"/>
                <w:szCs w:val="22"/>
              </w:rPr>
              <w:t> </w:t>
            </w: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center"/>
            <w:hideMark/>
          </w:tcPr>
          <w:p w:rsidR="00CC607A" w:rsidRPr="00CC607A" w:rsidRDefault="00CC607A" w:rsidP="00CC607A">
            <w:pPr>
              <w:jc w:val="center"/>
              <w:rPr>
                <w:b/>
                <w:bCs/>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17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r>
      <w:tr w:rsidR="00CC607A" w:rsidRPr="00CC607A" w:rsidTr="00DB18D5">
        <w:trPr>
          <w:trHeight w:val="300"/>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CC607A" w:rsidRPr="00CC607A" w:rsidRDefault="00CC607A" w:rsidP="00CC607A">
            <w:pPr>
              <w:rPr>
                <w:b/>
                <w:bCs/>
                <w:color w:val="000000"/>
                <w:sz w:val="18"/>
                <w:szCs w:val="18"/>
              </w:rPr>
            </w:pPr>
          </w:p>
        </w:tc>
        <w:tc>
          <w:tcPr>
            <w:tcW w:w="655" w:type="dxa"/>
            <w:tcBorders>
              <w:top w:val="nil"/>
              <w:left w:val="nil"/>
              <w:bottom w:val="nil"/>
              <w:right w:val="nil"/>
            </w:tcBorders>
            <w:shd w:val="clear" w:color="auto" w:fill="auto"/>
            <w:textDirection w:val="btLr"/>
            <w:vAlign w:val="center"/>
            <w:hideMark/>
          </w:tcPr>
          <w:p w:rsidR="00CC607A" w:rsidRPr="00CC607A" w:rsidRDefault="00CC607A" w:rsidP="00CC607A">
            <w:pPr>
              <w:jc w:val="center"/>
              <w:rPr>
                <w:rFonts w:ascii="Calibri" w:hAnsi="Calibri"/>
                <w:b/>
                <w:bCs/>
                <w:color w:val="000000"/>
                <w:sz w:val="22"/>
                <w:szCs w:val="22"/>
              </w:rPr>
            </w:pPr>
          </w:p>
        </w:tc>
        <w:tc>
          <w:tcPr>
            <w:tcW w:w="6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607A" w:rsidRPr="00CC607A" w:rsidRDefault="00CC607A" w:rsidP="00CC607A">
            <w:pPr>
              <w:jc w:val="center"/>
              <w:rPr>
                <w:b/>
                <w:bCs/>
                <w:color w:val="000000"/>
                <w:sz w:val="22"/>
                <w:szCs w:val="22"/>
              </w:rPr>
            </w:pPr>
            <w:r w:rsidRPr="00CC607A">
              <w:rPr>
                <w:b/>
                <w:bCs/>
                <w:color w:val="000000"/>
                <w:sz w:val="22"/>
                <w:szCs w:val="22"/>
              </w:rPr>
              <w:t>1</w:t>
            </w: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r w:rsidRPr="00CC607A">
              <w:rPr>
                <w:rFonts w:ascii="Calibri" w:hAnsi="Calibri"/>
                <w:color w:val="000000"/>
                <w:sz w:val="22"/>
                <w:szCs w:val="22"/>
              </w:rPr>
              <w:t> </w:t>
            </w: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center"/>
            <w:hideMark/>
          </w:tcPr>
          <w:p w:rsidR="00CC607A" w:rsidRPr="00CC607A" w:rsidRDefault="00CC607A" w:rsidP="00CC607A">
            <w:pPr>
              <w:jc w:val="center"/>
              <w:rPr>
                <w:b/>
                <w:bCs/>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22"/>
                <w:szCs w:val="22"/>
              </w:rPr>
            </w:pPr>
          </w:p>
        </w:tc>
        <w:tc>
          <w:tcPr>
            <w:tcW w:w="658" w:type="dxa"/>
            <w:tcBorders>
              <w:top w:val="nil"/>
              <w:left w:val="nil"/>
              <w:bottom w:val="nil"/>
              <w:right w:val="nil"/>
            </w:tcBorders>
            <w:shd w:val="clear" w:color="auto" w:fill="auto"/>
            <w:textDirection w:val="btLr"/>
            <w:vAlign w:val="center"/>
            <w:hideMark/>
          </w:tcPr>
          <w:p w:rsidR="00CC607A" w:rsidRPr="00CC607A" w:rsidRDefault="00CC607A" w:rsidP="00CC607A">
            <w:pPr>
              <w:jc w:val="center"/>
              <w:rPr>
                <w:b/>
                <w:bCs/>
                <w:color w:val="000000"/>
                <w:sz w:val="16"/>
                <w:szCs w:val="16"/>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C607A" w:rsidRPr="00CC607A" w:rsidRDefault="00CC607A" w:rsidP="00CC607A">
            <w:pPr>
              <w:jc w:val="center"/>
              <w:rPr>
                <w:b/>
                <w:bCs/>
                <w:color w:val="000000"/>
                <w:sz w:val="16"/>
                <w:szCs w:val="16"/>
              </w:rPr>
            </w:pPr>
            <w:proofErr w:type="spellStart"/>
            <w:r w:rsidRPr="00CC607A">
              <w:rPr>
                <w:b/>
                <w:bCs/>
                <w:color w:val="000000"/>
                <w:sz w:val="16"/>
                <w:szCs w:val="16"/>
              </w:rPr>
              <w:t>м-н</w:t>
            </w:r>
            <w:proofErr w:type="spellEnd"/>
            <w:r w:rsidRPr="00CC607A">
              <w:rPr>
                <w:b/>
                <w:bCs/>
                <w:color w:val="000000"/>
                <w:sz w:val="16"/>
                <w:szCs w:val="16"/>
              </w:rPr>
              <w:t xml:space="preserve"> Пр</w:t>
            </w:r>
            <w:r w:rsidRPr="00CC607A">
              <w:rPr>
                <w:b/>
                <w:bCs/>
                <w:color w:val="000000"/>
                <w:sz w:val="16"/>
                <w:szCs w:val="16"/>
              </w:rPr>
              <w:t>о</w:t>
            </w:r>
            <w:r w:rsidRPr="00CC607A">
              <w:rPr>
                <w:b/>
                <w:bCs/>
                <w:color w:val="000000"/>
                <w:sz w:val="16"/>
                <w:szCs w:val="16"/>
              </w:rPr>
              <w:t>дукты</w:t>
            </w:r>
          </w:p>
        </w:tc>
        <w:tc>
          <w:tcPr>
            <w:tcW w:w="645" w:type="dxa"/>
            <w:tcBorders>
              <w:top w:val="single" w:sz="4" w:space="0" w:color="auto"/>
              <w:left w:val="nil"/>
              <w:bottom w:val="nil"/>
              <w:right w:val="single" w:sz="4" w:space="0" w:color="auto"/>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r>
      <w:tr w:rsidR="00CC607A" w:rsidRPr="00CC607A" w:rsidTr="00DB18D5">
        <w:trPr>
          <w:trHeight w:val="300"/>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CC607A" w:rsidRPr="00CC607A" w:rsidRDefault="00CC607A" w:rsidP="00CC607A">
            <w:pPr>
              <w:rPr>
                <w:b/>
                <w:bCs/>
                <w:color w:val="000000"/>
                <w:sz w:val="18"/>
                <w:szCs w:val="18"/>
              </w:rPr>
            </w:pPr>
          </w:p>
        </w:tc>
        <w:tc>
          <w:tcPr>
            <w:tcW w:w="655" w:type="dxa"/>
            <w:tcBorders>
              <w:top w:val="nil"/>
              <w:left w:val="nil"/>
              <w:bottom w:val="nil"/>
              <w:right w:val="nil"/>
            </w:tcBorders>
            <w:shd w:val="clear" w:color="auto" w:fill="auto"/>
            <w:textDirection w:val="btLr"/>
            <w:vAlign w:val="center"/>
            <w:hideMark/>
          </w:tcPr>
          <w:p w:rsidR="00CC607A" w:rsidRPr="00CC607A" w:rsidRDefault="00CC607A" w:rsidP="00CC607A">
            <w:pPr>
              <w:jc w:val="center"/>
              <w:rPr>
                <w:rFonts w:ascii="Calibri" w:hAnsi="Calibri"/>
                <w:b/>
                <w:bCs/>
                <w:color w:val="000000"/>
                <w:sz w:val="22"/>
                <w:szCs w:val="22"/>
              </w:rPr>
            </w:pPr>
          </w:p>
        </w:tc>
        <w:tc>
          <w:tcPr>
            <w:tcW w:w="648" w:type="dxa"/>
            <w:tcBorders>
              <w:top w:val="nil"/>
              <w:left w:val="single" w:sz="4" w:space="0" w:color="auto"/>
              <w:bottom w:val="single" w:sz="4" w:space="0" w:color="auto"/>
              <w:right w:val="single" w:sz="4" w:space="0" w:color="auto"/>
            </w:tcBorders>
            <w:shd w:val="clear" w:color="000000" w:fill="FFFFFF"/>
            <w:noWrap/>
            <w:vAlign w:val="center"/>
            <w:hideMark/>
          </w:tcPr>
          <w:p w:rsidR="00CC607A" w:rsidRPr="00CC607A" w:rsidRDefault="00CC607A" w:rsidP="00CC607A">
            <w:pPr>
              <w:jc w:val="center"/>
              <w:rPr>
                <w:b/>
                <w:bCs/>
                <w:color w:val="000000"/>
                <w:sz w:val="22"/>
                <w:szCs w:val="22"/>
              </w:rPr>
            </w:pPr>
            <w:r w:rsidRPr="00CC607A">
              <w:rPr>
                <w:b/>
                <w:bCs/>
                <w:color w:val="000000"/>
                <w:sz w:val="22"/>
                <w:szCs w:val="22"/>
              </w:rPr>
              <w:t>4</w:t>
            </w: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r w:rsidRPr="00CC607A">
              <w:rPr>
                <w:rFonts w:ascii="Calibri" w:hAnsi="Calibri"/>
                <w:color w:val="000000"/>
                <w:sz w:val="22"/>
                <w:szCs w:val="22"/>
              </w:rPr>
              <w:t> </w:t>
            </w: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22"/>
                <w:szCs w:val="22"/>
              </w:rPr>
            </w:pPr>
          </w:p>
        </w:tc>
        <w:tc>
          <w:tcPr>
            <w:tcW w:w="658" w:type="dxa"/>
            <w:tcBorders>
              <w:top w:val="nil"/>
              <w:left w:val="nil"/>
              <w:bottom w:val="nil"/>
              <w:right w:val="nil"/>
            </w:tcBorders>
            <w:shd w:val="clear" w:color="auto" w:fill="auto"/>
            <w:textDirection w:val="btLr"/>
            <w:vAlign w:val="center"/>
            <w:hideMark/>
          </w:tcPr>
          <w:p w:rsidR="00CC607A" w:rsidRPr="00CC607A" w:rsidRDefault="00CC607A" w:rsidP="00CC607A">
            <w:pPr>
              <w:jc w:val="center"/>
              <w:rPr>
                <w:b/>
                <w:bCs/>
                <w:color w:val="000000"/>
                <w:sz w:val="16"/>
                <w:szCs w:val="16"/>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C607A" w:rsidRPr="00CC607A" w:rsidRDefault="00CC607A" w:rsidP="00CC607A">
            <w:pPr>
              <w:rPr>
                <w:b/>
                <w:bCs/>
                <w:color w:val="000000"/>
                <w:sz w:val="16"/>
                <w:szCs w:val="16"/>
              </w:rPr>
            </w:pPr>
          </w:p>
        </w:tc>
        <w:tc>
          <w:tcPr>
            <w:tcW w:w="645" w:type="dxa"/>
            <w:tcBorders>
              <w:top w:val="nil"/>
              <w:left w:val="nil"/>
              <w:bottom w:val="nil"/>
              <w:right w:val="single" w:sz="4" w:space="0" w:color="auto"/>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r>
      <w:tr w:rsidR="00CC607A" w:rsidRPr="00CC607A" w:rsidTr="00DB18D5">
        <w:trPr>
          <w:trHeight w:val="282"/>
        </w:trPr>
        <w:tc>
          <w:tcPr>
            <w:tcW w:w="676" w:type="dxa"/>
            <w:tcBorders>
              <w:top w:val="nil"/>
              <w:left w:val="nil"/>
              <w:bottom w:val="nil"/>
              <w:right w:val="nil"/>
            </w:tcBorders>
            <w:shd w:val="clear" w:color="auto" w:fill="auto"/>
            <w:textDirection w:val="btLr"/>
            <w:vAlign w:val="center"/>
            <w:hideMark/>
          </w:tcPr>
          <w:p w:rsidR="00CC607A" w:rsidRPr="00CC607A" w:rsidRDefault="00CC607A" w:rsidP="00CC607A">
            <w:pPr>
              <w:jc w:val="center"/>
              <w:rPr>
                <w:rFonts w:ascii="Calibri" w:hAnsi="Calibri"/>
                <w:b/>
                <w:bCs/>
                <w:color w:val="000000"/>
                <w:sz w:val="22"/>
                <w:szCs w:val="22"/>
              </w:rPr>
            </w:pPr>
          </w:p>
        </w:tc>
        <w:tc>
          <w:tcPr>
            <w:tcW w:w="655" w:type="dxa"/>
            <w:tcBorders>
              <w:top w:val="nil"/>
              <w:left w:val="nil"/>
              <w:bottom w:val="nil"/>
              <w:right w:val="nil"/>
            </w:tcBorders>
            <w:shd w:val="clear" w:color="auto" w:fill="auto"/>
            <w:textDirection w:val="btLr"/>
            <w:vAlign w:val="center"/>
            <w:hideMark/>
          </w:tcPr>
          <w:p w:rsidR="00CC607A" w:rsidRPr="00CC607A" w:rsidRDefault="00CC607A" w:rsidP="00CC607A">
            <w:pPr>
              <w:jc w:val="center"/>
              <w:rPr>
                <w:rFonts w:ascii="Calibri" w:hAnsi="Calibri"/>
                <w:b/>
                <w:bCs/>
                <w:color w:val="000000"/>
                <w:sz w:val="22"/>
                <w:szCs w:val="22"/>
              </w:rPr>
            </w:pPr>
          </w:p>
        </w:tc>
        <w:tc>
          <w:tcPr>
            <w:tcW w:w="648" w:type="dxa"/>
            <w:tcBorders>
              <w:top w:val="nil"/>
              <w:left w:val="single" w:sz="4" w:space="0" w:color="auto"/>
              <w:bottom w:val="single" w:sz="4" w:space="0" w:color="auto"/>
              <w:right w:val="single" w:sz="4" w:space="0" w:color="auto"/>
            </w:tcBorders>
            <w:shd w:val="clear" w:color="000000" w:fill="FFFFFF"/>
            <w:noWrap/>
            <w:vAlign w:val="center"/>
            <w:hideMark/>
          </w:tcPr>
          <w:p w:rsidR="00CC607A" w:rsidRPr="00CC607A" w:rsidRDefault="00CC607A" w:rsidP="00CC607A">
            <w:pPr>
              <w:jc w:val="center"/>
              <w:rPr>
                <w:b/>
                <w:bCs/>
                <w:color w:val="000000"/>
                <w:sz w:val="22"/>
                <w:szCs w:val="22"/>
              </w:rPr>
            </w:pPr>
            <w:r w:rsidRPr="00CC607A">
              <w:rPr>
                <w:b/>
                <w:bCs/>
                <w:color w:val="000000"/>
                <w:sz w:val="22"/>
                <w:szCs w:val="22"/>
              </w:rPr>
              <w:t>6</w:t>
            </w: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r w:rsidRPr="00CC607A">
              <w:rPr>
                <w:rFonts w:ascii="Calibri" w:hAnsi="Calibri"/>
                <w:color w:val="000000"/>
                <w:sz w:val="22"/>
                <w:szCs w:val="22"/>
              </w:rPr>
              <w:t> </w:t>
            </w: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22"/>
                <w:szCs w:val="22"/>
              </w:rPr>
            </w:pPr>
          </w:p>
        </w:tc>
        <w:tc>
          <w:tcPr>
            <w:tcW w:w="658" w:type="dxa"/>
            <w:tcBorders>
              <w:top w:val="nil"/>
              <w:left w:val="nil"/>
              <w:bottom w:val="nil"/>
              <w:right w:val="nil"/>
            </w:tcBorders>
            <w:shd w:val="clear" w:color="auto" w:fill="auto"/>
            <w:textDirection w:val="btLr"/>
            <w:vAlign w:val="center"/>
            <w:hideMark/>
          </w:tcPr>
          <w:p w:rsidR="00CC607A" w:rsidRPr="00CC607A" w:rsidRDefault="00CC607A" w:rsidP="00CC607A">
            <w:pPr>
              <w:jc w:val="center"/>
              <w:rPr>
                <w:b/>
                <w:bCs/>
                <w:color w:val="000000"/>
                <w:sz w:val="16"/>
                <w:szCs w:val="16"/>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C607A" w:rsidRPr="00CC607A" w:rsidRDefault="00CC607A" w:rsidP="00CC607A">
            <w:pPr>
              <w:rPr>
                <w:b/>
                <w:bCs/>
                <w:color w:val="000000"/>
                <w:sz w:val="16"/>
                <w:szCs w:val="16"/>
              </w:rPr>
            </w:pPr>
          </w:p>
        </w:tc>
        <w:tc>
          <w:tcPr>
            <w:tcW w:w="645" w:type="dxa"/>
            <w:tcBorders>
              <w:top w:val="nil"/>
              <w:left w:val="nil"/>
              <w:bottom w:val="nil"/>
              <w:right w:val="single" w:sz="4" w:space="0" w:color="auto"/>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r>
      <w:tr w:rsidR="00CC607A" w:rsidRPr="00CC607A" w:rsidTr="00DB18D5">
        <w:trPr>
          <w:trHeight w:val="300"/>
        </w:trPr>
        <w:tc>
          <w:tcPr>
            <w:tcW w:w="676" w:type="dxa"/>
            <w:tcBorders>
              <w:top w:val="nil"/>
              <w:left w:val="nil"/>
              <w:bottom w:val="nil"/>
              <w:right w:val="nil"/>
            </w:tcBorders>
            <w:shd w:val="clear" w:color="auto" w:fill="auto"/>
            <w:textDirection w:val="btLr"/>
            <w:vAlign w:val="center"/>
            <w:hideMark/>
          </w:tcPr>
          <w:p w:rsidR="00CC607A" w:rsidRPr="00CC607A" w:rsidRDefault="00CC607A" w:rsidP="00CC607A">
            <w:pPr>
              <w:jc w:val="center"/>
              <w:rPr>
                <w:rFonts w:ascii="Calibri" w:hAnsi="Calibri"/>
                <w:b/>
                <w:bCs/>
                <w:color w:val="000000"/>
                <w:sz w:val="22"/>
                <w:szCs w:val="22"/>
              </w:rPr>
            </w:pPr>
          </w:p>
        </w:tc>
        <w:tc>
          <w:tcPr>
            <w:tcW w:w="655" w:type="dxa"/>
            <w:tcBorders>
              <w:top w:val="nil"/>
              <w:left w:val="nil"/>
              <w:bottom w:val="nil"/>
              <w:right w:val="nil"/>
            </w:tcBorders>
            <w:shd w:val="clear" w:color="auto" w:fill="auto"/>
            <w:textDirection w:val="btLr"/>
            <w:vAlign w:val="center"/>
            <w:hideMark/>
          </w:tcPr>
          <w:p w:rsidR="00CC607A" w:rsidRPr="00CC607A" w:rsidRDefault="00CC607A" w:rsidP="00CC607A">
            <w:pPr>
              <w:jc w:val="center"/>
              <w:rPr>
                <w:rFonts w:ascii="Calibri" w:hAnsi="Calibri"/>
                <w:b/>
                <w:bCs/>
                <w:color w:val="000000"/>
                <w:sz w:val="22"/>
                <w:szCs w:val="22"/>
              </w:rPr>
            </w:pPr>
          </w:p>
        </w:tc>
        <w:tc>
          <w:tcPr>
            <w:tcW w:w="648" w:type="dxa"/>
            <w:tcBorders>
              <w:top w:val="nil"/>
              <w:left w:val="single" w:sz="4" w:space="0" w:color="auto"/>
              <w:bottom w:val="single" w:sz="4" w:space="0" w:color="auto"/>
              <w:right w:val="single" w:sz="4" w:space="0" w:color="auto"/>
            </w:tcBorders>
            <w:shd w:val="clear" w:color="000000" w:fill="FFFFFF"/>
            <w:noWrap/>
            <w:vAlign w:val="center"/>
            <w:hideMark/>
          </w:tcPr>
          <w:p w:rsidR="00CC607A" w:rsidRPr="00CC607A" w:rsidRDefault="00CC607A" w:rsidP="00CC607A">
            <w:pPr>
              <w:jc w:val="center"/>
              <w:rPr>
                <w:b/>
                <w:bCs/>
                <w:color w:val="000000"/>
                <w:sz w:val="22"/>
                <w:szCs w:val="22"/>
              </w:rPr>
            </w:pPr>
            <w:r w:rsidRPr="00CC607A">
              <w:rPr>
                <w:b/>
                <w:bCs/>
                <w:color w:val="000000"/>
                <w:sz w:val="22"/>
                <w:szCs w:val="22"/>
              </w:rPr>
              <w:t>7</w:t>
            </w: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171" w:type="dxa"/>
            <w:tcBorders>
              <w:top w:val="nil"/>
              <w:left w:val="single" w:sz="4" w:space="0" w:color="auto"/>
              <w:bottom w:val="nil"/>
              <w:right w:val="nil"/>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c>
          <w:tcPr>
            <w:tcW w:w="645" w:type="dxa"/>
            <w:tcBorders>
              <w:top w:val="nil"/>
              <w:left w:val="nil"/>
              <w:bottom w:val="nil"/>
              <w:right w:val="single" w:sz="4" w:space="0" w:color="auto"/>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r>
      <w:tr w:rsidR="00CC607A" w:rsidRPr="00CC607A" w:rsidTr="00DB18D5">
        <w:trPr>
          <w:trHeight w:val="300"/>
        </w:trPr>
        <w:tc>
          <w:tcPr>
            <w:tcW w:w="676" w:type="dxa"/>
            <w:tcBorders>
              <w:top w:val="nil"/>
              <w:left w:val="nil"/>
              <w:bottom w:val="nil"/>
              <w:right w:val="nil"/>
            </w:tcBorders>
            <w:shd w:val="clear" w:color="auto" w:fill="auto"/>
            <w:textDirection w:val="btLr"/>
            <w:vAlign w:val="center"/>
            <w:hideMark/>
          </w:tcPr>
          <w:p w:rsidR="00CC607A" w:rsidRPr="00CC607A" w:rsidRDefault="00CC607A" w:rsidP="00CC607A">
            <w:pPr>
              <w:jc w:val="center"/>
              <w:rPr>
                <w:rFonts w:ascii="Calibri" w:hAnsi="Calibri"/>
                <w:b/>
                <w:bCs/>
                <w:color w:val="000000"/>
                <w:sz w:val="22"/>
                <w:szCs w:val="22"/>
              </w:rPr>
            </w:pPr>
          </w:p>
        </w:tc>
        <w:tc>
          <w:tcPr>
            <w:tcW w:w="655" w:type="dxa"/>
            <w:tcBorders>
              <w:top w:val="nil"/>
              <w:left w:val="nil"/>
              <w:bottom w:val="nil"/>
              <w:right w:val="nil"/>
            </w:tcBorders>
            <w:shd w:val="clear" w:color="auto" w:fill="auto"/>
            <w:textDirection w:val="btLr"/>
            <w:vAlign w:val="center"/>
            <w:hideMark/>
          </w:tcPr>
          <w:p w:rsidR="00CC607A" w:rsidRPr="00CC607A" w:rsidRDefault="00CC607A" w:rsidP="00CC607A">
            <w:pPr>
              <w:jc w:val="center"/>
              <w:rPr>
                <w:rFonts w:ascii="Calibri" w:hAnsi="Calibri"/>
                <w:b/>
                <w:bCs/>
                <w:color w:val="000000"/>
                <w:sz w:val="22"/>
                <w:szCs w:val="22"/>
              </w:rPr>
            </w:pPr>
          </w:p>
        </w:tc>
        <w:tc>
          <w:tcPr>
            <w:tcW w:w="648" w:type="dxa"/>
            <w:tcBorders>
              <w:top w:val="nil"/>
              <w:left w:val="nil"/>
              <w:bottom w:val="nil"/>
              <w:right w:val="nil"/>
            </w:tcBorders>
            <w:shd w:val="clear" w:color="000000" w:fill="FFFFFF"/>
            <w:noWrap/>
            <w:vAlign w:val="center"/>
            <w:hideMark/>
          </w:tcPr>
          <w:p w:rsidR="00CC607A" w:rsidRPr="00CC607A" w:rsidRDefault="00CC607A" w:rsidP="00CC607A">
            <w:pPr>
              <w:jc w:val="center"/>
              <w:rPr>
                <w:b/>
                <w:bCs/>
                <w:color w:val="000000"/>
                <w:sz w:val="22"/>
                <w:szCs w:val="22"/>
              </w:rPr>
            </w:pPr>
            <w:r w:rsidRPr="00CC607A">
              <w:rPr>
                <w:b/>
                <w:bCs/>
                <w:color w:val="000000"/>
                <w:sz w:val="22"/>
                <w:szCs w:val="22"/>
              </w:rPr>
              <w:t> </w:t>
            </w: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171" w:type="dxa"/>
            <w:tcBorders>
              <w:top w:val="nil"/>
              <w:left w:val="single" w:sz="4" w:space="0" w:color="auto"/>
              <w:bottom w:val="nil"/>
              <w:right w:val="nil"/>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c>
          <w:tcPr>
            <w:tcW w:w="645" w:type="dxa"/>
            <w:tcBorders>
              <w:top w:val="nil"/>
              <w:left w:val="nil"/>
              <w:bottom w:val="nil"/>
              <w:right w:val="single" w:sz="4" w:space="0" w:color="auto"/>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r>
      <w:tr w:rsidR="00CC607A" w:rsidRPr="00CC607A" w:rsidTr="00DB18D5">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000000" w:fill="FFFFFF"/>
            <w:noWrap/>
            <w:vAlign w:val="center"/>
            <w:hideMark/>
          </w:tcPr>
          <w:p w:rsidR="00CC607A" w:rsidRPr="00CC607A" w:rsidRDefault="00CC607A" w:rsidP="00CC607A">
            <w:pPr>
              <w:jc w:val="center"/>
              <w:rPr>
                <w:b/>
                <w:bCs/>
                <w:color w:val="000000"/>
                <w:sz w:val="22"/>
                <w:szCs w:val="22"/>
              </w:rPr>
            </w:pPr>
            <w:r w:rsidRPr="00CC607A">
              <w:rPr>
                <w:b/>
                <w:bCs/>
                <w:color w:val="000000"/>
                <w:sz w:val="22"/>
                <w:szCs w:val="22"/>
              </w:rPr>
              <w:t> </w:t>
            </w: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vAlign w:val="center"/>
            <w:hideMark/>
          </w:tcPr>
          <w:p w:rsidR="00CC607A" w:rsidRPr="00CC607A" w:rsidRDefault="00CC607A" w:rsidP="00CC607A">
            <w:pPr>
              <w:jc w:val="center"/>
              <w:rPr>
                <w:b/>
                <w:bCs/>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171" w:type="dxa"/>
            <w:tcBorders>
              <w:top w:val="nil"/>
              <w:left w:val="single" w:sz="4" w:space="0" w:color="auto"/>
              <w:bottom w:val="single" w:sz="4" w:space="0" w:color="auto"/>
              <w:right w:val="nil"/>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rsidR="00CC607A" w:rsidRPr="00CC607A" w:rsidRDefault="00CC607A" w:rsidP="00CC607A">
            <w:pPr>
              <w:rPr>
                <w:color w:val="000000"/>
                <w:sz w:val="18"/>
                <w:szCs w:val="18"/>
              </w:rPr>
            </w:pPr>
            <w:r w:rsidRPr="00CC607A">
              <w:rPr>
                <w:color w:val="000000"/>
                <w:sz w:val="18"/>
                <w:szCs w:val="18"/>
              </w:rPr>
              <w:t> </w:t>
            </w:r>
          </w:p>
        </w:tc>
      </w:tr>
      <w:tr w:rsidR="00CC607A" w:rsidRPr="00CC607A" w:rsidTr="00DB18D5">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000000" w:fill="FFFFFF"/>
            <w:noWrap/>
            <w:vAlign w:val="center"/>
            <w:hideMark/>
          </w:tcPr>
          <w:p w:rsidR="00CC607A" w:rsidRPr="00CC607A" w:rsidRDefault="00CC607A" w:rsidP="00CC607A">
            <w:pPr>
              <w:jc w:val="center"/>
              <w:rPr>
                <w:b/>
                <w:bCs/>
                <w:color w:val="000000"/>
                <w:sz w:val="22"/>
                <w:szCs w:val="22"/>
              </w:rPr>
            </w:pPr>
            <w:r w:rsidRPr="00CC607A">
              <w:rPr>
                <w:b/>
                <w:bCs/>
                <w:color w:val="000000"/>
                <w:sz w:val="22"/>
                <w:szCs w:val="22"/>
              </w:rPr>
              <w:t> </w:t>
            </w: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vAlign w:val="center"/>
            <w:hideMark/>
          </w:tcPr>
          <w:p w:rsidR="00CC607A" w:rsidRPr="00CC607A" w:rsidRDefault="00CC607A" w:rsidP="00CC607A">
            <w:pPr>
              <w:jc w:val="center"/>
              <w:rPr>
                <w:b/>
                <w:bCs/>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58" w:type="dxa"/>
            <w:tcBorders>
              <w:top w:val="nil"/>
              <w:left w:val="nil"/>
              <w:bottom w:val="nil"/>
              <w:right w:val="nil"/>
            </w:tcBorders>
            <w:shd w:val="clear" w:color="auto" w:fill="auto"/>
            <w:vAlign w:val="center"/>
            <w:hideMark/>
          </w:tcPr>
          <w:p w:rsidR="00CC607A" w:rsidRPr="00CC607A" w:rsidRDefault="00CC607A" w:rsidP="00CC607A">
            <w:pPr>
              <w:jc w:val="center"/>
              <w:rPr>
                <w:b/>
                <w:bCs/>
                <w:color w:val="000000"/>
                <w:sz w:val="18"/>
                <w:szCs w:val="18"/>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07A" w:rsidRPr="00CC607A" w:rsidRDefault="00DB18D5" w:rsidP="00CC607A">
            <w:pPr>
              <w:jc w:val="center"/>
              <w:rPr>
                <w:b/>
                <w:bCs/>
                <w:color w:val="000000"/>
                <w:sz w:val="18"/>
                <w:szCs w:val="18"/>
              </w:rPr>
            </w:pPr>
            <w:r>
              <w:rPr>
                <w:b/>
                <w:bCs/>
                <w:color w:val="000000"/>
                <w:sz w:val="18"/>
                <w:szCs w:val="18"/>
              </w:rPr>
              <w:t>д</w:t>
            </w:r>
            <w:r w:rsidR="00CC607A">
              <w:rPr>
                <w:b/>
                <w:bCs/>
                <w:color w:val="000000"/>
                <w:sz w:val="18"/>
                <w:szCs w:val="18"/>
              </w:rPr>
              <w:t xml:space="preserve">ом </w:t>
            </w:r>
            <w:r w:rsidR="00CC607A" w:rsidRPr="00CC607A">
              <w:rPr>
                <w:b/>
                <w:bCs/>
                <w:color w:val="000000"/>
                <w:sz w:val="18"/>
                <w:szCs w:val="18"/>
              </w:rPr>
              <w:t>103</w:t>
            </w:r>
          </w:p>
        </w:tc>
      </w:tr>
      <w:tr w:rsidR="00CC607A" w:rsidRPr="00CC607A" w:rsidTr="00DB18D5">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000000" w:fill="FFFFFF"/>
            <w:noWrap/>
            <w:vAlign w:val="center"/>
            <w:hideMark/>
          </w:tcPr>
          <w:p w:rsidR="00CC607A" w:rsidRPr="00CC607A" w:rsidRDefault="00CC607A" w:rsidP="00CC607A">
            <w:pPr>
              <w:jc w:val="center"/>
              <w:rPr>
                <w:b/>
                <w:bCs/>
                <w:color w:val="000000"/>
                <w:sz w:val="22"/>
                <w:szCs w:val="22"/>
              </w:rPr>
            </w:pPr>
            <w:r w:rsidRPr="00CC607A">
              <w:rPr>
                <w:b/>
                <w:bCs/>
                <w:color w:val="000000"/>
                <w:sz w:val="22"/>
                <w:szCs w:val="22"/>
              </w:rPr>
              <w:t> </w:t>
            </w: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vAlign w:val="center"/>
            <w:hideMark/>
          </w:tcPr>
          <w:p w:rsidR="00CC607A" w:rsidRPr="00CC607A" w:rsidRDefault="00CC607A" w:rsidP="00CC607A">
            <w:pPr>
              <w:jc w:val="center"/>
              <w:rPr>
                <w:b/>
                <w:bCs/>
                <w:color w:val="000000"/>
                <w:sz w:val="18"/>
                <w:szCs w:val="18"/>
              </w:rPr>
            </w:pPr>
          </w:p>
        </w:tc>
        <w:tc>
          <w:tcPr>
            <w:tcW w:w="645" w:type="dxa"/>
            <w:tcBorders>
              <w:top w:val="nil"/>
              <w:left w:val="nil"/>
              <w:bottom w:val="nil"/>
              <w:right w:val="nil"/>
            </w:tcBorders>
            <w:shd w:val="clear" w:color="auto" w:fill="auto"/>
            <w:vAlign w:val="center"/>
            <w:hideMark/>
          </w:tcPr>
          <w:p w:rsidR="00CC607A" w:rsidRPr="00CC607A" w:rsidRDefault="00CC607A" w:rsidP="00CC607A">
            <w:pPr>
              <w:jc w:val="center"/>
              <w:rPr>
                <w:b/>
                <w:bCs/>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07A" w:rsidRPr="00CC607A" w:rsidRDefault="00CC607A" w:rsidP="00CC607A">
            <w:pPr>
              <w:jc w:val="center"/>
              <w:rPr>
                <w:b/>
                <w:bCs/>
                <w:color w:val="000000"/>
                <w:sz w:val="18"/>
                <w:szCs w:val="18"/>
              </w:rPr>
            </w:pPr>
            <w:r w:rsidRPr="00CC607A">
              <w:rPr>
                <w:b/>
                <w:bCs/>
                <w:color w:val="000000"/>
                <w:sz w:val="18"/>
                <w:szCs w:val="18"/>
              </w:rPr>
              <w:t>д</w:t>
            </w:r>
            <w:r w:rsidR="00DB18D5">
              <w:rPr>
                <w:b/>
                <w:bCs/>
                <w:color w:val="000000"/>
                <w:sz w:val="18"/>
                <w:szCs w:val="18"/>
              </w:rPr>
              <w:t>ом</w:t>
            </w:r>
            <w:r w:rsidRPr="00CC607A">
              <w:rPr>
                <w:b/>
                <w:bCs/>
                <w:color w:val="000000"/>
                <w:sz w:val="18"/>
                <w:szCs w:val="18"/>
              </w:rPr>
              <w:t xml:space="preserve"> 114</w:t>
            </w:r>
          </w:p>
        </w:tc>
        <w:tc>
          <w:tcPr>
            <w:tcW w:w="658" w:type="dxa"/>
            <w:tcBorders>
              <w:top w:val="nil"/>
              <w:left w:val="nil"/>
              <w:bottom w:val="nil"/>
              <w:right w:val="single" w:sz="4" w:space="0" w:color="auto"/>
            </w:tcBorders>
            <w:shd w:val="clear" w:color="auto" w:fill="auto"/>
            <w:noWrap/>
            <w:vAlign w:val="bottom"/>
            <w:hideMark/>
          </w:tcPr>
          <w:p w:rsidR="00CC607A" w:rsidRPr="00CC607A" w:rsidRDefault="00CC607A" w:rsidP="00CC607A">
            <w:pPr>
              <w:rPr>
                <w:color w:val="000000"/>
                <w:sz w:val="18"/>
                <w:szCs w:val="18"/>
              </w:rPr>
            </w:pPr>
          </w:p>
        </w:tc>
        <w:tc>
          <w:tcPr>
            <w:tcW w:w="1816" w:type="dxa"/>
            <w:gridSpan w:val="2"/>
            <w:vMerge/>
            <w:tcBorders>
              <w:top w:val="single" w:sz="4" w:space="0" w:color="000000"/>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r>
      <w:tr w:rsidR="00CC607A" w:rsidRPr="00CC607A" w:rsidTr="00DB18D5">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000000" w:fill="FFFFFF"/>
            <w:noWrap/>
            <w:vAlign w:val="center"/>
            <w:hideMark/>
          </w:tcPr>
          <w:p w:rsidR="00CC607A" w:rsidRPr="00CC607A" w:rsidRDefault="00CC607A" w:rsidP="00CC607A">
            <w:pPr>
              <w:jc w:val="center"/>
              <w:rPr>
                <w:b/>
                <w:bCs/>
                <w:color w:val="000000"/>
                <w:sz w:val="22"/>
                <w:szCs w:val="22"/>
              </w:rPr>
            </w:pPr>
            <w:r w:rsidRPr="00CC607A">
              <w:rPr>
                <w:b/>
                <w:bCs/>
                <w:color w:val="000000"/>
                <w:sz w:val="22"/>
                <w:szCs w:val="22"/>
              </w:rPr>
              <w:t> </w:t>
            </w:r>
          </w:p>
        </w:tc>
        <w:tc>
          <w:tcPr>
            <w:tcW w:w="271" w:type="dxa"/>
            <w:tcBorders>
              <w:top w:val="nil"/>
              <w:left w:val="nil"/>
              <w:bottom w:val="nil"/>
              <w:right w:val="nil"/>
            </w:tcBorders>
            <w:shd w:val="clear" w:color="000000" w:fill="FFFFFF"/>
            <w:noWrap/>
            <w:vAlign w:val="bottom"/>
            <w:hideMark/>
          </w:tcPr>
          <w:p w:rsidR="00CC607A" w:rsidRPr="00CC607A" w:rsidRDefault="00CC607A" w:rsidP="00CC607A">
            <w:pPr>
              <w:jc w:val="center"/>
              <w:rPr>
                <w:b/>
                <w:bCs/>
                <w:color w:val="000000"/>
                <w:sz w:val="22"/>
                <w:szCs w:val="22"/>
              </w:rPr>
            </w:pPr>
            <w:r w:rsidRPr="00CC607A">
              <w:rPr>
                <w:b/>
                <w:bCs/>
                <w:color w:val="000000"/>
                <w:sz w:val="22"/>
                <w:szCs w:val="22"/>
              </w:rPr>
              <w:t> </w:t>
            </w:r>
          </w:p>
        </w:tc>
        <w:tc>
          <w:tcPr>
            <w:tcW w:w="3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607A" w:rsidRPr="00CC607A" w:rsidRDefault="00CC607A" w:rsidP="00DB18D5">
            <w:pPr>
              <w:jc w:val="center"/>
              <w:rPr>
                <w:b/>
                <w:bCs/>
                <w:color w:val="000000"/>
                <w:sz w:val="22"/>
                <w:szCs w:val="22"/>
              </w:rPr>
            </w:pPr>
            <w:r w:rsidRPr="00CC607A">
              <w:rPr>
                <w:b/>
                <w:bCs/>
                <w:color w:val="000000"/>
                <w:sz w:val="22"/>
                <w:szCs w:val="22"/>
              </w:rPr>
              <w:t>2</w:t>
            </w:r>
          </w:p>
        </w:tc>
        <w:tc>
          <w:tcPr>
            <w:tcW w:w="326" w:type="dxa"/>
            <w:tcBorders>
              <w:top w:val="single" w:sz="4" w:space="0" w:color="auto"/>
              <w:left w:val="nil"/>
              <w:bottom w:val="single" w:sz="4" w:space="0" w:color="auto"/>
              <w:right w:val="single" w:sz="4" w:space="0" w:color="auto"/>
            </w:tcBorders>
            <w:shd w:val="clear" w:color="000000" w:fill="FFFFFF"/>
            <w:noWrap/>
            <w:vAlign w:val="center"/>
            <w:hideMark/>
          </w:tcPr>
          <w:p w:rsidR="00CC607A" w:rsidRPr="00CC607A" w:rsidRDefault="00CC607A" w:rsidP="00DB18D5">
            <w:pPr>
              <w:jc w:val="center"/>
              <w:rPr>
                <w:b/>
                <w:bCs/>
                <w:color w:val="000000"/>
                <w:sz w:val="22"/>
                <w:szCs w:val="22"/>
              </w:rPr>
            </w:pPr>
            <w:r w:rsidRPr="00CC607A">
              <w:rPr>
                <w:b/>
                <w:bCs/>
                <w:color w:val="000000"/>
                <w:sz w:val="22"/>
                <w:szCs w:val="22"/>
              </w:rPr>
              <w:t>2</w:t>
            </w:r>
          </w:p>
        </w:tc>
        <w:tc>
          <w:tcPr>
            <w:tcW w:w="261" w:type="dxa"/>
            <w:vMerge w:val="restart"/>
            <w:tcBorders>
              <w:top w:val="nil"/>
              <w:left w:val="nil"/>
              <w:bottom w:val="nil"/>
              <w:right w:val="nil"/>
            </w:tcBorders>
            <w:shd w:val="clear" w:color="auto" w:fill="auto"/>
            <w:noWrap/>
            <w:vAlign w:val="center"/>
            <w:hideMark/>
          </w:tcPr>
          <w:p w:rsidR="00CC607A" w:rsidRPr="00CC607A" w:rsidRDefault="00CC607A" w:rsidP="00DB18D5">
            <w:pPr>
              <w:jc w:val="center"/>
              <w:rPr>
                <w:rFonts w:ascii="Calibri" w:hAnsi="Calibri"/>
                <w:color w:val="000000"/>
                <w:sz w:val="22"/>
                <w:szCs w:val="22"/>
              </w:rPr>
            </w:pPr>
          </w:p>
        </w:tc>
        <w:tc>
          <w:tcPr>
            <w:tcW w:w="3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607A" w:rsidRPr="00CC607A" w:rsidRDefault="00CC607A" w:rsidP="00DB18D5">
            <w:pPr>
              <w:jc w:val="center"/>
              <w:rPr>
                <w:b/>
                <w:bCs/>
                <w:color w:val="000000"/>
                <w:sz w:val="22"/>
                <w:szCs w:val="22"/>
              </w:rPr>
            </w:pPr>
            <w:r w:rsidRPr="00CC607A">
              <w:rPr>
                <w:b/>
                <w:bCs/>
                <w:color w:val="000000"/>
                <w:sz w:val="22"/>
                <w:szCs w:val="22"/>
              </w:rPr>
              <w:t>2</w:t>
            </w:r>
          </w:p>
        </w:tc>
        <w:tc>
          <w:tcPr>
            <w:tcW w:w="352" w:type="dxa"/>
            <w:tcBorders>
              <w:top w:val="single" w:sz="4" w:space="0" w:color="auto"/>
              <w:left w:val="nil"/>
              <w:bottom w:val="single" w:sz="4" w:space="0" w:color="auto"/>
              <w:right w:val="single" w:sz="4" w:space="0" w:color="auto"/>
            </w:tcBorders>
            <w:shd w:val="clear" w:color="000000" w:fill="FFFFFF"/>
            <w:vAlign w:val="center"/>
            <w:hideMark/>
          </w:tcPr>
          <w:p w:rsidR="00CC607A" w:rsidRPr="00CC607A" w:rsidRDefault="00CC607A" w:rsidP="00DB18D5">
            <w:pPr>
              <w:jc w:val="center"/>
              <w:rPr>
                <w:b/>
                <w:bCs/>
                <w:color w:val="000000"/>
                <w:sz w:val="22"/>
                <w:szCs w:val="22"/>
              </w:rPr>
            </w:pPr>
            <w:r w:rsidRPr="00CC607A">
              <w:rPr>
                <w:b/>
                <w:bCs/>
                <w:color w:val="000000"/>
                <w:sz w:val="22"/>
                <w:szCs w:val="22"/>
              </w:rPr>
              <w:t>5</w:t>
            </w:r>
          </w:p>
        </w:tc>
        <w:tc>
          <w:tcPr>
            <w:tcW w:w="941" w:type="dxa"/>
            <w:gridSpan w:val="2"/>
            <w:tcBorders>
              <w:top w:val="nil"/>
              <w:left w:val="nil"/>
              <w:bottom w:val="nil"/>
              <w:right w:val="nil"/>
            </w:tcBorders>
            <w:shd w:val="clear" w:color="000000" w:fill="FFFFFF"/>
            <w:vAlign w:val="center"/>
            <w:hideMark/>
          </w:tcPr>
          <w:p w:rsidR="00CC607A" w:rsidRPr="00CC607A" w:rsidRDefault="00CC607A" w:rsidP="00CC607A">
            <w:pPr>
              <w:jc w:val="center"/>
              <w:rPr>
                <w:b/>
                <w:bCs/>
                <w:color w:val="000000"/>
                <w:sz w:val="22"/>
                <w:szCs w:val="22"/>
              </w:rPr>
            </w:pPr>
            <w:r w:rsidRPr="00CC607A">
              <w:rPr>
                <w:b/>
                <w:bCs/>
                <w:color w:val="000000"/>
                <w:sz w:val="22"/>
                <w:szCs w:val="22"/>
              </w:rPr>
              <w:t> </w:t>
            </w:r>
          </w:p>
        </w:tc>
        <w:tc>
          <w:tcPr>
            <w:tcW w:w="271" w:type="dxa"/>
            <w:tcBorders>
              <w:top w:val="nil"/>
              <w:left w:val="nil"/>
              <w:bottom w:val="nil"/>
              <w:right w:val="nil"/>
            </w:tcBorders>
            <w:shd w:val="clear" w:color="000000" w:fill="FFFFFF"/>
            <w:noWrap/>
            <w:vAlign w:val="bottom"/>
            <w:hideMark/>
          </w:tcPr>
          <w:p w:rsidR="00CC607A" w:rsidRPr="00CC607A" w:rsidRDefault="00CC607A" w:rsidP="00CC607A">
            <w:pPr>
              <w:jc w:val="center"/>
              <w:rPr>
                <w:b/>
                <w:bCs/>
                <w:color w:val="000000"/>
                <w:sz w:val="22"/>
                <w:szCs w:val="22"/>
              </w:rPr>
            </w:pPr>
            <w:r w:rsidRPr="00CC607A">
              <w:rPr>
                <w:b/>
                <w:bCs/>
                <w:color w:val="000000"/>
                <w:sz w:val="22"/>
                <w:szCs w:val="22"/>
              </w:rPr>
              <w:t> </w:t>
            </w:r>
          </w:p>
        </w:tc>
        <w:tc>
          <w:tcPr>
            <w:tcW w:w="645" w:type="dxa"/>
            <w:tcBorders>
              <w:top w:val="nil"/>
              <w:left w:val="nil"/>
              <w:bottom w:val="nil"/>
              <w:right w:val="nil"/>
            </w:tcBorders>
            <w:shd w:val="clear" w:color="000000" w:fill="FFFFFF"/>
            <w:noWrap/>
            <w:vAlign w:val="bottom"/>
            <w:hideMark/>
          </w:tcPr>
          <w:p w:rsidR="00CC607A" w:rsidRPr="00CC607A" w:rsidRDefault="00CC607A" w:rsidP="00CC607A">
            <w:pPr>
              <w:jc w:val="center"/>
              <w:rPr>
                <w:b/>
                <w:bCs/>
                <w:color w:val="000000"/>
                <w:sz w:val="22"/>
                <w:szCs w:val="22"/>
              </w:rPr>
            </w:pPr>
            <w:r w:rsidRPr="00CC607A">
              <w:rPr>
                <w:b/>
                <w:bCs/>
                <w:color w:val="000000"/>
                <w:sz w:val="22"/>
                <w:szCs w:val="22"/>
              </w:rPr>
              <w:t> </w:t>
            </w:r>
          </w:p>
        </w:tc>
        <w:tc>
          <w:tcPr>
            <w:tcW w:w="645" w:type="dxa"/>
            <w:tcBorders>
              <w:top w:val="nil"/>
              <w:left w:val="nil"/>
              <w:bottom w:val="nil"/>
              <w:right w:val="nil"/>
            </w:tcBorders>
            <w:shd w:val="clear" w:color="000000" w:fill="FFFFFF"/>
            <w:noWrap/>
            <w:vAlign w:val="bottom"/>
            <w:hideMark/>
          </w:tcPr>
          <w:p w:rsidR="00CC607A" w:rsidRPr="00CC607A" w:rsidRDefault="00CC607A" w:rsidP="00CC607A">
            <w:pPr>
              <w:jc w:val="center"/>
              <w:rPr>
                <w:b/>
                <w:bCs/>
                <w:color w:val="000000"/>
                <w:sz w:val="22"/>
                <w:szCs w:val="22"/>
              </w:rPr>
            </w:pPr>
            <w:r w:rsidRPr="00CC607A">
              <w:rPr>
                <w:b/>
                <w:bCs/>
                <w:color w:val="000000"/>
                <w:sz w:val="22"/>
                <w:szCs w:val="22"/>
              </w:rPr>
              <w:t> </w:t>
            </w: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vMerge/>
            <w:tcBorders>
              <w:top w:val="single" w:sz="4" w:space="0" w:color="auto"/>
              <w:left w:val="single" w:sz="4" w:space="0" w:color="auto"/>
              <w:bottom w:val="single" w:sz="4" w:space="0" w:color="000000"/>
              <w:right w:val="single" w:sz="4" w:space="0" w:color="auto"/>
            </w:tcBorders>
            <w:vAlign w:val="center"/>
            <w:hideMark/>
          </w:tcPr>
          <w:p w:rsidR="00CC607A" w:rsidRPr="00CC607A" w:rsidRDefault="00CC607A" w:rsidP="00CC607A">
            <w:pPr>
              <w:rPr>
                <w:b/>
                <w:bCs/>
                <w:color w:val="000000"/>
                <w:sz w:val="18"/>
                <w:szCs w:val="18"/>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171" w:type="dxa"/>
            <w:tcBorders>
              <w:top w:val="single" w:sz="4" w:space="0" w:color="auto"/>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r w:rsidRPr="00CC607A">
              <w:rPr>
                <w:rFonts w:ascii="Calibri" w:hAnsi="Calibri"/>
                <w:color w:val="000000"/>
                <w:sz w:val="18"/>
                <w:szCs w:val="18"/>
              </w:rPr>
              <w:t> </w:t>
            </w:r>
          </w:p>
        </w:tc>
        <w:tc>
          <w:tcPr>
            <w:tcW w:w="645" w:type="dxa"/>
            <w:tcBorders>
              <w:top w:val="single" w:sz="4" w:space="0" w:color="auto"/>
              <w:left w:val="nil"/>
              <w:bottom w:val="nil"/>
              <w:right w:val="nil"/>
            </w:tcBorders>
            <w:shd w:val="clear" w:color="auto" w:fill="auto"/>
            <w:noWrap/>
            <w:vAlign w:val="bottom"/>
            <w:hideMark/>
          </w:tcPr>
          <w:p w:rsidR="00CC607A" w:rsidRPr="00CC607A" w:rsidRDefault="00CC607A" w:rsidP="00CC607A">
            <w:pPr>
              <w:rPr>
                <w:color w:val="000000"/>
                <w:sz w:val="18"/>
                <w:szCs w:val="18"/>
              </w:rPr>
            </w:pPr>
          </w:p>
        </w:tc>
      </w:tr>
      <w:tr w:rsidR="00CC607A" w:rsidRPr="00CC607A" w:rsidTr="00DB18D5">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000000" w:fill="FFFFFF"/>
            <w:noWrap/>
            <w:vAlign w:val="center"/>
            <w:hideMark/>
          </w:tcPr>
          <w:p w:rsidR="00CC607A" w:rsidRPr="00CC607A" w:rsidRDefault="00CC607A" w:rsidP="00CC607A">
            <w:pPr>
              <w:jc w:val="center"/>
              <w:rPr>
                <w:b/>
                <w:bCs/>
                <w:color w:val="000000"/>
                <w:sz w:val="18"/>
                <w:szCs w:val="18"/>
              </w:rPr>
            </w:pPr>
            <w:r w:rsidRPr="00CC607A">
              <w:rPr>
                <w:b/>
                <w:bCs/>
                <w:color w:val="000000"/>
                <w:sz w:val="18"/>
                <w:szCs w:val="18"/>
              </w:rPr>
              <w:t> </w:t>
            </w: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r w:rsidRPr="00CC607A">
              <w:rPr>
                <w:rFonts w:ascii="Calibri" w:hAnsi="Calibri"/>
                <w:color w:val="000000"/>
                <w:sz w:val="22"/>
                <w:szCs w:val="22"/>
              </w:rPr>
              <w:t> </w:t>
            </w: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000000" w:fill="FFFFFF"/>
            <w:noWrap/>
            <w:vAlign w:val="bottom"/>
            <w:hideMark/>
          </w:tcPr>
          <w:p w:rsidR="00CC607A" w:rsidRPr="00CC607A" w:rsidRDefault="00CC607A" w:rsidP="00CC607A">
            <w:pPr>
              <w:jc w:val="center"/>
              <w:rPr>
                <w:b/>
                <w:bCs/>
                <w:color w:val="000000"/>
                <w:sz w:val="18"/>
                <w:szCs w:val="18"/>
              </w:rPr>
            </w:pPr>
            <w:r w:rsidRPr="00CC607A">
              <w:rPr>
                <w:b/>
                <w:bCs/>
                <w:color w:val="000000"/>
                <w:sz w:val="18"/>
                <w:szCs w:val="18"/>
              </w:rPr>
              <w:t> </w:t>
            </w: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r w:rsidRPr="00CC607A">
              <w:rPr>
                <w:rFonts w:ascii="Calibri" w:hAnsi="Calibri"/>
                <w:color w:val="000000"/>
                <w:sz w:val="22"/>
                <w:szCs w:val="22"/>
              </w:rPr>
              <w:t> </w:t>
            </w:r>
          </w:p>
        </w:tc>
        <w:tc>
          <w:tcPr>
            <w:tcW w:w="800"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tcBorders>
              <w:top w:val="nil"/>
              <w:left w:val="nil"/>
              <w:bottom w:val="nil"/>
              <w:right w:val="nil"/>
            </w:tcBorders>
            <w:shd w:val="clear" w:color="auto" w:fill="auto"/>
            <w:vAlign w:val="center"/>
            <w:hideMark/>
          </w:tcPr>
          <w:p w:rsidR="00CC607A" w:rsidRPr="00CC607A" w:rsidRDefault="00CC607A" w:rsidP="00CC607A">
            <w:pPr>
              <w:jc w:val="center"/>
              <w:rPr>
                <w:rFonts w:ascii="Calibri" w:hAnsi="Calibri"/>
                <w:b/>
                <w:bCs/>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1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r>
      <w:tr w:rsidR="00CC607A" w:rsidRPr="00CC607A" w:rsidTr="00DB18D5">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tcBorders>
              <w:top w:val="nil"/>
              <w:left w:val="nil"/>
              <w:bottom w:val="nil"/>
              <w:right w:val="nil"/>
            </w:tcBorders>
            <w:shd w:val="clear" w:color="auto" w:fill="auto"/>
            <w:vAlign w:val="center"/>
            <w:hideMark/>
          </w:tcPr>
          <w:p w:rsidR="00CC607A" w:rsidRPr="00CC607A" w:rsidRDefault="00CC607A" w:rsidP="00CC607A">
            <w:pPr>
              <w:jc w:val="center"/>
              <w:rPr>
                <w:rFonts w:ascii="Calibri" w:hAnsi="Calibri"/>
                <w:b/>
                <w:bCs/>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171" w:type="dxa"/>
            <w:tcBorders>
              <w:top w:val="nil"/>
              <w:left w:val="nil"/>
              <w:bottom w:val="single" w:sz="4" w:space="0" w:color="auto"/>
              <w:right w:val="nil"/>
            </w:tcBorders>
            <w:shd w:val="clear" w:color="auto" w:fill="auto"/>
            <w:noWrap/>
            <w:vAlign w:val="bottom"/>
            <w:hideMark/>
          </w:tcPr>
          <w:p w:rsidR="00CC607A" w:rsidRPr="00CC607A" w:rsidRDefault="00CC607A" w:rsidP="00CC607A">
            <w:pPr>
              <w:rPr>
                <w:rFonts w:ascii="Calibri" w:hAnsi="Calibri"/>
                <w:color w:val="000000"/>
                <w:sz w:val="22"/>
                <w:szCs w:val="22"/>
              </w:rPr>
            </w:pPr>
            <w:r w:rsidRPr="00CC607A">
              <w:rPr>
                <w:rFonts w:ascii="Calibri" w:hAnsi="Calibri"/>
                <w:color w:val="000000"/>
                <w:sz w:val="22"/>
                <w:szCs w:val="22"/>
              </w:rPr>
              <w:t> </w:t>
            </w:r>
          </w:p>
        </w:tc>
        <w:tc>
          <w:tcPr>
            <w:tcW w:w="645" w:type="dxa"/>
            <w:tcBorders>
              <w:top w:val="nil"/>
              <w:left w:val="nil"/>
              <w:bottom w:val="single" w:sz="4" w:space="0" w:color="auto"/>
              <w:right w:val="nil"/>
            </w:tcBorders>
            <w:shd w:val="clear" w:color="auto" w:fill="auto"/>
            <w:noWrap/>
            <w:vAlign w:val="bottom"/>
            <w:hideMark/>
          </w:tcPr>
          <w:p w:rsidR="00CC607A" w:rsidRPr="00CC607A" w:rsidRDefault="00CC607A" w:rsidP="00CC607A">
            <w:pPr>
              <w:rPr>
                <w:color w:val="000000"/>
                <w:sz w:val="18"/>
                <w:szCs w:val="18"/>
              </w:rPr>
            </w:pPr>
          </w:p>
        </w:tc>
      </w:tr>
      <w:tr w:rsidR="00CC607A" w:rsidRPr="00CC607A" w:rsidTr="00DB18D5">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18"/>
                <w:szCs w:val="18"/>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607A" w:rsidRPr="00CC607A" w:rsidRDefault="00CC607A" w:rsidP="00CC607A">
            <w:pPr>
              <w:jc w:val="center"/>
              <w:rPr>
                <w:b/>
                <w:bCs/>
                <w:color w:val="000000"/>
                <w:sz w:val="18"/>
                <w:szCs w:val="18"/>
              </w:rPr>
            </w:pPr>
            <w:r w:rsidRPr="00CC607A">
              <w:rPr>
                <w:b/>
                <w:bCs/>
                <w:color w:val="000000"/>
                <w:sz w:val="18"/>
                <w:szCs w:val="18"/>
              </w:rPr>
              <w:t>кулинария   Альфа</w:t>
            </w:r>
          </w:p>
        </w:tc>
        <w:tc>
          <w:tcPr>
            <w:tcW w:w="18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C607A" w:rsidRDefault="00CC607A" w:rsidP="00CC607A">
            <w:pPr>
              <w:jc w:val="center"/>
              <w:rPr>
                <w:b/>
                <w:bCs/>
                <w:color w:val="000000"/>
                <w:sz w:val="18"/>
                <w:szCs w:val="18"/>
              </w:rPr>
            </w:pPr>
          </w:p>
          <w:p w:rsidR="00CC607A" w:rsidRPr="00CC607A" w:rsidRDefault="00CC607A" w:rsidP="00CC607A">
            <w:pPr>
              <w:jc w:val="center"/>
              <w:rPr>
                <w:b/>
                <w:bCs/>
                <w:color w:val="000000"/>
                <w:sz w:val="18"/>
                <w:szCs w:val="18"/>
              </w:rPr>
            </w:pPr>
            <w:r w:rsidRPr="00CC607A">
              <w:rPr>
                <w:b/>
                <w:bCs/>
                <w:color w:val="000000"/>
                <w:sz w:val="18"/>
                <w:szCs w:val="18"/>
              </w:rPr>
              <w:t>р-н Альфа</w:t>
            </w:r>
          </w:p>
          <w:p w:rsidR="00CC607A" w:rsidRPr="00CC607A" w:rsidRDefault="00CC607A" w:rsidP="00CC607A">
            <w:pPr>
              <w:jc w:val="center"/>
              <w:rPr>
                <w:b/>
                <w:bCs/>
                <w:color w:val="000000"/>
                <w:sz w:val="18"/>
                <w:szCs w:val="18"/>
              </w:rPr>
            </w:pPr>
          </w:p>
        </w:tc>
      </w:tr>
      <w:tr w:rsidR="00CC607A" w:rsidRPr="00CC607A" w:rsidTr="00DB18D5">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181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hideMark/>
          </w:tcPr>
          <w:p w:rsidR="00CC607A" w:rsidRPr="00DB18D5" w:rsidRDefault="00CC607A" w:rsidP="00CC607A">
            <w:pPr>
              <w:jc w:val="center"/>
              <w:rPr>
                <w:b/>
                <w:bCs/>
                <w:color w:val="000000"/>
                <w:sz w:val="18"/>
                <w:szCs w:val="18"/>
              </w:rPr>
            </w:pPr>
            <w:r w:rsidRPr="00DB18D5">
              <w:rPr>
                <w:b/>
                <w:bCs/>
                <w:color w:val="000000"/>
                <w:sz w:val="18"/>
                <w:szCs w:val="18"/>
              </w:rPr>
              <w:t xml:space="preserve">ОТЦ 1-го </w:t>
            </w:r>
            <w:proofErr w:type="spellStart"/>
            <w:r w:rsidRPr="00DB18D5">
              <w:rPr>
                <w:b/>
                <w:bCs/>
                <w:color w:val="000000"/>
                <w:sz w:val="18"/>
                <w:szCs w:val="18"/>
              </w:rPr>
              <w:t>мкр-на</w:t>
            </w:r>
            <w:proofErr w:type="spellEnd"/>
          </w:p>
        </w:tc>
      </w:tr>
      <w:tr w:rsidR="00CC607A" w:rsidRPr="00CC607A" w:rsidTr="00DB18D5">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1816" w:type="dxa"/>
            <w:gridSpan w:val="2"/>
            <w:vMerge/>
            <w:tcBorders>
              <w:top w:val="single" w:sz="4" w:space="0" w:color="auto"/>
              <w:left w:val="single" w:sz="4" w:space="0" w:color="auto"/>
              <w:bottom w:val="single" w:sz="4" w:space="0" w:color="000000"/>
              <w:right w:val="single" w:sz="4" w:space="0" w:color="000000"/>
            </w:tcBorders>
            <w:vAlign w:val="center"/>
            <w:hideMark/>
          </w:tcPr>
          <w:p w:rsidR="00CC607A" w:rsidRPr="00CC607A" w:rsidRDefault="00CC607A" w:rsidP="00CC607A">
            <w:pPr>
              <w:rPr>
                <w:b/>
                <w:bCs/>
                <w:color w:val="000000"/>
                <w:sz w:val="18"/>
                <w:szCs w:val="18"/>
              </w:rPr>
            </w:pPr>
          </w:p>
        </w:tc>
      </w:tr>
      <w:tr w:rsidR="00CC607A" w:rsidRPr="00CC607A" w:rsidTr="00DB18D5">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vAlign w:val="center"/>
            <w:hideMark/>
          </w:tcPr>
          <w:p w:rsidR="00CC607A" w:rsidRPr="00CC607A" w:rsidRDefault="00CC607A" w:rsidP="00CC607A">
            <w:pPr>
              <w:jc w:val="center"/>
              <w:rPr>
                <w:b/>
                <w:bCs/>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1816" w:type="dxa"/>
            <w:gridSpan w:val="2"/>
            <w:vMerge/>
            <w:tcBorders>
              <w:top w:val="single" w:sz="4" w:space="0" w:color="auto"/>
              <w:left w:val="single" w:sz="4" w:space="0" w:color="auto"/>
              <w:bottom w:val="single" w:sz="4" w:space="0" w:color="000000"/>
              <w:right w:val="single" w:sz="4" w:space="0" w:color="000000"/>
            </w:tcBorders>
            <w:vAlign w:val="center"/>
            <w:hideMark/>
          </w:tcPr>
          <w:p w:rsidR="00CC607A" w:rsidRPr="00CC607A" w:rsidRDefault="00CC607A" w:rsidP="00CC607A">
            <w:pPr>
              <w:rPr>
                <w:b/>
                <w:bCs/>
                <w:color w:val="000000"/>
                <w:sz w:val="18"/>
                <w:szCs w:val="18"/>
              </w:rPr>
            </w:pPr>
          </w:p>
        </w:tc>
      </w:tr>
      <w:tr w:rsidR="00CC607A" w:rsidRPr="00CC607A" w:rsidTr="00DB18D5">
        <w:trPr>
          <w:trHeight w:val="345"/>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1816" w:type="dxa"/>
            <w:gridSpan w:val="2"/>
            <w:vMerge/>
            <w:tcBorders>
              <w:top w:val="single" w:sz="4" w:space="0" w:color="auto"/>
              <w:left w:val="single" w:sz="4" w:space="0" w:color="auto"/>
              <w:bottom w:val="single" w:sz="4" w:space="0" w:color="000000"/>
              <w:right w:val="single" w:sz="4" w:space="0" w:color="000000"/>
            </w:tcBorders>
            <w:vAlign w:val="center"/>
            <w:hideMark/>
          </w:tcPr>
          <w:p w:rsidR="00CC607A" w:rsidRPr="00CC607A" w:rsidRDefault="00CC607A" w:rsidP="00CC607A">
            <w:pPr>
              <w:rPr>
                <w:b/>
                <w:bCs/>
                <w:color w:val="000000"/>
                <w:sz w:val="18"/>
                <w:szCs w:val="18"/>
              </w:rPr>
            </w:pPr>
          </w:p>
        </w:tc>
      </w:tr>
      <w:tr w:rsidR="00CC607A" w:rsidRPr="00CC607A" w:rsidTr="00DB18D5">
        <w:trPr>
          <w:trHeight w:val="345"/>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1816" w:type="dxa"/>
            <w:gridSpan w:val="2"/>
            <w:vMerge/>
            <w:tcBorders>
              <w:top w:val="single" w:sz="4" w:space="0" w:color="auto"/>
              <w:left w:val="single" w:sz="4" w:space="0" w:color="auto"/>
              <w:bottom w:val="single" w:sz="4" w:space="0" w:color="000000"/>
              <w:right w:val="single" w:sz="4" w:space="0" w:color="000000"/>
            </w:tcBorders>
            <w:vAlign w:val="center"/>
            <w:hideMark/>
          </w:tcPr>
          <w:p w:rsidR="00CC607A" w:rsidRPr="00CC607A" w:rsidRDefault="00CC607A" w:rsidP="00CC607A">
            <w:pPr>
              <w:rPr>
                <w:b/>
                <w:bCs/>
                <w:color w:val="000000"/>
                <w:sz w:val="18"/>
                <w:szCs w:val="18"/>
              </w:rPr>
            </w:pPr>
          </w:p>
        </w:tc>
      </w:tr>
      <w:tr w:rsidR="00CC607A" w:rsidRPr="00CC607A" w:rsidTr="00DB18D5">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5" w:type="dxa"/>
            <w:tcBorders>
              <w:top w:val="nil"/>
              <w:left w:val="nil"/>
              <w:bottom w:val="single" w:sz="4" w:space="0" w:color="auto"/>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48" w:type="dxa"/>
            <w:tcBorders>
              <w:top w:val="nil"/>
              <w:left w:val="nil"/>
              <w:bottom w:val="single" w:sz="4" w:space="0" w:color="auto"/>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1816" w:type="dxa"/>
            <w:gridSpan w:val="2"/>
            <w:vMerge/>
            <w:tcBorders>
              <w:top w:val="single" w:sz="4" w:space="0" w:color="auto"/>
              <w:left w:val="single" w:sz="4" w:space="0" w:color="auto"/>
              <w:bottom w:val="single" w:sz="4" w:space="0" w:color="000000"/>
              <w:right w:val="single" w:sz="4" w:space="0" w:color="000000"/>
            </w:tcBorders>
            <w:vAlign w:val="center"/>
            <w:hideMark/>
          </w:tcPr>
          <w:p w:rsidR="00CC607A" w:rsidRPr="00CC607A" w:rsidRDefault="00CC607A" w:rsidP="00CC607A">
            <w:pPr>
              <w:rPr>
                <w:b/>
                <w:bCs/>
                <w:color w:val="000000"/>
                <w:sz w:val="18"/>
                <w:szCs w:val="18"/>
              </w:rPr>
            </w:pPr>
          </w:p>
        </w:tc>
      </w:tr>
      <w:tr w:rsidR="00CC607A" w:rsidRPr="00CC607A" w:rsidTr="00DB18D5">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607A" w:rsidRPr="00CC607A" w:rsidRDefault="00CC607A" w:rsidP="00CC607A">
            <w:pPr>
              <w:jc w:val="center"/>
              <w:rPr>
                <w:b/>
                <w:bCs/>
                <w:color w:val="000000"/>
                <w:sz w:val="16"/>
                <w:szCs w:val="16"/>
              </w:rPr>
            </w:pPr>
            <w:r w:rsidRPr="00CC607A">
              <w:rPr>
                <w:b/>
                <w:bCs/>
                <w:color w:val="000000"/>
                <w:sz w:val="16"/>
                <w:szCs w:val="16"/>
              </w:rPr>
              <w:t xml:space="preserve"> аттракционы                   3, 1</w:t>
            </w:r>
          </w:p>
        </w:tc>
        <w:tc>
          <w:tcPr>
            <w:tcW w:w="271" w:type="dxa"/>
            <w:tcBorders>
              <w:top w:val="nil"/>
              <w:left w:val="nil"/>
              <w:bottom w:val="nil"/>
              <w:right w:val="nil"/>
            </w:tcBorders>
            <w:shd w:val="clear" w:color="000000" w:fill="FFFFFF"/>
            <w:noWrap/>
            <w:vAlign w:val="bottom"/>
            <w:hideMark/>
          </w:tcPr>
          <w:p w:rsidR="00CC607A" w:rsidRPr="00CC607A" w:rsidRDefault="00CC607A" w:rsidP="00CC607A">
            <w:pPr>
              <w:jc w:val="center"/>
              <w:rPr>
                <w:b/>
                <w:bCs/>
                <w:color w:val="000000"/>
                <w:sz w:val="18"/>
                <w:szCs w:val="18"/>
              </w:rPr>
            </w:pPr>
            <w:r w:rsidRPr="00CC607A">
              <w:rPr>
                <w:b/>
                <w:bCs/>
                <w:color w:val="000000"/>
                <w:sz w:val="18"/>
                <w:szCs w:val="18"/>
              </w:rPr>
              <w:t> </w:t>
            </w:r>
          </w:p>
        </w:tc>
        <w:tc>
          <w:tcPr>
            <w:tcW w:w="326" w:type="dxa"/>
            <w:tcBorders>
              <w:top w:val="nil"/>
              <w:left w:val="nil"/>
              <w:bottom w:val="nil"/>
              <w:right w:val="nil"/>
            </w:tcBorders>
            <w:shd w:val="clear" w:color="000000" w:fill="FFFFFF"/>
            <w:noWrap/>
            <w:vAlign w:val="bottom"/>
            <w:hideMark/>
          </w:tcPr>
          <w:p w:rsidR="00CC607A" w:rsidRPr="00CC607A" w:rsidRDefault="00CC607A" w:rsidP="00CC607A">
            <w:pPr>
              <w:jc w:val="center"/>
              <w:rPr>
                <w:b/>
                <w:bCs/>
                <w:color w:val="000000"/>
                <w:sz w:val="18"/>
                <w:szCs w:val="18"/>
              </w:rPr>
            </w:pPr>
            <w:r w:rsidRPr="00CC607A">
              <w:rPr>
                <w:b/>
                <w:bCs/>
                <w:color w:val="000000"/>
                <w:sz w:val="18"/>
                <w:szCs w:val="18"/>
              </w:rPr>
              <w:t> </w:t>
            </w:r>
          </w:p>
        </w:tc>
        <w:tc>
          <w:tcPr>
            <w:tcW w:w="326"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b/>
                <w:bCs/>
                <w:color w:val="000000"/>
                <w:sz w:val="18"/>
                <w:szCs w:val="18"/>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jc w:val="center"/>
              <w:rPr>
                <w:b/>
                <w:bCs/>
                <w:color w:val="000000"/>
                <w:sz w:val="18"/>
                <w:szCs w:val="18"/>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58"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C607A" w:rsidRPr="00CC607A" w:rsidRDefault="00CC607A" w:rsidP="00CC607A">
            <w:pPr>
              <w:rPr>
                <w:rFonts w:ascii="Calibri" w:hAnsi="Calibri"/>
                <w:color w:val="000000"/>
                <w:sz w:val="22"/>
                <w:szCs w:val="22"/>
              </w:rPr>
            </w:pPr>
            <w:r w:rsidRPr="00CC607A">
              <w:rPr>
                <w:rFonts w:ascii="Calibri" w:hAnsi="Calibri"/>
                <w:color w:val="000000"/>
                <w:sz w:val="22"/>
                <w:szCs w:val="22"/>
              </w:rPr>
              <w:t> </w:t>
            </w:r>
          </w:p>
        </w:tc>
        <w:tc>
          <w:tcPr>
            <w:tcW w:w="1816" w:type="dxa"/>
            <w:gridSpan w:val="2"/>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r>
      <w:tr w:rsidR="00CC607A" w:rsidRPr="00CC607A" w:rsidTr="00DB18D5">
        <w:trPr>
          <w:trHeight w:val="300"/>
        </w:trPr>
        <w:tc>
          <w:tcPr>
            <w:tcW w:w="676" w:type="dxa"/>
            <w:tcBorders>
              <w:top w:val="nil"/>
              <w:left w:val="nil"/>
              <w:bottom w:val="nil"/>
              <w:right w:val="single" w:sz="4" w:space="0" w:color="auto"/>
            </w:tcBorders>
            <w:shd w:val="clear" w:color="auto" w:fill="auto"/>
            <w:noWrap/>
            <w:vAlign w:val="bottom"/>
            <w:hideMark/>
          </w:tcPr>
          <w:p w:rsidR="00CC607A" w:rsidRPr="00CC607A" w:rsidRDefault="00CC607A" w:rsidP="00CC607A">
            <w:pPr>
              <w:rPr>
                <w:color w:val="000000"/>
                <w:sz w:val="18"/>
                <w:szCs w:val="18"/>
              </w:rPr>
            </w:pPr>
          </w:p>
        </w:tc>
        <w:tc>
          <w:tcPr>
            <w:tcW w:w="1303" w:type="dxa"/>
            <w:gridSpan w:val="2"/>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6"/>
                <w:szCs w:val="16"/>
              </w:rPr>
            </w:pPr>
          </w:p>
        </w:tc>
        <w:tc>
          <w:tcPr>
            <w:tcW w:w="271" w:type="dxa"/>
            <w:tcBorders>
              <w:top w:val="nil"/>
              <w:left w:val="single" w:sz="4" w:space="0" w:color="auto"/>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rFonts w:ascii="Calibri" w:hAnsi="Calibri"/>
                <w:color w:val="000000"/>
                <w:sz w:val="22"/>
                <w:szCs w:val="22"/>
              </w:rPr>
            </w:pPr>
          </w:p>
        </w:tc>
        <w:tc>
          <w:tcPr>
            <w:tcW w:w="1816" w:type="dxa"/>
            <w:gridSpan w:val="2"/>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r>
      <w:tr w:rsidR="00CC607A" w:rsidRPr="00CC607A" w:rsidTr="00DB18D5">
        <w:trPr>
          <w:trHeight w:val="300"/>
        </w:trPr>
        <w:tc>
          <w:tcPr>
            <w:tcW w:w="676" w:type="dxa"/>
            <w:tcBorders>
              <w:top w:val="nil"/>
              <w:left w:val="nil"/>
              <w:bottom w:val="nil"/>
              <w:right w:val="single" w:sz="4" w:space="0" w:color="auto"/>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1303" w:type="dxa"/>
            <w:gridSpan w:val="2"/>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6"/>
                <w:szCs w:val="16"/>
              </w:rPr>
            </w:pPr>
          </w:p>
        </w:tc>
        <w:tc>
          <w:tcPr>
            <w:tcW w:w="271" w:type="dxa"/>
            <w:tcBorders>
              <w:top w:val="nil"/>
              <w:left w:val="single" w:sz="4" w:space="0" w:color="auto"/>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52" w:type="dxa"/>
            <w:gridSpan w:val="2"/>
            <w:vMerge w:val="restart"/>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rFonts w:ascii="Calibri" w:hAnsi="Calibri"/>
                <w:color w:val="000000"/>
                <w:sz w:val="22"/>
                <w:szCs w:val="22"/>
              </w:rPr>
            </w:pPr>
          </w:p>
        </w:tc>
        <w:tc>
          <w:tcPr>
            <w:tcW w:w="1816" w:type="dxa"/>
            <w:gridSpan w:val="2"/>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r>
      <w:tr w:rsidR="00CC607A" w:rsidRPr="00CC607A" w:rsidTr="00DB18D5">
        <w:trPr>
          <w:trHeight w:val="62"/>
        </w:trPr>
        <w:tc>
          <w:tcPr>
            <w:tcW w:w="676" w:type="dxa"/>
            <w:tcBorders>
              <w:top w:val="nil"/>
              <w:left w:val="nil"/>
              <w:bottom w:val="nil"/>
              <w:right w:val="single" w:sz="4" w:space="0" w:color="auto"/>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1303" w:type="dxa"/>
            <w:gridSpan w:val="2"/>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6"/>
                <w:szCs w:val="16"/>
              </w:rPr>
            </w:pPr>
          </w:p>
        </w:tc>
        <w:tc>
          <w:tcPr>
            <w:tcW w:w="271" w:type="dxa"/>
            <w:tcBorders>
              <w:top w:val="nil"/>
              <w:left w:val="single" w:sz="4" w:space="0" w:color="auto"/>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52" w:type="dxa"/>
            <w:gridSpan w:val="2"/>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rFonts w:ascii="Calibri" w:hAnsi="Calibri"/>
                <w:color w:val="000000"/>
                <w:sz w:val="22"/>
                <w:szCs w:val="22"/>
              </w:rPr>
            </w:pPr>
          </w:p>
        </w:tc>
        <w:tc>
          <w:tcPr>
            <w:tcW w:w="1816" w:type="dxa"/>
            <w:gridSpan w:val="2"/>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r>
      <w:tr w:rsidR="00CC607A" w:rsidRPr="00CC607A" w:rsidTr="00DB18D5">
        <w:trPr>
          <w:trHeight w:val="300"/>
        </w:trPr>
        <w:tc>
          <w:tcPr>
            <w:tcW w:w="676" w:type="dxa"/>
            <w:tcBorders>
              <w:top w:val="nil"/>
              <w:left w:val="nil"/>
              <w:bottom w:val="nil"/>
              <w:right w:val="single" w:sz="4" w:space="0" w:color="auto"/>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1303" w:type="dxa"/>
            <w:gridSpan w:val="2"/>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6"/>
                <w:szCs w:val="16"/>
              </w:rPr>
            </w:pPr>
          </w:p>
        </w:tc>
        <w:tc>
          <w:tcPr>
            <w:tcW w:w="271" w:type="dxa"/>
            <w:tcBorders>
              <w:top w:val="nil"/>
              <w:left w:val="single" w:sz="4" w:space="0" w:color="auto"/>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5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C607A" w:rsidRPr="00CC607A" w:rsidRDefault="00CC607A" w:rsidP="00CC607A">
            <w:pPr>
              <w:jc w:val="center"/>
              <w:rPr>
                <w:b/>
                <w:bCs/>
                <w:color w:val="000000"/>
                <w:sz w:val="18"/>
                <w:szCs w:val="18"/>
              </w:rPr>
            </w:pPr>
            <w:r w:rsidRPr="00CC607A">
              <w:rPr>
                <w:b/>
                <w:bCs/>
                <w:color w:val="000000"/>
                <w:sz w:val="18"/>
                <w:szCs w:val="18"/>
              </w:rPr>
              <w:t xml:space="preserve">магазин  </w:t>
            </w:r>
            <w:proofErr w:type="spellStart"/>
            <w:r w:rsidRPr="00CC607A">
              <w:rPr>
                <w:b/>
                <w:bCs/>
                <w:color w:val="000000"/>
                <w:sz w:val="18"/>
                <w:szCs w:val="18"/>
              </w:rPr>
              <w:t>Про</w:t>
            </w:r>
            <w:r w:rsidRPr="00CC607A">
              <w:rPr>
                <w:b/>
                <w:bCs/>
                <w:color w:val="000000"/>
                <w:sz w:val="18"/>
                <w:szCs w:val="18"/>
              </w:rPr>
              <w:t>д</w:t>
            </w:r>
            <w:r w:rsidRPr="00CC607A">
              <w:rPr>
                <w:b/>
                <w:bCs/>
                <w:color w:val="000000"/>
                <w:sz w:val="18"/>
                <w:szCs w:val="18"/>
              </w:rPr>
              <w:t>микс</w:t>
            </w:r>
            <w:proofErr w:type="spellEnd"/>
          </w:p>
        </w:tc>
        <w:tc>
          <w:tcPr>
            <w:tcW w:w="1816" w:type="dxa"/>
            <w:gridSpan w:val="2"/>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r>
      <w:tr w:rsidR="00CC607A" w:rsidRPr="00CC607A" w:rsidTr="00DB18D5">
        <w:trPr>
          <w:trHeight w:val="300"/>
        </w:trPr>
        <w:tc>
          <w:tcPr>
            <w:tcW w:w="67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55" w:type="dxa"/>
            <w:tcBorders>
              <w:top w:val="single" w:sz="4" w:space="0" w:color="auto"/>
              <w:left w:val="nil"/>
              <w:bottom w:val="nil"/>
              <w:right w:val="nil"/>
            </w:tcBorders>
            <w:shd w:val="clear" w:color="000000" w:fill="FFFFFF"/>
            <w:noWrap/>
            <w:vAlign w:val="bottom"/>
            <w:hideMark/>
          </w:tcPr>
          <w:p w:rsidR="00CC607A" w:rsidRPr="00CC607A" w:rsidRDefault="00CC607A" w:rsidP="00CC607A">
            <w:pPr>
              <w:jc w:val="center"/>
              <w:rPr>
                <w:b/>
                <w:bCs/>
                <w:color w:val="000000"/>
                <w:sz w:val="18"/>
                <w:szCs w:val="18"/>
              </w:rPr>
            </w:pPr>
            <w:r w:rsidRPr="00CC607A">
              <w:rPr>
                <w:b/>
                <w:bCs/>
                <w:color w:val="000000"/>
                <w:sz w:val="18"/>
                <w:szCs w:val="18"/>
              </w:rPr>
              <w:t> </w:t>
            </w:r>
          </w:p>
        </w:tc>
        <w:tc>
          <w:tcPr>
            <w:tcW w:w="648" w:type="dxa"/>
            <w:tcBorders>
              <w:top w:val="single" w:sz="4" w:space="0" w:color="auto"/>
              <w:left w:val="nil"/>
              <w:bottom w:val="nil"/>
              <w:right w:val="nil"/>
            </w:tcBorders>
            <w:shd w:val="clear" w:color="000000" w:fill="FFFFFF"/>
            <w:noWrap/>
            <w:vAlign w:val="bottom"/>
            <w:hideMark/>
          </w:tcPr>
          <w:p w:rsidR="00CC607A" w:rsidRPr="00CC607A" w:rsidRDefault="00CC607A" w:rsidP="00CC607A">
            <w:pPr>
              <w:jc w:val="center"/>
              <w:rPr>
                <w:b/>
                <w:bCs/>
                <w:color w:val="000000"/>
                <w:sz w:val="18"/>
                <w:szCs w:val="18"/>
              </w:rPr>
            </w:pPr>
            <w:r w:rsidRPr="00CC607A">
              <w:rPr>
                <w:b/>
                <w:bCs/>
                <w:color w:val="000000"/>
                <w:sz w:val="18"/>
                <w:szCs w:val="18"/>
              </w:rPr>
              <w:t> </w:t>
            </w:r>
          </w:p>
        </w:tc>
        <w:tc>
          <w:tcPr>
            <w:tcW w:w="271" w:type="dxa"/>
            <w:tcBorders>
              <w:top w:val="nil"/>
              <w:left w:val="nil"/>
              <w:bottom w:val="nil"/>
              <w:right w:val="nil"/>
            </w:tcBorders>
            <w:shd w:val="clear" w:color="000000" w:fill="FFFFFF"/>
            <w:noWrap/>
            <w:vAlign w:val="bottom"/>
            <w:hideMark/>
          </w:tcPr>
          <w:p w:rsidR="00CC607A" w:rsidRPr="00CC607A" w:rsidRDefault="00CC607A" w:rsidP="00CC607A">
            <w:pPr>
              <w:jc w:val="center"/>
              <w:rPr>
                <w:b/>
                <w:bCs/>
                <w:color w:val="000000"/>
                <w:sz w:val="18"/>
                <w:szCs w:val="18"/>
              </w:rPr>
            </w:pPr>
            <w:r w:rsidRPr="00CC607A">
              <w:rPr>
                <w:b/>
                <w:bCs/>
                <w:color w:val="000000"/>
                <w:sz w:val="18"/>
                <w:szCs w:val="18"/>
              </w:rPr>
              <w:t> </w:t>
            </w:r>
          </w:p>
        </w:tc>
        <w:tc>
          <w:tcPr>
            <w:tcW w:w="326" w:type="dxa"/>
            <w:tcBorders>
              <w:top w:val="nil"/>
              <w:left w:val="nil"/>
              <w:bottom w:val="nil"/>
              <w:right w:val="nil"/>
            </w:tcBorders>
            <w:shd w:val="clear" w:color="000000" w:fill="FFFFFF"/>
            <w:noWrap/>
            <w:vAlign w:val="bottom"/>
            <w:hideMark/>
          </w:tcPr>
          <w:p w:rsidR="00CC607A" w:rsidRPr="00CC607A" w:rsidRDefault="00CC607A" w:rsidP="00CC607A">
            <w:pPr>
              <w:jc w:val="center"/>
              <w:rPr>
                <w:b/>
                <w:bCs/>
                <w:color w:val="000000"/>
                <w:sz w:val="18"/>
                <w:szCs w:val="18"/>
              </w:rPr>
            </w:pPr>
            <w:r w:rsidRPr="00CC607A">
              <w:rPr>
                <w:b/>
                <w:bCs/>
                <w:color w:val="000000"/>
                <w:sz w:val="18"/>
                <w:szCs w:val="18"/>
              </w:rPr>
              <w:t> </w:t>
            </w: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1816" w:type="dxa"/>
            <w:gridSpan w:val="2"/>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r>
      <w:tr w:rsidR="00CC607A" w:rsidRPr="00CC607A" w:rsidTr="00DB18D5">
        <w:trPr>
          <w:trHeight w:val="62"/>
        </w:trPr>
        <w:tc>
          <w:tcPr>
            <w:tcW w:w="67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1816" w:type="dxa"/>
            <w:gridSpan w:val="2"/>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r>
      <w:tr w:rsidR="00CC607A" w:rsidRPr="00CC607A" w:rsidTr="00DB18D5">
        <w:trPr>
          <w:trHeight w:val="300"/>
        </w:trPr>
        <w:tc>
          <w:tcPr>
            <w:tcW w:w="133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C607A" w:rsidRPr="00CC607A" w:rsidRDefault="00CC607A" w:rsidP="00CC607A">
            <w:pPr>
              <w:jc w:val="center"/>
              <w:rPr>
                <w:b/>
                <w:bCs/>
                <w:color w:val="000000"/>
                <w:sz w:val="20"/>
                <w:szCs w:val="20"/>
              </w:rPr>
            </w:pPr>
            <w:proofErr w:type="spellStart"/>
            <w:r w:rsidRPr="00CC607A">
              <w:rPr>
                <w:b/>
                <w:bCs/>
                <w:color w:val="000000"/>
                <w:sz w:val="20"/>
                <w:szCs w:val="20"/>
              </w:rPr>
              <w:lastRenderedPageBreak/>
              <w:t>продмикс</w:t>
            </w:r>
            <w:proofErr w:type="spellEnd"/>
          </w:p>
        </w:tc>
        <w:tc>
          <w:tcPr>
            <w:tcW w:w="6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1816" w:type="dxa"/>
            <w:gridSpan w:val="2"/>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r>
      <w:tr w:rsidR="00CC607A" w:rsidRPr="00CC607A" w:rsidTr="00DB18D5">
        <w:trPr>
          <w:trHeight w:val="129"/>
        </w:trPr>
        <w:tc>
          <w:tcPr>
            <w:tcW w:w="1331" w:type="dxa"/>
            <w:gridSpan w:val="2"/>
            <w:vMerge/>
            <w:tcBorders>
              <w:top w:val="single" w:sz="4" w:space="0" w:color="auto"/>
              <w:left w:val="single" w:sz="4" w:space="0" w:color="auto"/>
              <w:bottom w:val="single" w:sz="4" w:space="0" w:color="000000"/>
              <w:right w:val="single" w:sz="4" w:space="0" w:color="000000"/>
            </w:tcBorders>
            <w:vAlign w:val="center"/>
            <w:hideMark/>
          </w:tcPr>
          <w:p w:rsidR="00CC607A" w:rsidRPr="00CC607A" w:rsidRDefault="00CC607A" w:rsidP="00CC607A">
            <w:pPr>
              <w:rPr>
                <w:b/>
                <w:bCs/>
                <w:color w:val="000000"/>
                <w:sz w:val="20"/>
                <w:szCs w:val="20"/>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1816" w:type="dxa"/>
            <w:gridSpan w:val="2"/>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r>
      <w:tr w:rsidR="00CC607A" w:rsidRPr="00CC607A" w:rsidTr="00DB18D5">
        <w:trPr>
          <w:trHeight w:val="62"/>
        </w:trPr>
        <w:tc>
          <w:tcPr>
            <w:tcW w:w="67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5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61" w:type="dxa"/>
            <w:vMerge/>
            <w:tcBorders>
              <w:top w:val="nil"/>
              <w:left w:val="nil"/>
              <w:bottom w:val="nil"/>
              <w:right w:val="nil"/>
            </w:tcBorders>
            <w:vAlign w:val="center"/>
            <w:hideMark/>
          </w:tcPr>
          <w:p w:rsidR="00CC607A" w:rsidRPr="00CC607A" w:rsidRDefault="00CC607A" w:rsidP="00CC607A">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18"/>
                <w:szCs w:val="18"/>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CC607A" w:rsidRPr="00CC607A" w:rsidRDefault="00CC607A" w:rsidP="00CC607A">
            <w:pPr>
              <w:jc w:val="center"/>
              <w:rPr>
                <w:rFonts w:ascii="Calibri" w:hAnsi="Calibri"/>
                <w:color w:val="000000"/>
                <w:sz w:val="22"/>
                <w:szCs w:val="22"/>
              </w:rPr>
            </w:pPr>
          </w:p>
        </w:tc>
        <w:tc>
          <w:tcPr>
            <w:tcW w:w="658" w:type="dxa"/>
            <w:tcBorders>
              <w:top w:val="nil"/>
              <w:left w:val="nil"/>
              <w:bottom w:val="nil"/>
              <w:right w:val="nil"/>
            </w:tcBorders>
            <w:shd w:val="clear" w:color="auto" w:fill="auto"/>
            <w:noWrap/>
            <w:vAlign w:val="bottom"/>
            <w:hideMark/>
          </w:tcPr>
          <w:p w:rsidR="00CC607A" w:rsidRPr="00CC607A" w:rsidRDefault="00CC607A" w:rsidP="00CC607A">
            <w:pPr>
              <w:rPr>
                <w:color w:val="000000"/>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1816" w:type="dxa"/>
            <w:gridSpan w:val="2"/>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r>
    </w:tbl>
    <w:p w:rsidR="00DB18D5" w:rsidRDefault="00DB18D5" w:rsidP="00AC57FC">
      <w:pPr>
        <w:suppressAutoHyphens/>
        <w:ind w:left="5529" w:right="-22"/>
        <w:jc w:val="right"/>
      </w:pPr>
    </w:p>
    <w:p w:rsidR="00DB18D5" w:rsidRDefault="00DB18D5" w:rsidP="00AC57FC">
      <w:pPr>
        <w:suppressAutoHyphens/>
        <w:ind w:left="5529" w:right="-22"/>
        <w:jc w:val="right"/>
      </w:pPr>
    </w:p>
    <w:p w:rsidR="00AC57FC" w:rsidRPr="001B1E6D" w:rsidRDefault="00AC57FC" w:rsidP="00AC57FC">
      <w:pPr>
        <w:suppressAutoHyphens/>
        <w:ind w:left="5529" w:right="-22"/>
        <w:jc w:val="right"/>
      </w:pPr>
      <w:r>
        <w:t>Приложение № 3</w:t>
      </w:r>
    </w:p>
    <w:p w:rsidR="00AC57FC" w:rsidRPr="001B1E6D" w:rsidRDefault="00AC57FC" w:rsidP="00AC57FC">
      <w:pPr>
        <w:suppressAutoHyphens/>
        <w:ind w:left="5529" w:right="-22"/>
        <w:jc w:val="right"/>
      </w:pPr>
      <w:r w:rsidRPr="001B1E6D">
        <w:t>к Постановлению Администрации городского поселения</w:t>
      </w:r>
    </w:p>
    <w:p w:rsidR="00AC57FC" w:rsidRPr="001B1E6D" w:rsidRDefault="00C57D03" w:rsidP="00AC57FC">
      <w:pPr>
        <w:suppressAutoHyphens/>
        <w:ind w:left="5529" w:right="-22"/>
        <w:jc w:val="right"/>
      </w:pPr>
      <w:r>
        <w:t>«</w:t>
      </w:r>
      <w:r w:rsidR="00AC57FC" w:rsidRPr="001B1E6D">
        <w:t xml:space="preserve">Город </w:t>
      </w:r>
      <w:proofErr w:type="spellStart"/>
      <w:r w:rsidR="00AC57FC" w:rsidRPr="001B1E6D">
        <w:t>Краснокаменск</w:t>
      </w:r>
      <w:proofErr w:type="spellEnd"/>
      <w:r>
        <w:t>»</w:t>
      </w:r>
    </w:p>
    <w:p w:rsidR="00AC57FC" w:rsidRPr="001B1E6D" w:rsidRDefault="00AC57FC" w:rsidP="00AC57FC">
      <w:pPr>
        <w:suppressAutoHyphens/>
        <w:ind w:left="5529" w:right="-22"/>
        <w:jc w:val="right"/>
      </w:pPr>
      <w:r w:rsidRPr="001B1E6D">
        <w:t xml:space="preserve">от </w:t>
      </w:r>
      <w:r w:rsidRPr="00BC1A39">
        <w:t>«</w:t>
      </w:r>
      <w:r>
        <w:t>25</w:t>
      </w:r>
      <w:r w:rsidRPr="00BC1A39">
        <w:t>» мая</w:t>
      </w:r>
      <w:r>
        <w:t xml:space="preserve"> 2022</w:t>
      </w:r>
      <w:r w:rsidRPr="00BC1A39">
        <w:t xml:space="preserve"> года №</w:t>
      </w:r>
      <w:r>
        <w:t xml:space="preserve"> </w:t>
      </w:r>
      <w:r w:rsidR="00C274AD">
        <w:t>494</w:t>
      </w:r>
    </w:p>
    <w:p w:rsidR="00AC57FC" w:rsidRPr="001B1E6D" w:rsidRDefault="00AC57FC" w:rsidP="00AC57FC">
      <w:pPr>
        <w:tabs>
          <w:tab w:val="left" w:pos="6379"/>
        </w:tabs>
        <w:suppressAutoHyphens/>
        <w:ind w:left="5529" w:right="827"/>
        <w:jc w:val="center"/>
      </w:pPr>
    </w:p>
    <w:p w:rsidR="00AC57FC" w:rsidRPr="001B1E6D" w:rsidRDefault="00AC57FC" w:rsidP="00AC57FC">
      <w:pPr>
        <w:autoSpaceDE w:val="0"/>
        <w:autoSpaceDN w:val="0"/>
        <w:adjustRightInd w:val="0"/>
        <w:jc w:val="center"/>
        <w:outlineLvl w:val="1"/>
        <w:rPr>
          <w:b/>
        </w:rPr>
      </w:pPr>
      <w:r w:rsidRPr="001B1E6D">
        <w:rPr>
          <w:b/>
        </w:rPr>
        <w:t>ПЕРЕЧЕНЬ</w:t>
      </w:r>
    </w:p>
    <w:p w:rsidR="00AC57FC" w:rsidRDefault="00AC57FC" w:rsidP="00AC57FC">
      <w:pPr>
        <w:suppressAutoHyphens/>
        <w:autoSpaceDE w:val="0"/>
        <w:autoSpaceDN w:val="0"/>
        <w:adjustRightInd w:val="0"/>
        <w:jc w:val="center"/>
        <w:outlineLvl w:val="1"/>
      </w:pPr>
      <w:r w:rsidRPr="00F84320">
        <w:t xml:space="preserve">объектов мелкорозничной торговли и временных организаций общественного питания </w:t>
      </w:r>
      <w:r>
        <w:t>на площади ДК «Строитель</w:t>
      </w:r>
      <w:r w:rsidRPr="00BA6FA7">
        <w:t>», в день проведения праздничного мероприятия</w:t>
      </w:r>
    </w:p>
    <w:p w:rsidR="00AC57FC" w:rsidRDefault="00AC57FC" w:rsidP="00AC57FC">
      <w:pPr>
        <w:suppressAutoHyphens/>
        <w:autoSpaceDE w:val="0"/>
        <w:autoSpaceDN w:val="0"/>
        <w:adjustRightInd w:val="0"/>
        <w:jc w:val="center"/>
        <w:outlineLvl w:val="1"/>
      </w:pPr>
      <w:r>
        <w:t xml:space="preserve"> 01 июня 2022</w:t>
      </w:r>
      <w:r w:rsidRPr="00BA6FA7">
        <w:t xml:space="preserve"> года</w:t>
      </w:r>
    </w:p>
    <w:p w:rsidR="00AC57FC" w:rsidRPr="00BA6FA7" w:rsidRDefault="00AC57FC" w:rsidP="00AC57FC">
      <w:pPr>
        <w:suppressAutoHyphens/>
        <w:autoSpaceDE w:val="0"/>
        <w:autoSpaceDN w:val="0"/>
        <w:adjustRightInd w:val="0"/>
        <w:jc w:val="center"/>
        <w:outlineLvl w:val="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61"/>
        <w:gridCol w:w="4252"/>
      </w:tblGrid>
      <w:tr w:rsidR="00AC57FC" w:rsidRPr="001B1E6D" w:rsidTr="00423BA0">
        <w:tc>
          <w:tcPr>
            <w:tcW w:w="426" w:type="dxa"/>
          </w:tcPr>
          <w:p w:rsidR="00AC57FC" w:rsidRPr="00FA4B71" w:rsidRDefault="00AC57FC" w:rsidP="00AC57FC">
            <w:pPr>
              <w:tabs>
                <w:tab w:val="left" w:pos="601"/>
                <w:tab w:val="left" w:pos="6379"/>
              </w:tabs>
              <w:suppressAutoHyphens/>
              <w:ind w:left="-146" w:right="-78"/>
              <w:jc w:val="center"/>
            </w:pPr>
            <w:r w:rsidRPr="00FA4B71">
              <w:t>№</w:t>
            </w:r>
          </w:p>
          <w:p w:rsidR="00AC57FC" w:rsidRPr="00FA4B71" w:rsidRDefault="00AC57FC" w:rsidP="00AC57FC">
            <w:pPr>
              <w:tabs>
                <w:tab w:val="left" w:pos="601"/>
                <w:tab w:val="left" w:pos="6379"/>
              </w:tabs>
              <w:suppressAutoHyphens/>
              <w:ind w:left="-146" w:right="-78"/>
              <w:jc w:val="center"/>
            </w:pPr>
            <w:proofErr w:type="spellStart"/>
            <w:r w:rsidRPr="00FA4B71">
              <w:t>п</w:t>
            </w:r>
            <w:proofErr w:type="spellEnd"/>
            <w:r w:rsidRPr="00FA4B71">
              <w:t>/</w:t>
            </w:r>
            <w:proofErr w:type="spellStart"/>
            <w:r w:rsidRPr="00FA4B71">
              <w:t>п</w:t>
            </w:r>
            <w:proofErr w:type="spellEnd"/>
          </w:p>
        </w:tc>
        <w:tc>
          <w:tcPr>
            <w:tcW w:w="4961" w:type="dxa"/>
          </w:tcPr>
          <w:p w:rsidR="00AC57FC" w:rsidRPr="00FA4B71" w:rsidRDefault="00AC57FC" w:rsidP="00AC57FC">
            <w:pPr>
              <w:tabs>
                <w:tab w:val="left" w:pos="6379"/>
              </w:tabs>
              <w:suppressAutoHyphens/>
              <w:ind w:right="-108"/>
              <w:jc w:val="center"/>
            </w:pPr>
            <w:r w:rsidRPr="00FA4B71">
              <w:t>Наименование объекта потребительского рынка</w:t>
            </w:r>
          </w:p>
        </w:tc>
        <w:tc>
          <w:tcPr>
            <w:tcW w:w="4252" w:type="dxa"/>
          </w:tcPr>
          <w:p w:rsidR="00AC57FC" w:rsidRPr="00FA4B71" w:rsidRDefault="00AC57FC" w:rsidP="00AC57FC">
            <w:pPr>
              <w:tabs>
                <w:tab w:val="left" w:pos="6379"/>
              </w:tabs>
              <w:suppressAutoHyphens/>
              <w:ind w:right="-108"/>
              <w:jc w:val="center"/>
            </w:pPr>
            <w:r w:rsidRPr="00FA4B71">
              <w:t>Наименование юр.лица, ФИО ИП</w:t>
            </w:r>
          </w:p>
        </w:tc>
      </w:tr>
      <w:tr w:rsidR="00AC57FC" w:rsidRPr="001B1E6D" w:rsidTr="00423BA0">
        <w:tc>
          <w:tcPr>
            <w:tcW w:w="426" w:type="dxa"/>
            <w:shd w:val="clear" w:color="auto" w:fill="auto"/>
          </w:tcPr>
          <w:p w:rsidR="00AC57FC" w:rsidRPr="00FA4B71" w:rsidRDefault="00AC57FC" w:rsidP="00AC57FC">
            <w:pPr>
              <w:tabs>
                <w:tab w:val="left" w:pos="6379"/>
              </w:tabs>
              <w:suppressAutoHyphens/>
              <w:jc w:val="center"/>
              <w:rPr>
                <w:sz w:val="22"/>
                <w:szCs w:val="22"/>
              </w:rPr>
            </w:pPr>
            <w:r w:rsidRPr="00FA4B71">
              <w:rPr>
                <w:sz w:val="22"/>
                <w:szCs w:val="22"/>
              </w:rPr>
              <w:t>1</w:t>
            </w:r>
          </w:p>
        </w:tc>
        <w:tc>
          <w:tcPr>
            <w:tcW w:w="4961" w:type="dxa"/>
            <w:shd w:val="clear" w:color="auto" w:fill="auto"/>
          </w:tcPr>
          <w:p w:rsidR="00AC57FC" w:rsidRPr="009674C9" w:rsidRDefault="00AC57FC" w:rsidP="00AC57FC">
            <w:pPr>
              <w:rPr>
                <w:color w:val="000000"/>
              </w:rPr>
            </w:pPr>
            <w:r w:rsidRPr="009674C9">
              <w:t xml:space="preserve">Сладкий </w:t>
            </w:r>
            <w:proofErr w:type="spellStart"/>
            <w:r w:rsidRPr="009674C9">
              <w:t>фаст</w:t>
            </w:r>
            <w:proofErr w:type="spellEnd"/>
            <w:r w:rsidRPr="009674C9">
              <w:t xml:space="preserve"> фут</w:t>
            </w:r>
          </w:p>
        </w:tc>
        <w:tc>
          <w:tcPr>
            <w:tcW w:w="4252" w:type="dxa"/>
            <w:shd w:val="clear" w:color="auto" w:fill="auto"/>
          </w:tcPr>
          <w:p w:rsidR="00AC57FC" w:rsidRPr="009674C9" w:rsidRDefault="00AC57FC" w:rsidP="00AC57FC">
            <w:pPr>
              <w:rPr>
                <w:color w:val="000000"/>
              </w:rPr>
            </w:pPr>
            <w:proofErr w:type="spellStart"/>
            <w:r w:rsidRPr="009674C9">
              <w:rPr>
                <w:color w:val="000000"/>
              </w:rPr>
              <w:t>ИП</w:t>
            </w:r>
            <w:proofErr w:type="spellEnd"/>
            <w:r w:rsidRPr="009674C9">
              <w:rPr>
                <w:color w:val="000000"/>
              </w:rPr>
              <w:t xml:space="preserve"> </w:t>
            </w:r>
            <w:proofErr w:type="spellStart"/>
            <w:r w:rsidRPr="009674C9">
              <w:rPr>
                <w:color w:val="000000"/>
              </w:rPr>
              <w:t>Рудий</w:t>
            </w:r>
            <w:proofErr w:type="spellEnd"/>
            <w:r w:rsidRPr="009674C9">
              <w:rPr>
                <w:color w:val="000000"/>
              </w:rPr>
              <w:t xml:space="preserve"> </w:t>
            </w:r>
          </w:p>
        </w:tc>
      </w:tr>
      <w:tr w:rsidR="00AC57FC" w:rsidRPr="001B1E6D" w:rsidTr="00423BA0">
        <w:tc>
          <w:tcPr>
            <w:tcW w:w="426" w:type="dxa"/>
            <w:shd w:val="clear" w:color="auto" w:fill="auto"/>
          </w:tcPr>
          <w:p w:rsidR="00AC57FC" w:rsidRPr="00FA4B71" w:rsidRDefault="00AC57FC" w:rsidP="00AC57FC">
            <w:pPr>
              <w:tabs>
                <w:tab w:val="left" w:pos="6379"/>
              </w:tabs>
              <w:suppressAutoHyphens/>
              <w:jc w:val="center"/>
              <w:rPr>
                <w:sz w:val="22"/>
                <w:szCs w:val="22"/>
              </w:rPr>
            </w:pPr>
            <w:r w:rsidRPr="00FA4B71">
              <w:rPr>
                <w:sz w:val="22"/>
                <w:szCs w:val="22"/>
              </w:rPr>
              <w:t>2</w:t>
            </w:r>
          </w:p>
        </w:tc>
        <w:tc>
          <w:tcPr>
            <w:tcW w:w="4961" w:type="dxa"/>
            <w:shd w:val="clear" w:color="auto" w:fill="auto"/>
          </w:tcPr>
          <w:p w:rsidR="00AC57FC" w:rsidRPr="009674C9" w:rsidRDefault="00AC57FC" w:rsidP="00AC57FC">
            <w:pPr>
              <w:rPr>
                <w:color w:val="000000"/>
              </w:rPr>
            </w:pPr>
            <w:r w:rsidRPr="009674C9">
              <w:t xml:space="preserve">Сладкий </w:t>
            </w:r>
            <w:proofErr w:type="spellStart"/>
            <w:r w:rsidRPr="009674C9">
              <w:t>фаст</w:t>
            </w:r>
            <w:proofErr w:type="spellEnd"/>
            <w:r w:rsidRPr="009674C9">
              <w:t xml:space="preserve"> фут</w:t>
            </w:r>
            <w:r w:rsidR="00423BA0" w:rsidRPr="009674C9">
              <w:t>, общественное питание</w:t>
            </w:r>
          </w:p>
        </w:tc>
        <w:tc>
          <w:tcPr>
            <w:tcW w:w="4252" w:type="dxa"/>
            <w:shd w:val="clear" w:color="auto" w:fill="auto"/>
          </w:tcPr>
          <w:p w:rsidR="00AC57FC" w:rsidRPr="009674C9" w:rsidRDefault="00AC57FC" w:rsidP="00AC57FC">
            <w:pPr>
              <w:rPr>
                <w:color w:val="000000"/>
              </w:rPr>
            </w:pPr>
            <w:r w:rsidRPr="009674C9">
              <w:rPr>
                <w:color w:val="000000"/>
              </w:rPr>
              <w:t xml:space="preserve">ИП </w:t>
            </w:r>
            <w:proofErr w:type="spellStart"/>
            <w:r w:rsidRPr="009674C9">
              <w:rPr>
                <w:color w:val="000000"/>
              </w:rPr>
              <w:t>Зиннатул</w:t>
            </w:r>
            <w:r w:rsidR="00423BA0" w:rsidRPr="009674C9">
              <w:rPr>
                <w:color w:val="000000"/>
              </w:rPr>
              <w:t>л</w:t>
            </w:r>
            <w:r w:rsidRPr="009674C9">
              <w:rPr>
                <w:color w:val="000000"/>
              </w:rPr>
              <w:t>ина</w:t>
            </w:r>
            <w:proofErr w:type="spellEnd"/>
            <w:r w:rsidRPr="009674C9">
              <w:rPr>
                <w:color w:val="000000"/>
              </w:rPr>
              <w:t xml:space="preserve"> </w:t>
            </w:r>
          </w:p>
        </w:tc>
      </w:tr>
      <w:tr w:rsidR="00C57D03" w:rsidRPr="001B1E6D" w:rsidTr="00423BA0">
        <w:tc>
          <w:tcPr>
            <w:tcW w:w="426" w:type="dxa"/>
            <w:shd w:val="clear" w:color="auto" w:fill="auto"/>
          </w:tcPr>
          <w:p w:rsidR="00C57D03" w:rsidRPr="00FA4B71" w:rsidRDefault="00C57D03" w:rsidP="00AC57FC">
            <w:pPr>
              <w:tabs>
                <w:tab w:val="left" w:pos="6379"/>
              </w:tabs>
              <w:suppressAutoHyphens/>
              <w:jc w:val="center"/>
              <w:rPr>
                <w:sz w:val="22"/>
                <w:szCs w:val="22"/>
              </w:rPr>
            </w:pPr>
            <w:r>
              <w:rPr>
                <w:sz w:val="22"/>
                <w:szCs w:val="22"/>
              </w:rPr>
              <w:t>3</w:t>
            </w:r>
          </w:p>
        </w:tc>
        <w:tc>
          <w:tcPr>
            <w:tcW w:w="4961" w:type="dxa"/>
            <w:shd w:val="clear" w:color="auto" w:fill="auto"/>
          </w:tcPr>
          <w:p w:rsidR="00C57D03" w:rsidRPr="009674C9" w:rsidRDefault="00C57D03" w:rsidP="00AC57FC">
            <w:r>
              <w:t xml:space="preserve">Сладкий </w:t>
            </w:r>
            <w:proofErr w:type="spellStart"/>
            <w:r>
              <w:t>фаст</w:t>
            </w:r>
            <w:proofErr w:type="spellEnd"/>
            <w:r>
              <w:t xml:space="preserve"> фут, прикладное творчество</w:t>
            </w:r>
          </w:p>
        </w:tc>
        <w:tc>
          <w:tcPr>
            <w:tcW w:w="4252" w:type="dxa"/>
            <w:shd w:val="clear" w:color="auto" w:fill="auto"/>
          </w:tcPr>
          <w:p w:rsidR="00C57D03" w:rsidRPr="009674C9" w:rsidRDefault="00C57D03" w:rsidP="00AC57FC">
            <w:pPr>
              <w:rPr>
                <w:color w:val="000000"/>
              </w:rPr>
            </w:pPr>
            <w:r>
              <w:rPr>
                <w:color w:val="000000"/>
              </w:rPr>
              <w:t>ИП Свинцов</w:t>
            </w:r>
          </w:p>
        </w:tc>
      </w:tr>
      <w:tr w:rsidR="00A27AA1" w:rsidRPr="001B1E6D" w:rsidTr="00423BA0">
        <w:tc>
          <w:tcPr>
            <w:tcW w:w="426" w:type="dxa"/>
            <w:shd w:val="clear" w:color="auto" w:fill="auto"/>
          </w:tcPr>
          <w:p w:rsidR="00A27AA1" w:rsidRDefault="00A27AA1" w:rsidP="00AC57FC">
            <w:pPr>
              <w:tabs>
                <w:tab w:val="left" w:pos="6379"/>
              </w:tabs>
              <w:suppressAutoHyphens/>
              <w:jc w:val="center"/>
              <w:rPr>
                <w:sz w:val="22"/>
                <w:szCs w:val="22"/>
              </w:rPr>
            </w:pPr>
            <w:r>
              <w:rPr>
                <w:sz w:val="22"/>
                <w:szCs w:val="22"/>
              </w:rPr>
              <w:t>4</w:t>
            </w:r>
          </w:p>
        </w:tc>
        <w:tc>
          <w:tcPr>
            <w:tcW w:w="4961" w:type="dxa"/>
            <w:shd w:val="clear" w:color="auto" w:fill="auto"/>
          </w:tcPr>
          <w:p w:rsidR="00A27AA1" w:rsidRDefault="00A27AA1" w:rsidP="00AC57FC">
            <w:r>
              <w:t>Прикладное творчество</w:t>
            </w:r>
          </w:p>
        </w:tc>
        <w:tc>
          <w:tcPr>
            <w:tcW w:w="4252" w:type="dxa"/>
            <w:shd w:val="clear" w:color="auto" w:fill="auto"/>
          </w:tcPr>
          <w:p w:rsidR="00A27AA1" w:rsidRDefault="00A27AA1" w:rsidP="00AC57FC">
            <w:pPr>
              <w:rPr>
                <w:color w:val="000000"/>
              </w:rPr>
            </w:pPr>
            <w:r>
              <w:rPr>
                <w:color w:val="000000"/>
              </w:rPr>
              <w:t>Елизова Ю.С.</w:t>
            </w:r>
          </w:p>
        </w:tc>
      </w:tr>
    </w:tbl>
    <w:p w:rsidR="00AC57FC" w:rsidRDefault="00AC57FC" w:rsidP="00AC57FC">
      <w:pPr>
        <w:suppressAutoHyphens/>
        <w:autoSpaceDE w:val="0"/>
        <w:autoSpaceDN w:val="0"/>
        <w:adjustRightInd w:val="0"/>
        <w:outlineLvl w:val="1"/>
      </w:pPr>
    </w:p>
    <w:p w:rsidR="00AC57FC" w:rsidRDefault="00AC57FC"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tbl>
      <w:tblPr>
        <w:tblpPr w:leftFromText="180" w:rightFromText="180" w:vertAnchor="text" w:tblpY="1"/>
        <w:tblOverlap w:val="never"/>
        <w:tblW w:w="9794" w:type="dxa"/>
        <w:tblInd w:w="95" w:type="dxa"/>
        <w:tblLook w:val="04A0"/>
      </w:tblPr>
      <w:tblGrid>
        <w:gridCol w:w="893"/>
        <w:gridCol w:w="891"/>
        <w:gridCol w:w="214"/>
        <w:gridCol w:w="376"/>
        <w:gridCol w:w="568"/>
        <w:gridCol w:w="499"/>
        <w:gridCol w:w="493"/>
        <w:gridCol w:w="493"/>
        <w:gridCol w:w="548"/>
        <w:gridCol w:w="2066"/>
        <w:gridCol w:w="492"/>
        <w:gridCol w:w="2261"/>
      </w:tblGrid>
      <w:tr w:rsidR="00CC607A" w:rsidRPr="00CC607A" w:rsidTr="00DB18D5">
        <w:trPr>
          <w:trHeight w:val="300"/>
        </w:trPr>
        <w:tc>
          <w:tcPr>
            <w:tcW w:w="9794" w:type="dxa"/>
            <w:gridSpan w:val="12"/>
            <w:vMerge w:val="restart"/>
            <w:tcBorders>
              <w:top w:val="nil"/>
              <w:left w:val="nil"/>
              <w:bottom w:val="nil"/>
              <w:right w:val="nil"/>
            </w:tcBorders>
            <w:shd w:val="clear" w:color="auto" w:fill="auto"/>
            <w:vAlign w:val="bottom"/>
            <w:hideMark/>
          </w:tcPr>
          <w:p w:rsidR="00CC607A" w:rsidRDefault="00CC607A" w:rsidP="00CC607A">
            <w:pPr>
              <w:suppressAutoHyphens/>
              <w:ind w:left="5529" w:right="-22"/>
              <w:jc w:val="right"/>
            </w:pPr>
          </w:p>
          <w:p w:rsidR="00DB18D5" w:rsidRDefault="00DB18D5" w:rsidP="00CC607A">
            <w:pPr>
              <w:suppressAutoHyphens/>
              <w:ind w:left="5529" w:right="-22"/>
              <w:jc w:val="right"/>
            </w:pPr>
          </w:p>
          <w:p w:rsidR="00DB18D5" w:rsidRDefault="00DB18D5" w:rsidP="00CC607A">
            <w:pPr>
              <w:suppressAutoHyphens/>
              <w:ind w:left="5529" w:right="-22"/>
              <w:jc w:val="right"/>
            </w:pPr>
          </w:p>
          <w:p w:rsidR="00CC607A" w:rsidRDefault="00CC607A" w:rsidP="00CC607A">
            <w:pPr>
              <w:suppressAutoHyphens/>
              <w:ind w:left="5529" w:right="-22"/>
              <w:jc w:val="right"/>
            </w:pPr>
            <w:r w:rsidRPr="00CC607A">
              <w:t xml:space="preserve">Приложение № 4                                                                                                                                                                                                                                                                                                                                                                                </w:t>
            </w:r>
            <w:r w:rsidRPr="00CC607A">
              <w:br/>
              <w:t xml:space="preserve">к Постановлению Администрации  </w:t>
            </w:r>
            <w:r w:rsidRPr="00CC607A">
              <w:br/>
              <w:t>городского поселения</w:t>
            </w:r>
          </w:p>
          <w:p w:rsidR="00CC607A" w:rsidRDefault="00CC607A" w:rsidP="00CC607A">
            <w:pPr>
              <w:suppressAutoHyphens/>
              <w:ind w:left="5529" w:right="-22"/>
              <w:jc w:val="right"/>
            </w:pPr>
            <w:r w:rsidRPr="00CC607A">
              <w:t>"Го</w:t>
            </w:r>
            <w:r>
              <w:t xml:space="preserve">род </w:t>
            </w:r>
            <w:proofErr w:type="spellStart"/>
            <w:r>
              <w:t>Краснокаменск</w:t>
            </w:r>
            <w:proofErr w:type="spellEnd"/>
            <w:r>
              <w:t>"</w:t>
            </w:r>
            <w:r>
              <w:br/>
              <w:t xml:space="preserve">           </w:t>
            </w:r>
            <w:r w:rsidRPr="00CC607A">
              <w:t xml:space="preserve"> от «25» мая 2022 года № 494</w:t>
            </w:r>
          </w:p>
          <w:p w:rsidR="00CC607A" w:rsidRPr="00CC607A" w:rsidRDefault="00CC607A" w:rsidP="00CC607A">
            <w:pPr>
              <w:suppressAutoHyphens/>
              <w:ind w:left="5529" w:right="-22"/>
              <w:jc w:val="right"/>
            </w:pPr>
            <w:r w:rsidRPr="00CC607A">
              <w:t xml:space="preserve">   </w:t>
            </w:r>
          </w:p>
        </w:tc>
      </w:tr>
      <w:tr w:rsidR="00CC607A" w:rsidRPr="00CC607A" w:rsidTr="00DB18D5">
        <w:trPr>
          <w:trHeight w:val="1110"/>
        </w:trPr>
        <w:tc>
          <w:tcPr>
            <w:tcW w:w="9794" w:type="dxa"/>
            <w:gridSpan w:val="12"/>
            <w:vMerge/>
            <w:tcBorders>
              <w:top w:val="nil"/>
              <w:left w:val="nil"/>
              <w:bottom w:val="nil"/>
              <w:right w:val="nil"/>
            </w:tcBorders>
            <w:vAlign w:val="center"/>
            <w:hideMark/>
          </w:tcPr>
          <w:p w:rsidR="00CC607A" w:rsidRPr="00CC607A" w:rsidRDefault="00CC607A" w:rsidP="00CC607A">
            <w:pPr>
              <w:suppressAutoHyphens/>
              <w:ind w:left="5529" w:right="-22"/>
              <w:jc w:val="right"/>
            </w:pPr>
          </w:p>
        </w:tc>
      </w:tr>
      <w:tr w:rsidR="00CC607A" w:rsidRPr="00CC607A" w:rsidTr="00DB18D5">
        <w:trPr>
          <w:trHeight w:val="300"/>
        </w:trPr>
        <w:tc>
          <w:tcPr>
            <w:tcW w:w="9794" w:type="dxa"/>
            <w:gridSpan w:val="12"/>
            <w:vMerge w:val="restart"/>
            <w:tcBorders>
              <w:top w:val="nil"/>
              <w:left w:val="nil"/>
              <w:bottom w:val="nil"/>
              <w:right w:val="nil"/>
            </w:tcBorders>
            <w:shd w:val="clear" w:color="auto" w:fill="auto"/>
            <w:vAlign w:val="bottom"/>
            <w:hideMark/>
          </w:tcPr>
          <w:p w:rsidR="00CC607A" w:rsidRPr="00CC607A" w:rsidRDefault="00CC607A" w:rsidP="00CC607A">
            <w:pPr>
              <w:suppressAutoHyphens/>
              <w:autoSpaceDE w:val="0"/>
              <w:autoSpaceDN w:val="0"/>
              <w:adjustRightInd w:val="0"/>
              <w:jc w:val="center"/>
              <w:outlineLvl w:val="1"/>
            </w:pPr>
            <w:r w:rsidRPr="00CC607A">
              <w:t xml:space="preserve">СХЕМА </w:t>
            </w:r>
            <w:r w:rsidRPr="00CC607A">
              <w:br/>
              <w:t xml:space="preserve">дислокации объектов мелкорозничной торговли и временных организаций общественного питания, осуществляющих торговлю на площади  ДК «Строитель» в день проведения праздничного мероприятия </w:t>
            </w:r>
          </w:p>
          <w:p w:rsidR="00CC607A" w:rsidRDefault="00CC607A" w:rsidP="00CC607A">
            <w:pPr>
              <w:suppressAutoHyphens/>
              <w:autoSpaceDE w:val="0"/>
              <w:autoSpaceDN w:val="0"/>
              <w:adjustRightInd w:val="0"/>
              <w:jc w:val="center"/>
              <w:outlineLvl w:val="1"/>
            </w:pPr>
            <w:r w:rsidRPr="00CC607A">
              <w:t>01 июня 2022 года</w:t>
            </w:r>
          </w:p>
          <w:p w:rsidR="00CC607A" w:rsidRPr="00CC607A" w:rsidRDefault="00CC607A" w:rsidP="00CC607A">
            <w:pPr>
              <w:suppressAutoHyphens/>
              <w:autoSpaceDE w:val="0"/>
              <w:autoSpaceDN w:val="0"/>
              <w:adjustRightInd w:val="0"/>
              <w:jc w:val="center"/>
              <w:outlineLvl w:val="1"/>
            </w:pPr>
          </w:p>
        </w:tc>
      </w:tr>
      <w:tr w:rsidR="00CC607A" w:rsidRPr="00CC607A" w:rsidTr="00DB18D5">
        <w:trPr>
          <w:trHeight w:val="300"/>
        </w:trPr>
        <w:tc>
          <w:tcPr>
            <w:tcW w:w="9794" w:type="dxa"/>
            <w:gridSpan w:val="12"/>
            <w:vMerge/>
            <w:tcBorders>
              <w:top w:val="nil"/>
              <w:left w:val="nil"/>
              <w:bottom w:val="nil"/>
              <w:right w:val="nil"/>
            </w:tcBorders>
            <w:vAlign w:val="center"/>
            <w:hideMark/>
          </w:tcPr>
          <w:p w:rsidR="00CC607A" w:rsidRPr="00CC607A" w:rsidRDefault="00CC607A" w:rsidP="00CC607A">
            <w:pPr>
              <w:suppressAutoHyphens/>
              <w:autoSpaceDE w:val="0"/>
              <w:autoSpaceDN w:val="0"/>
              <w:adjustRightInd w:val="0"/>
              <w:jc w:val="center"/>
              <w:outlineLvl w:val="1"/>
            </w:pPr>
          </w:p>
        </w:tc>
      </w:tr>
      <w:tr w:rsidR="00CC607A" w:rsidRPr="00CC607A" w:rsidTr="00DB18D5">
        <w:trPr>
          <w:trHeight w:val="750"/>
        </w:trPr>
        <w:tc>
          <w:tcPr>
            <w:tcW w:w="9794" w:type="dxa"/>
            <w:gridSpan w:val="12"/>
            <w:vMerge/>
            <w:tcBorders>
              <w:top w:val="nil"/>
              <w:left w:val="nil"/>
              <w:bottom w:val="nil"/>
              <w:right w:val="nil"/>
            </w:tcBorders>
            <w:vAlign w:val="center"/>
            <w:hideMark/>
          </w:tcPr>
          <w:p w:rsidR="00CC607A" w:rsidRPr="00CC607A" w:rsidRDefault="00CC607A" w:rsidP="00CC607A">
            <w:pPr>
              <w:suppressAutoHyphens/>
              <w:autoSpaceDE w:val="0"/>
              <w:autoSpaceDN w:val="0"/>
              <w:adjustRightInd w:val="0"/>
              <w:jc w:val="center"/>
              <w:outlineLvl w:val="1"/>
            </w:pPr>
          </w:p>
        </w:tc>
      </w:tr>
      <w:tr w:rsidR="00CC607A" w:rsidRPr="00CC607A" w:rsidTr="00DB18D5">
        <w:trPr>
          <w:trHeight w:val="300"/>
        </w:trPr>
        <w:tc>
          <w:tcPr>
            <w:tcW w:w="19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07A" w:rsidRPr="00CC607A" w:rsidRDefault="00CC607A" w:rsidP="00CC607A">
            <w:pPr>
              <w:jc w:val="center"/>
              <w:rPr>
                <w:b/>
                <w:bCs/>
                <w:color w:val="000000"/>
                <w:sz w:val="18"/>
                <w:szCs w:val="18"/>
              </w:rPr>
            </w:pPr>
            <w:r w:rsidRPr="00CC607A">
              <w:rPr>
                <w:b/>
                <w:bCs/>
                <w:color w:val="000000"/>
                <w:sz w:val="18"/>
                <w:szCs w:val="18"/>
              </w:rPr>
              <w:t>Гимназия (СОШ №9)</w:t>
            </w:r>
          </w:p>
        </w:tc>
        <w:tc>
          <w:tcPr>
            <w:tcW w:w="37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6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066" w:type="dxa"/>
            <w:tcBorders>
              <w:top w:val="nil"/>
              <w:left w:val="nil"/>
              <w:bottom w:val="nil"/>
              <w:right w:val="nil"/>
            </w:tcBorders>
            <w:shd w:val="clear" w:color="auto" w:fill="auto"/>
            <w:noWrap/>
            <w:vAlign w:val="bottom"/>
            <w:hideMark/>
          </w:tcPr>
          <w:p w:rsidR="00CC607A" w:rsidRPr="00CC607A" w:rsidRDefault="00CC607A" w:rsidP="00CC607A">
            <w:pPr>
              <w:suppressAutoHyphens/>
              <w:autoSpaceDE w:val="0"/>
              <w:autoSpaceDN w:val="0"/>
              <w:adjustRightInd w:val="0"/>
              <w:jc w:val="center"/>
              <w:outlineLvl w:val="1"/>
            </w:pPr>
          </w:p>
        </w:tc>
        <w:tc>
          <w:tcPr>
            <w:tcW w:w="492"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r>
      <w:tr w:rsidR="00CC607A" w:rsidRPr="00CC607A" w:rsidTr="00DB18D5">
        <w:trPr>
          <w:trHeight w:val="300"/>
        </w:trPr>
        <w:tc>
          <w:tcPr>
            <w:tcW w:w="1998" w:type="dxa"/>
            <w:gridSpan w:val="3"/>
            <w:vMerge/>
            <w:tcBorders>
              <w:top w:val="single" w:sz="4" w:space="0" w:color="auto"/>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37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68" w:type="dxa"/>
            <w:tcBorders>
              <w:top w:val="nil"/>
              <w:left w:val="nil"/>
              <w:bottom w:val="nil"/>
              <w:right w:val="nil"/>
            </w:tcBorders>
            <w:shd w:val="clear" w:color="auto" w:fill="auto"/>
            <w:noWrap/>
            <w:vAlign w:val="bottom"/>
            <w:hideMark/>
          </w:tcPr>
          <w:p w:rsidR="00CC607A" w:rsidRDefault="00CC607A" w:rsidP="00CC607A">
            <w:pPr>
              <w:rPr>
                <w:rFonts w:ascii="Calibri" w:hAnsi="Calibri"/>
                <w:color w:val="000000"/>
                <w:sz w:val="22"/>
                <w:szCs w:val="22"/>
              </w:rPr>
            </w:pPr>
          </w:p>
          <w:p w:rsidR="00CC607A" w:rsidRPr="00CC607A" w:rsidRDefault="00CC607A" w:rsidP="00CC607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06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2"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r>
      <w:tr w:rsidR="00CC607A" w:rsidRPr="00CC607A" w:rsidTr="00DB18D5">
        <w:trPr>
          <w:trHeight w:val="300"/>
        </w:trPr>
        <w:tc>
          <w:tcPr>
            <w:tcW w:w="8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1105" w:type="dxa"/>
            <w:gridSpan w:val="2"/>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6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06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2"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r>
      <w:tr w:rsidR="00CC607A" w:rsidRPr="00CC607A" w:rsidTr="00DB18D5">
        <w:trPr>
          <w:trHeight w:val="300"/>
        </w:trPr>
        <w:tc>
          <w:tcPr>
            <w:tcW w:w="8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1105" w:type="dxa"/>
            <w:gridSpan w:val="2"/>
            <w:tcBorders>
              <w:top w:val="nil"/>
              <w:left w:val="nil"/>
              <w:bottom w:val="single" w:sz="4" w:space="0" w:color="auto"/>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376" w:type="dxa"/>
            <w:tcBorders>
              <w:top w:val="nil"/>
              <w:left w:val="nil"/>
              <w:bottom w:val="single" w:sz="4" w:space="0" w:color="auto"/>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68" w:type="dxa"/>
            <w:tcBorders>
              <w:top w:val="nil"/>
              <w:left w:val="nil"/>
              <w:bottom w:val="single" w:sz="4" w:space="0" w:color="auto"/>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9" w:type="dxa"/>
            <w:tcBorders>
              <w:top w:val="nil"/>
              <w:left w:val="nil"/>
              <w:bottom w:val="single" w:sz="4" w:space="0" w:color="auto"/>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06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2"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r>
      <w:tr w:rsidR="00CC607A" w:rsidRPr="00CC607A" w:rsidTr="00DB18D5">
        <w:trPr>
          <w:trHeight w:val="300"/>
        </w:trPr>
        <w:tc>
          <w:tcPr>
            <w:tcW w:w="8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54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07A" w:rsidRPr="00CC607A" w:rsidRDefault="00CC607A" w:rsidP="00CC607A">
            <w:pPr>
              <w:jc w:val="center"/>
              <w:rPr>
                <w:b/>
                <w:bCs/>
                <w:color w:val="000000"/>
                <w:sz w:val="18"/>
                <w:szCs w:val="18"/>
              </w:rPr>
            </w:pPr>
            <w:r w:rsidRPr="00CC607A">
              <w:rPr>
                <w:b/>
                <w:bCs/>
                <w:color w:val="000000"/>
                <w:sz w:val="18"/>
                <w:szCs w:val="18"/>
              </w:rPr>
              <w:t>ДК "Строитель"</w:t>
            </w: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07A" w:rsidRPr="00CC607A" w:rsidRDefault="00CC607A" w:rsidP="00CC607A">
            <w:pPr>
              <w:jc w:val="center"/>
              <w:rPr>
                <w:rFonts w:ascii="Calibri" w:hAnsi="Calibri"/>
                <w:color w:val="000000"/>
                <w:sz w:val="22"/>
                <w:szCs w:val="22"/>
              </w:rPr>
            </w:pPr>
            <w:r w:rsidRPr="00CC607A">
              <w:rPr>
                <w:rFonts w:ascii="Calibri" w:hAnsi="Calibri"/>
                <w:color w:val="000000"/>
                <w:sz w:val="22"/>
                <w:szCs w:val="22"/>
              </w:rPr>
              <w:t>1</w:t>
            </w:r>
          </w:p>
        </w:tc>
        <w:tc>
          <w:tcPr>
            <w:tcW w:w="206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2"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r>
      <w:tr w:rsidR="00CC607A" w:rsidRPr="00CC607A" w:rsidTr="00DB18D5">
        <w:trPr>
          <w:trHeight w:val="300"/>
        </w:trPr>
        <w:tc>
          <w:tcPr>
            <w:tcW w:w="893" w:type="dxa"/>
            <w:tcBorders>
              <w:top w:val="nil"/>
              <w:left w:val="nil"/>
              <w:bottom w:val="nil"/>
              <w:right w:val="single" w:sz="4" w:space="0" w:color="auto"/>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548" w:type="dxa"/>
            <w:gridSpan w:val="5"/>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493" w:type="dxa"/>
            <w:tcBorders>
              <w:top w:val="nil"/>
              <w:left w:val="single" w:sz="4" w:space="0" w:color="auto"/>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CC607A" w:rsidRPr="00CC607A" w:rsidRDefault="00CC607A" w:rsidP="00CC607A">
            <w:pPr>
              <w:jc w:val="center"/>
              <w:rPr>
                <w:rFonts w:ascii="Calibri" w:hAnsi="Calibri"/>
                <w:color w:val="000000"/>
                <w:sz w:val="22"/>
                <w:szCs w:val="22"/>
              </w:rPr>
            </w:pPr>
            <w:r w:rsidRPr="00CC607A">
              <w:rPr>
                <w:rFonts w:ascii="Calibri" w:hAnsi="Calibri"/>
                <w:color w:val="000000"/>
                <w:sz w:val="22"/>
                <w:szCs w:val="22"/>
              </w:rPr>
              <w:t>2</w:t>
            </w:r>
          </w:p>
        </w:tc>
        <w:tc>
          <w:tcPr>
            <w:tcW w:w="206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2"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r>
      <w:tr w:rsidR="00CC607A" w:rsidRPr="00CC607A" w:rsidTr="00DB18D5">
        <w:trPr>
          <w:trHeight w:val="300"/>
        </w:trPr>
        <w:tc>
          <w:tcPr>
            <w:tcW w:w="893" w:type="dxa"/>
            <w:tcBorders>
              <w:top w:val="nil"/>
              <w:left w:val="nil"/>
              <w:bottom w:val="nil"/>
              <w:right w:val="single" w:sz="4" w:space="0" w:color="auto"/>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548" w:type="dxa"/>
            <w:gridSpan w:val="5"/>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493" w:type="dxa"/>
            <w:tcBorders>
              <w:top w:val="nil"/>
              <w:left w:val="single" w:sz="4" w:space="0" w:color="auto"/>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CC607A" w:rsidRPr="00CC607A" w:rsidRDefault="00CC607A" w:rsidP="00CC607A">
            <w:pPr>
              <w:jc w:val="center"/>
              <w:rPr>
                <w:rFonts w:ascii="Calibri" w:hAnsi="Calibri"/>
                <w:color w:val="000000"/>
                <w:sz w:val="22"/>
                <w:szCs w:val="22"/>
              </w:rPr>
            </w:pPr>
            <w:r w:rsidRPr="00CC607A">
              <w:rPr>
                <w:rFonts w:ascii="Calibri" w:hAnsi="Calibri"/>
                <w:color w:val="000000"/>
                <w:sz w:val="22"/>
                <w:szCs w:val="22"/>
              </w:rPr>
              <w:t>4</w:t>
            </w:r>
          </w:p>
        </w:tc>
        <w:tc>
          <w:tcPr>
            <w:tcW w:w="206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2"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r>
      <w:tr w:rsidR="00CC607A" w:rsidRPr="00CC607A" w:rsidTr="00DB18D5">
        <w:trPr>
          <w:trHeight w:val="300"/>
        </w:trPr>
        <w:tc>
          <w:tcPr>
            <w:tcW w:w="893" w:type="dxa"/>
            <w:tcBorders>
              <w:top w:val="nil"/>
              <w:left w:val="nil"/>
              <w:bottom w:val="nil"/>
              <w:right w:val="single" w:sz="4" w:space="0" w:color="auto"/>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548" w:type="dxa"/>
            <w:gridSpan w:val="5"/>
            <w:vMerge/>
            <w:tcBorders>
              <w:top w:val="nil"/>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493" w:type="dxa"/>
            <w:tcBorders>
              <w:top w:val="nil"/>
              <w:left w:val="single" w:sz="4" w:space="0" w:color="auto"/>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CC607A" w:rsidRPr="00CC607A" w:rsidRDefault="00CC607A" w:rsidP="00CC607A">
            <w:pPr>
              <w:jc w:val="center"/>
              <w:rPr>
                <w:rFonts w:ascii="Calibri" w:hAnsi="Calibri"/>
                <w:color w:val="000000"/>
                <w:sz w:val="22"/>
                <w:szCs w:val="22"/>
              </w:rPr>
            </w:pPr>
            <w:r w:rsidRPr="00CC607A">
              <w:rPr>
                <w:rFonts w:ascii="Calibri" w:hAnsi="Calibri"/>
                <w:color w:val="000000"/>
                <w:sz w:val="22"/>
                <w:szCs w:val="22"/>
              </w:rPr>
              <w:t>3</w:t>
            </w:r>
          </w:p>
        </w:tc>
        <w:tc>
          <w:tcPr>
            <w:tcW w:w="206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2"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r>
      <w:tr w:rsidR="00CC607A" w:rsidRPr="00CC607A" w:rsidTr="00DB18D5">
        <w:trPr>
          <w:trHeight w:val="300"/>
        </w:trPr>
        <w:tc>
          <w:tcPr>
            <w:tcW w:w="8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91" w:type="dxa"/>
            <w:tcBorders>
              <w:top w:val="single" w:sz="4" w:space="0" w:color="auto"/>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90" w:type="dxa"/>
            <w:gridSpan w:val="2"/>
            <w:tcBorders>
              <w:top w:val="single" w:sz="4" w:space="0" w:color="auto"/>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68" w:type="dxa"/>
            <w:tcBorders>
              <w:top w:val="single" w:sz="4" w:space="0" w:color="auto"/>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9" w:type="dxa"/>
            <w:tcBorders>
              <w:top w:val="single" w:sz="4" w:space="0" w:color="auto"/>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06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2"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r>
      <w:tr w:rsidR="00CC607A" w:rsidRPr="00CC607A" w:rsidTr="00DB18D5">
        <w:trPr>
          <w:trHeight w:val="300"/>
        </w:trPr>
        <w:tc>
          <w:tcPr>
            <w:tcW w:w="8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9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90" w:type="dxa"/>
            <w:gridSpan w:val="2"/>
            <w:tcBorders>
              <w:top w:val="nil"/>
              <w:left w:val="nil"/>
              <w:bottom w:val="single" w:sz="4" w:space="0" w:color="auto"/>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68" w:type="dxa"/>
            <w:tcBorders>
              <w:top w:val="nil"/>
              <w:left w:val="nil"/>
              <w:bottom w:val="single" w:sz="4" w:space="0" w:color="auto"/>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06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2"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r>
      <w:tr w:rsidR="00CC607A" w:rsidRPr="00CC607A" w:rsidTr="00DB18D5">
        <w:trPr>
          <w:trHeight w:val="689"/>
        </w:trPr>
        <w:tc>
          <w:tcPr>
            <w:tcW w:w="8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9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11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07A" w:rsidRPr="00CC607A" w:rsidRDefault="00CC607A" w:rsidP="00CC607A">
            <w:pPr>
              <w:jc w:val="center"/>
              <w:rPr>
                <w:b/>
                <w:bCs/>
                <w:color w:val="000000"/>
                <w:sz w:val="18"/>
                <w:szCs w:val="18"/>
              </w:rPr>
            </w:pPr>
            <w:proofErr w:type="spellStart"/>
            <w:r w:rsidRPr="00CC607A">
              <w:rPr>
                <w:b/>
                <w:bCs/>
                <w:color w:val="000000"/>
                <w:sz w:val="18"/>
                <w:szCs w:val="18"/>
              </w:rPr>
              <w:t>Росгвардия</w:t>
            </w:r>
            <w:proofErr w:type="spellEnd"/>
          </w:p>
        </w:tc>
        <w:tc>
          <w:tcPr>
            <w:tcW w:w="499"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06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2"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r>
      <w:tr w:rsidR="00CC607A" w:rsidRPr="00CC607A" w:rsidTr="00DB18D5">
        <w:trPr>
          <w:trHeight w:val="300"/>
        </w:trPr>
        <w:tc>
          <w:tcPr>
            <w:tcW w:w="8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91" w:type="dxa"/>
            <w:tcBorders>
              <w:top w:val="nil"/>
              <w:left w:val="nil"/>
              <w:bottom w:val="nil"/>
              <w:right w:val="single" w:sz="4" w:space="0" w:color="auto"/>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1158" w:type="dxa"/>
            <w:gridSpan w:val="3"/>
            <w:vMerge/>
            <w:tcBorders>
              <w:top w:val="single" w:sz="4" w:space="0" w:color="auto"/>
              <w:left w:val="single" w:sz="4" w:space="0" w:color="auto"/>
              <w:bottom w:val="single" w:sz="4" w:space="0" w:color="auto"/>
              <w:right w:val="single" w:sz="4" w:space="0" w:color="auto"/>
            </w:tcBorders>
            <w:vAlign w:val="center"/>
            <w:hideMark/>
          </w:tcPr>
          <w:p w:rsidR="00CC607A" w:rsidRPr="00CC607A" w:rsidRDefault="00CC607A" w:rsidP="00CC607A">
            <w:pPr>
              <w:rPr>
                <w:b/>
                <w:bCs/>
                <w:color w:val="000000"/>
                <w:sz w:val="18"/>
                <w:szCs w:val="18"/>
              </w:rPr>
            </w:pPr>
          </w:p>
        </w:tc>
        <w:tc>
          <w:tcPr>
            <w:tcW w:w="499" w:type="dxa"/>
            <w:tcBorders>
              <w:top w:val="nil"/>
              <w:left w:val="single" w:sz="4" w:space="0" w:color="auto"/>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06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2"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r>
      <w:tr w:rsidR="00CC607A" w:rsidRPr="00CC607A" w:rsidTr="00DB18D5">
        <w:trPr>
          <w:trHeight w:val="300"/>
        </w:trPr>
        <w:tc>
          <w:tcPr>
            <w:tcW w:w="8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89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90" w:type="dxa"/>
            <w:gridSpan w:val="2"/>
            <w:tcBorders>
              <w:top w:val="single" w:sz="4" w:space="0" w:color="auto"/>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68" w:type="dxa"/>
            <w:tcBorders>
              <w:top w:val="single" w:sz="4" w:space="0" w:color="auto"/>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548"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066"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492"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c>
          <w:tcPr>
            <w:tcW w:w="2261" w:type="dxa"/>
            <w:tcBorders>
              <w:top w:val="nil"/>
              <w:left w:val="nil"/>
              <w:bottom w:val="nil"/>
              <w:right w:val="nil"/>
            </w:tcBorders>
            <w:shd w:val="clear" w:color="auto" w:fill="auto"/>
            <w:noWrap/>
            <w:vAlign w:val="bottom"/>
            <w:hideMark/>
          </w:tcPr>
          <w:p w:rsidR="00CC607A" w:rsidRPr="00CC607A" w:rsidRDefault="00CC607A" w:rsidP="00CC607A">
            <w:pPr>
              <w:rPr>
                <w:rFonts w:ascii="Calibri" w:hAnsi="Calibri"/>
                <w:color w:val="000000"/>
                <w:sz w:val="22"/>
                <w:szCs w:val="22"/>
              </w:rPr>
            </w:pPr>
          </w:p>
        </w:tc>
      </w:tr>
    </w:tbl>
    <w:p w:rsidR="00CC607A" w:rsidRDefault="00CC607A" w:rsidP="00AC57FC">
      <w:pPr>
        <w:tabs>
          <w:tab w:val="left" w:pos="3412"/>
        </w:tabs>
      </w:pPr>
    </w:p>
    <w:p w:rsidR="00CC607A" w:rsidRDefault="00CC607A" w:rsidP="00AC57FC">
      <w:pPr>
        <w:tabs>
          <w:tab w:val="left" w:pos="3412"/>
        </w:tabs>
      </w:pPr>
      <w:r>
        <w:br w:type="textWrapping" w:clear="all"/>
      </w: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Default="00CC607A" w:rsidP="00AC57FC">
      <w:pPr>
        <w:tabs>
          <w:tab w:val="left" w:pos="3412"/>
        </w:tabs>
      </w:pPr>
    </w:p>
    <w:p w:rsidR="00CC607A" w:rsidRPr="00AC57FC" w:rsidRDefault="00CC607A" w:rsidP="00AC57FC">
      <w:pPr>
        <w:tabs>
          <w:tab w:val="left" w:pos="3412"/>
        </w:tabs>
      </w:pPr>
    </w:p>
    <w:sectPr w:rsidR="00CC607A" w:rsidRPr="00AC57FC" w:rsidSect="00DB18D5">
      <w:footerReference w:type="even" r:id="rId9"/>
      <w:footerReference w:type="default" r:id="rId10"/>
      <w:pgSz w:w="11906" w:h="16838"/>
      <w:pgMar w:top="851" w:right="1133" w:bottom="56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07A" w:rsidRDefault="00CC607A">
      <w:r>
        <w:separator/>
      </w:r>
    </w:p>
  </w:endnote>
  <w:endnote w:type="continuationSeparator" w:id="1">
    <w:p w:rsidR="00CC607A" w:rsidRDefault="00CC6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7A" w:rsidRDefault="00FC3FFD" w:rsidP="00E2260D">
    <w:pPr>
      <w:pStyle w:val="a3"/>
      <w:framePr w:wrap="around" w:vAnchor="text" w:hAnchor="margin" w:xAlign="right" w:y="1"/>
      <w:rPr>
        <w:rStyle w:val="a4"/>
      </w:rPr>
    </w:pPr>
    <w:r>
      <w:rPr>
        <w:rStyle w:val="a4"/>
      </w:rPr>
      <w:fldChar w:fldCharType="begin"/>
    </w:r>
    <w:r w:rsidR="00CC607A">
      <w:rPr>
        <w:rStyle w:val="a4"/>
      </w:rPr>
      <w:instrText xml:space="preserve">PAGE  </w:instrText>
    </w:r>
    <w:r>
      <w:rPr>
        <w:rStyle w:val="a4"/>
      </w:rPr>
      <w:fldChar w:fldCharType="end"/>
    </w:r>
  </w:p>
  <w:p w:rsidR="00CC607A" w:rsidRDefault="00CC607A"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7A" w:rsidRDefault="00CC607A" w:rsidP="00520AF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07A" w:rsidRDefault="00CC607A">
      <w:r>
        <w:separator/>
      </w:r>
    </w:p>
  </w:footnote>
  <w:footnote w:type="continuationSeparator" w:id="1">
    <w:p w:rsidR="00CC607A" w:rsidRDefault="00CC60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9966E1"/>
    <w:multiLevelType w:val="hybridMultilevel"/>
    <w:tmpl w:val="92A09E32"/>
    <w:lvl w:ilvl="0" w:tplc="644AF62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stylePaneFormatFilter w:val="3F01"/>
  <w:doNotTrackMoves/>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746"/>
    <w:rsid w:val="000102D8"/>
    <w:rsid w:val="000125A8"/>
    <w:rsid w:val="00015ED1"/>
    <w:rsid w:val="00022B6F"/>
    <w:rsid w:val="0002729C"/>
    <w:rsid w:val="0003770D"/>
    <w:rsid w:val="00037C84"/>
    <w:rsid w:val="00042131"/>
    <w:rsid w:val="00047F1A"/>
    <w:rsid w:val="00055138"/>
    <w:rsid w:val="000568F0"/>
    <w:rsid w:val="00062E2C"/>
    <w:rsid w:val="0006300E"/>
    <w:rsid w:val="000659FE"/>
    <w:rsid w:val="00065F63"/>
    <w:rsid w:val="00076EED"/>
    <w:rsid w:val="00077804"/>
    <w:rsid w:val="00081300"/>
    <w:rsid w:val="0008427B"/>
    <w:rsid w:val="000870A2"/>
    <w:rsid w:val="00090B94"/>
    <w:rsid w:val="000A76B8"/>
    <w:rsid w:val="000B45BC"/>
    <w:rsid w:val="000B671E"/>
    <w:rsid w:val="000C135D"/>
    <w:rsid w:val="000C323E"/>
    <w:rsid w:val="000D13B5"/>
    <w:rsid w:val="000D28E3"/>
    <w:rsid w:val="000D703C"/>
    <w:rsid w:val="000E4D32"/>
    <w:rsid w:val="000E7450"/>
    <w:rsid w:val="001000B4"/>
    <w:rsid w:val="00100776"/>
    <w:rsid w:val="00114DF2"/>
    <w:rsid w:val="0011786E"/>
    <w:rsid w:val="00127648"/>
    <w:rsid w:val="00127D14"/>
    <w:rsid w:val="001325DD"/>
    <w:rsid w:val="00135238"/>
    <w:rsid w:val="001410B0"/>
    <w:rsid w:val="0014726A"/>
    <w:rsid w:val="00160B0D"/>
    <w:rsid w:val="0016441F"/>
    <w:rsid w:val="00170565"/>
    <w:rsid w:val="001747F4"/>
    <w:rsid w:val="0017533A"/>
    <w:rsid w:val="001756CA"/>
    <w:rsid w:val="00185B3B"/>
    <w:rsid w:val="0019241A"/>
    <w:rsid w:val="00192C67"/>
    <w:rsid w:val="001A3CC2"/>
    <w:rsid w:val="001A4895"/>
    <w:rsid w:val="001A690C"/>
    <w:rsid w:val="001A74DE"/>
    <w:rsid w:val="001A799F"/>
    <w:rsid w:val="001B1E6D"/>
    <w:rsid w:val="001C05CD"/>
    <w:rsid w:val="001D45CF"/>
    <w:rsid w:val="001D613B"/>
    <w:rsid w:val="001E0252"/>
    <w:rsid w:val="001E2C55"/>
    <w:rsid w:val="001E40A0"/>
    <w:rsid w:val="00210179"/>
    <w:rsid w:val="002102D6"/>
    <w:rsid w:val="00213764"/>
    <w:rsid w:val="00224E33"/>
    <w:rsid w:val="00236410"/>
    <w:rsid w:val="0024195E"/>
    <w:rsid w:val="002419D0"/>
    <w:rsid w:val="002466E0"/>
    <w:rsid w:val="00254D41"/>
    <w:rsid w:val="0025636B"/>
    <w:rsid w:val="00271CC8"/>
    <w:rsid w:val="002722FC"/>
    <w:rsid w:val="00280BDE"/>
    <w:rsid w:val="0029051A"/>
    <w:rsid w:val="0029349E"/>
    <w:rsid w:val="002B0232"/>
    <w:rsid w:val="002C64F6"/>
    <w:rsid w:val="002D1060"/>
    <w:rsid w:val="002E33DF"/>
    <w:rsid w:val="002E3733"/>
    <w:rsid w:val="002E79C3"/>
    <w:rsid w:val="002F5461"/>
    <w:rsid w:val="002F66D0"/>
    <w:rsid w:val="002F79CA"/>
    <w:rsid w:val="003014BF"/>
    <w:rsid w:val="00301ED6"/>
    <w:rsid w:val="003102F7"/>
    <w:rsid w:val="0031063A"/>
    <w:rsid w:val="00313D82"/>
    <w:rsid w:val="00313EBE"/>
    <w:rsid w:val="00314DA0"/>
    <w:rsid w:val="00315E88"/>
    <w:rsid w:val="00316070"/>
    <w:rsid w:val="00316165"/>
    <w:rsid w:val="00316EEB"/>
    <w:rsid w:val="00320078"/>
    <w:rsid w:val="00331C12"/>
    <w:rsid w:val="00333FAA"/>
    <w:rsid w:val="0034550A"/>
    <w:rsid w:val="00345EEE"/>
    <w:rsid w:val="00352078"/>
    <w:rsid w:val="003561B0"/>
    <w:rsid w:val="0035666C"/>
    <w:rsid w:val="0036795F"/>
    <w:rsid w:val="00381502"/>
    <w:rsid w:val="00386903"/>
    <w:rsid w:val="00386CD8"/>
    <w:rsid w:val="00391F02"/>
    <w:rsid w:val="003941D8"/>
    <w:rsid w:val="00397F85"/>
    <w:rsid w:val="003A6E59"/>
    <w:rsid w:val="003A7456"/>
    <w:rsid w:val="003B3F38"/>
    <w:rsid w:val="003B55EA"/>
    <w:rsid w:val="003C6A50"/>
    <w:rsid w:val="003E7550"/>
    <w:rsid w:val="003F0412"/>
    <w:rsid w:val="003F10E5"/>
    <w:rsid w:val="003F5E34"/>
    <w:rsid w:val="003F6733"/>
    <w:rsid w:val="003F6956"/>
    <w:rsid w:val="004005D0"/>
    <w:rsid w:val="004011DF"/>
    <w:rsid w:val="00401FA2"/>
    <w:rsid w:val="00407DB6"/>
    <w:rsid w:val="004129A4"/>
    <w:rsid w:val="00412AE1"/>
    <w:rsid w:val="004142BF"/>
    <w:rsid w:val="00423BA0"/>
    <w:rsid w:val="00426701"/>
    <w:rsid w:val="00432B82"/>
    <w:rsid w:val="00434AE6"/>
    <w:rsid w:val="00436B24"/>
    <w:rsid w:val="00436FDC"/>
    <w:rsid w:val="004528E5"/>
    <w:rsid w:val="004543CB"/>
    <w:rsid w:val="00455516"/>
    <w:rsid w:val="00455FFD"/>
    <w:rsid w:val="00461F66"/>
    <w:rsid w:val="00461FE9"/>
    <w:rsid w:val="00462D07"/>
    <w:rsid w:val="0047283F"/>
    <w:rsid w:val="0047475A"/>
    <w:rsid w:val="00474BE8"/>
    <w:rsid w:val="00476720"/>
    <w:rsid w:val="00481F33"/>
    <w:rsid w:val="00490B86"/>
    <w:rsid w:val="00497C2B"/>
    <w:rsid w:val="004A1259"/>
    <w:rsid w:val="004A7C03"/>
    <w:rsid w:val="004B3259"/>
    <w:rsid w:val="004B36C8"/>
    <w:rsid w:val="004C1632"/>
    <w:rsid w:val="004C52C1"/>
    <w:rsid w:val="004D4292"/>
    <w:rsid w:val="004E0F93"/>
    <w:rsid w:val="004E48F2"/>
    <w:rsid w:val="004F267C"/>
    <w:rsid w:val="005007DC"/>
    <w:rsid w:val="0050356A"/>
    <w:rsid w:val="00511457"/>
    <w:rsid w:val="00511B6C"/>
    <w:rsid w:val="00514AEB"/>
    <w:rsid w:val="005160ED"/>
    <w:rsid w:val="00520AF5"/>
    <w:rsid w:val="005239E4"/>
    <w:rsid w:val="00533C3F"/>
    <w:rsid w:val="00534170"/>
    <w:rsid w:val="00534E40"/>
    <w:rsid w:val="0053674D"/>
    <w:rsid w:val="00541A21"/>
    <w:rsid w:val="00544BB3"/>
    <w:rsid w:val="005471BF"/>
    <w:rsid w:val="00547FC1"/>
    <w:rsid w:val="0055719C"/>
    <w:rsid w:val="005715D7"/>
    <w:rsid w:val="005766EA"/>
    <w:rsid w:val="0058172E"/>
    <w:rsid w:val="00594E20"/>
    <w:rsid w:val="005A10DD"/>
    <w:rsid w:val="005A5D89"/>
    <w:rsid w:val="005B1750"/>
    <w:rsid w:val="005B6447"/>
    <w:rsid w:val="005B72AF"/>
    <w:rsid w:val="005C1FF0"/>
    <w:rsid w:val="005D2171"/>
    <w:rsid w:val="005D44CC"/>
    <w:rsid w:val="005E2F2A"/>
    <w:rsid w:val="005F0516"/>
    <w:rsid w:val="005F0DF7"/>
    <w:rsid w:val="0060273F"/>
    <w:rsid w:val="00603F28"/>
    <w:rsid w:val="00610166"/>
    <w:rsid w:val="006144F6"/>
    <w:rsid w:val="0061663D"/>
    <w:rsid w:val="006264F6"/>
    <w:rsid w:val="006266D1"/>
    <w:rsid w:val="00631120"/>
    <w:rsid w:val="00631BBE"/>
    <w:rsid w:val="00632ED6"/>
    <w:rsid w:val="006460B3"/>
    <w:rsid w:val="006505F7"/>
    <w:rsid w:val="006509F8"/>
    <w:rsid w:val="00651C30"/>
    <w:rsid w:val="00662087"/>
    <w:rsid w:val="006731A9"/>
    <w:rsid w:val="006735B8"/>
    <w:rsid w:val="00673BCE"/>
    <w:rsid w:val="00673E2B"/>
    <w:rsid w:val="006847E8"/>
    <w:rsid w:val="00684DE8"/>
    <w:rsid w:val="0069068C"/>
    <w:rsid w:val="0069376F"/>
    <w:rsid w:val="006968D2"/>
    <w:rsid w:val="006969AF"/>
    <w:rsid w:val="006A3885"/>
    <w:rsid w:val="006A3DD4"/>
    <w:rsid w:val="006A4F3A"/>
    <w:rsid w:val="006B0849"/>
    <w:rsid w:val="006B2B9A"/>
    <w:rsid w:val="006B609C"/>
    <w:rsid w:val="006B6598"/>
    <w:rsid w:val="006C197E"/>
    <w:rsid w:val="006C20D5"/>
    <w:rsid w:val="006C3F51"/>
    <w:rsid w:val="006D709F"/>
    <w:rsid w:val="006E0340"/>
    <w:rsid w:val="006E1763"/>
    <w:rsid w:val="006E36AA"/>
    <w:rsid w:val="006E3B6C"/>
    <w:rsid w:val="006F203E"/>
    <w:rsid w:val="006F534A"/>
    <w:rsid w:val="006F6727"/>
    <w:rsid w:val="006F776D"/>
    <w:rsid w:val="00700DEC"/>
    <w:rsid w:val="00711694"/>
    <w:rsid w:val="007164E8"/>
    <w:rsid w:val="007203FA"/>
    <w:rsid w:val="007211C2"/>
    <w:rsid w:val="00721681"/>
    <w:rsid w:val="00741BCD"/>
    <w:rsid w:val="00743CFE"/>
    <w:rsid w:val="007450CE"/>
    <w:rsid w:val="0074749C"/>
    <w:rsid w:val="00754100"/>
    <w:rsid w:val="007609F7"/>
    <w:rsid w:val="00771205"/>
    <w:rsid w:val="00773952"/>
    <w:rsid w:val="00773F88"/>
    <w:rsid w:val="00776408"/>
    <w:rsid w:val="00776DE8"/>
    <w:rsid w:val="0078621E"/>
    <w:rsid w:val="0078695C"/>
    <w:rsid w:val="00786A74"/>
    <w:rsid w:val="007912EF"/>
    <w:rsid w:val="00793157"/>
    <w:rsid w:val="00793D44"/>
    <w:rsid w:val="007946E5"/>
    <w:rsid w:val="007964E4"/>
    <w:rsid w:val="0079737E"/>
    <w:rsid w:val="007A2ACE"/>
    <w:rsid w:val="007A5CB7"/>
    <w:rsid w:val="007A79AE"/>
    <w:rsid w:val="007A7FCB"/>
    <w:rsid w:val="007B0E23"/>
    <w:rsid w:val="007C6447"/>
    <w:rsid w:val="007C725C"/>
    <w:rsid w:val="007D15ED"/>
    <w:rsid w:val="007D1EF4"/>
    <w:rsid w:val="007D3823"/>
    <w:rsid w:val="007E33A3"/>
    <w:rsid w:val="007F1862"/>
    <w:rsid w:val="007F1957"/>
    <w:rsid w:val="008107BD"/>
    <w:rsid w:val="0081593C"/>
    <w:rsid w:val="008262A0"/>
    <w:rsid w:val="0084549D"/>
    <w:rsid w:val="008463FF"/>
    <w:rsid w:val="00862815"/>
    <w:rsid w:val="00864CA5"/>
    <w:rsid w:val="008666E0"/>
    <w:rsid w:val="008845FC"/>
    <w:rsid w:val="008861E6"/>
    <w:rsid w:val="008902A1"/>
    <w:rsid w:val="00890E84"/>
    <w:rsid w:val="008916D1"/>
    <w:rsid w:val="00893502"/>
    <w:rsid w:val="008A30FD"/>
    <w:rsid w:val="008B0C8A"/>
    <w:rsid w:val="008B51C5"/>
    <w:rsid w:val="008B6D93"/>
    <w:rsid w:val="008C63F2"/>
    <w:rsid w:val="008D0EB3"/>
    <w:rsid w:val="008E6418"/>
    <w:rsid w:val="008F7EA0"/>
    <w:rsid w:val="009007CB"/>
    <w:rsid w:val="0090184D"/>
    <w:rsid w:val="009121FA"/>
    <w:rsid w:val="00913633"/>
    <w:rsid w:val="00915698"/>
    <w:rsid w:val="00917BE6"/>
    <w:rsid w:val="009319D7"/>
    <w:rsid w:val="00935AED"/>
    <w:rsid w:val="00940EFA"/>
    <w:rsid w:val="00942D64"/>
    <w:rsid w:val="009466D0"/>
    <w:rsid w:val="009478FB"/>
    <w:rsid w:val="00951504"/>
    <w:rsid w:val="00951ECB"/>
    <w:rsid w:val="00952F9F"/>
    <w:rsid w:val="00954CE2"/>
    <w:rsid w:val="00955F0D"/>
    <w:rsid w:val="00956B15"/>
    <w:rsid w:val="00956DA5"/>
    <w:rsid w:val="00956DD3"/>
    <w:rsid w:val="0096390F"/>
    <w:rsid w:val="00965859"/>
    <w:rsid w:val="00966853"/>
    <w:rsid w:val="009674C9"/>
    <w:rsid w:val="00970E05"/>
    <w:rsid w:val="00974311"/>
    <w:rsid w:val="009754D5"/>
    <w:rsid w:val="00975E6F"/>
    <w:rsid w:val="00981878"/>
    <w:rsid w:val="0098438A"/>
    <w:rsid w:val="00991058"/>
    <w:rsid w:val="00991DEE"/>
    <w:rsid w:val="00993B20"/>
    <w:rsid w:val="00994937"/>
    <w:rsid w:val="00994B2D"/>
    <w:rsid w:val="00996CEF"/>
    <w:rsid w:val="009A013C"/>
    <w:rsid w:val="009A0EC3"/>
    <w:rsid w:val="009A745D"/>
    <w:rsid w:val="009A7E05"/>
    <w:rsid w:val="009B28E1"/>
    <w:rsid w:val="009B6EF1"/>
    <w:rsid w:val="009D1996"/>
    <w:rsid w:val="009D6732"/>
    <w:rsid w:val="009F5365"/>
    <w:rsid w:val="00A11BA7"/>
    <w:rsid w:val="00A11D27"/>
    <w:rsid w:val="00A203B5"/>
    <w:rsid w:val="00A2417B"/>
    <w:rsid w:val="00A24E16"/>
    <w:rsid w:val="00A27AA1"/>
    <w:rsid w:val="00A3779F"/>
    <w:rsid w:val="00A41DF8"/>
    <w:rsid w:val="00A44288"/>
    <w:rsid w:val="00A5644B"/>
    <w:rsid w:val="00A56C01"/>
    <w:rsid w:val="00A57515"/>
    <w:rsid w:val="00A57D38"/>
    <w:rsid w:val="00A608F4"/>
    <w:rsid w:val="00A61EF6"/>
    <w:rsid w:val="00A62B51"/>
    <w:rsid w:val="00A64FA3"/>
    <w:rsid w:val="00A667BC"/>
    <w:rsid w:val="00A733A6"/>
    <w:rsid w:val="00A74F62"/>
    <w:rsid w:val="00A92FE6"/>
    <w:rsid w:val="00A95361"/>
    <w:rsid w:val="00A964EC"/>
    <w:rsid w:val="00A971FA"/>
    <w:rsid w:val="00AB0269"/>
    <w:rsid w:val="00AB2AB1"/>
    <w:rsid w:val="00AB408D"/>
    <w:rsid w:val="00AC2DB0"/>
    <w:rsid w:val="00AC57FC"/>
    <w:rsid w:val="00AD0746"/>
    <w:rsid w:val="00AD20BC"/>
    <w:rsid w:val="00AD3ECF"/>
    <w:rsid w:val="00AD7B8C"/>
    <w:rsid w:val="00AE1B45"/>
    <w:rsid w:val="00AE4E98"/>
    <w:rsid w:val="00AE7BD3"/>
    <w:rsid w:val="00AF527F"/>
    <w:rsid w:val="00AF76FB"/>
    <w:rsid w:val="00B01005"/>
    <w:rsid w:val="00B02D22"/>
    <w:rsid w:val="00B038C7"/>
    <w:rsid w:val="00B06579"/>
    <w:rsid w:val="00B241F2"/>
    <w:rsid w:val="00B248D1"/>
    <w:rsid w:val="00B25F2D"/>
    <w:rsid w:val="00B26369"/>
    <w:rsid w:val="00B319AB"/>
    <w:rsid w:val="00B31D47"/>
    <w:rsid w:val="00B37ABB"/>
    <w:rsid w:val="00B44C7E"/>
    <w:rsid w:val="00B4533C"/>
    <w:rsid w:val="00B52C02"/>
    <w:rsid w:val="00B55E5B"/>
    <w:rsid w:val="00B56F9F"/>
    <w:rsid w:val="00B64D32"/>
    <w:rsid w:val="00B70989"/>
    <w:rsid w:val="00B7110D"/>
    <w:rsid w:val="00B712DE"/>
    <w:rsid w:val="00B752E7"/>
    <w:rsid w:val="00B80307"/>
    <w:rsid w:val="00B82074"/>
    <w:rsid w:val="00B929D8"/>
    <w:rsid w:val="00B93E85"/>
    <w:rsid w:val="00B94C88"/>
    <w:rsid w:val="00B969BC"/>
    <w:rsid w:val="00BA5508"/>
    <w:rsid w:val="00BA6FA7"/>
    <w:rsid w:val="00BB02F0"/>
    <w:rsid w:val="00BB0483"/>
    <w:rsid w:val="00BB3509"/>
    <w:rsid w:val="00BC1941"/>
    <w:rsid w:val="00BC1A39"/>
    <w:rsid w:val="00BD0BFC"/>
    <w:rsid w:val="00BE142A"/>
    <w:rsid w:val="00BE5D21"/>
    <w:rsid w:val="00BF0829"/>
    <w:rsid w:val="00BF0914"/>
    <w:rsid w:val="00C00D83"/>
    <w:rsid w:val="00C016A6"/>
    <w:rsid w:val="00C016F4"/>
    <w:rsid w:val="00C063D8"/>
    <w:rsid w:val="00C13F2F"/>
    <w:rsid w:val="00C1753A"/>
    <w:rsid w:val="00C22F22"/>
    <w:rsid w:val="00C235C6"/>
    <w:rsid w:val="00C2463E"/>
    <w:rsid w:val="00C25953"/>
    <w:rsid w:val="00C274AD"/>
    <w:rsid w:val="00C32C91"/>
    <w:rsid w:val="00C41B00"/>
    <w:rsid w:val="00C44465"/>
    <w:rsid w:val="00C444D6"/>
    <w:rsid w:val="00C4488E"/>
    <w:rsid w:val="00C45037"/>
    <w:rsid w:val="00C45311"/>
    <w:rsid w:val="00C50611"/>
    <w:rsid w:val="00C53192"/>
    <w:rsid w:val="00C57064"/>
    <w:rsid w:val="00C57D03"/>
    <w:rsid w:val="00C63E8A"/>
    <w:rsid w:val="00C64642"/>
    <w:rsid w:val="00C81879"/>
    <w:rsid w:val="00C83AF6"/>
    <w:rsid w:val="00C87435"/>
    <w:rsid w:val="00C955F2"/>
    <w:rsid w:val="00C95D1D"/>
    <w:rsid w:val="00CA07D7"/>
    <w:rsid w:val="00CA48D4"/>
    <w:rsid w:val="00CA5857"/>
    <w:rsid w:val="00CA7514"/>
    <w:rsid w:val="00CB41AD"/>
    <w:rsid w:val="00CB68E8"/>
    <w:rsid w:val="00CB6DD0"/>
    <w:rsid w:val="00CC09CC"/>
    <w:rsid w:val="00CC2CBD"/>
    <w:rsid w:val="00CC3FF1"/>
    <w:rsid w:val="00CC462B"/>
    <w:rsid w:val="00CC607A"/>
    <w:rsid w:val="00CD6871"/>
    <w:rsid w:val="00CD73E6"/>
    <w:rsid w:val="00CE221D"/>
    <w:rsid w:val="00CE6723"/>
    <w:rsid w:val="00CF3A67"/>
    <w:rsid w:val="00CF4273"/>
    <w:rsid w:val="00CF598B"/>
    <w:rsid w:val="00CF6DDA"/>
    <w:rsid w:val="00D01988"/>
    <w:rsid w:val="00D14E04"/>
    <w:rsid w:val="00D174F0"/>
    <w:rsid w:val="00D211D8"/>
    <w:rsid w:val="00D21433"/>
    <w:rsid w:val="00D22CB4"/>
    <w:rsid w:val="00D233FF"/>
    <w:rsid w:val="00D241FF"/>
    <w:rsid w:val="00D32B9E"/>
    <w:rsid w:val="00D32C63"/>
    <w:rsid w:val="00D33329"/>
    <w:rsid w:val="00D348B6"/>
    <w:rsid w:val="00D40CB7"/>
    <w:rsid w:val="00D43BAB"/>
    <w:rsid w:val="00D441F7"/>
    <w:rsid w:val="00D5128C"/>
    <w:rsid w:val="00D572B0"/>
    <w:rsid w:val="00D608B8"/>
    <w:rsid w:val="00D665B7"/>
    <w:rsid w:val="00D673A5"/>
    <w:rsid w:val="00D75DBA"/>
    <w:rsid w:val="00D8206F"/>
    <w:rsid w:val="00D91521"/>
    <w:rsid w:val="00D92787"/>
    <w:rsid w:val="00D943AF"/>
    <w:rsid w:val="00DA22A3"/>
    <w:rsid w:val="00DA5660"/>
    <w:rsid w:val="00DB11BF"/>
    <w:rsid w:val="00DB18D5"/>
    <w:rsid w:val="00DF246C"/>
    <w:rsid w:val="00DF428A"/>
    <w:rsid w:val="00E02E48"/>
    <w:rsid w:val="00E03AA7"/>
    <w:rsid w:val="00E07709"/>
    <w:rsid w:val="00E1009B"/>
    <w:rsid w:val="00E11C24"/>
    <w:rsid w:val="00E14656"/>
    <w:rsid w:val="00E15DD6"/>
    <w:rsid w:val="00E15E9F"/>
    <w:rsid w:val="00E17D51"/>
    <w:rsid w:val="00E2260D"/>
    <w:rsid w:val="00E33494"/>
    <w:rsid w:val="00E44DAC"/>
    <w:rsid w:val="00E46E69"/>
    <w:rsid w:val="00E52CF1"/>
    <w:rsid w:val="00E52ECD"/>
    <w:rsid w:val="00E601F2"/>
    <w:rsid w:val="00E61547"/>
    <w:rsid w:val="00E62E65"/>
    <w:rsid w:val="00E70C39"/>
    <w:rsid w:val="00E7769F"/>
    <w:rsid w:val="00E837BD"/>
    <w:rsid w:val="00E85B21"/>
    <w:rsid w:val="00E92ADC"/>
    <w:rsid w:val="00EA2480"/>
    <w:rsid w:val="00EB2C38"/>
    <w:rsid w:val="00EB4D06"/>
    <w:rsid w:val="00EB56FD"/>
    <w:rsid w:val="00EB7A67"/>
    <w:rsid w:val="00EB7C72"/>
    <w:rsid w:val="00EC3B2E"/>
    <w:rsid w:val="00ED3693"/>
    <w:rsid w:val="00ED3978"/>
    <w:rsid w:val="00ED558C"/>
    <w:rsid w:val="00EE01BC"/>
    <w:rsid w:val="00EF2FEB"/>
    <w:rsid w:val="00F025EA"/>
    <w:rsid w:val="00F044EB"/>
    <w:rsid w:val="00F06E5A"/>
    <w:rsid w:val="00F118A1"/>
    <w:rsid w:val="00F23376"/>
    <w:rsid w:val="00F23C09"/>
    <w:rsid w:val="00F24186"/>
    <w:rsid w:val="00F418DB"/>
    <w:rsid w:val="00F41A45"/>
    <w:rsid w:val="00F436D0"/>
    <w:rsid w:val="00F51565"/>
    <w:rsid w:val="00F51F74"/>
    <w:rsid w:val="00F54241"/>
    <w:rsid w:val="00F61303"/>
    <w:rsid w:val="00F72F68"/>
    <w:rsid w:val="00F73209"/>
    <w:rsid w:val="00F83C0C"/>
    <w:rsid w:val="00F84320"/>
    <w:rsid w:val="00F86BD2"/>
    <w:rsid w:val="00F96C7F"/>
    <w:rsid w:val="00F97D9F"/>
    <w:rsid w:val="00FA4365"/>
    <w:rsid w:val="00FA4B71"/>
    <w:rsid w:val="00FA5235"/>
    <w:rsid w:val="00FA71E7"/>
    <w:rsid w:val="00FB13BA"/>
    <w:rsid w:val="00FB1FE7"/>
    <w:rsid w:val="00FB468B"/>
    <w:rsid w:val="00FC19B2"/>
    <w:rsid w:val="00FC3FFD"/>
    <w:rsid w:val="00FC6884"/>
    <w:rsid w:val="00FD1BF7"/>
    <w:rsid w:val="00FF3408"/>
    <w:rsid w:val="00FF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3633"/>
    <w:pPr>
      <w:tabs>
        <w:tab w:val="center" w:pos="4677"/>
        <w:tab w:val="right" w:pos="9355"/>
      </w:tabs>
    </w:pPr>
  </w:style>
  <w:style w:type="character" w:styleId="a4">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E4E98"/>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A11BA7"/>
    <w:rPr>
      <w:rFonts w:ascii="Tahoma" w:hAnsi="Tahoma" w:cs="Tahoma"/>
      <w:sz w:val="16"/>
      <w:szCs w:val="16"/>
    </w:rPr>
  </w:style>
  <w:style w:type="paragraph" w:styleId="a6">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7">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37255027">
      <w:bodyDiv w:val="1"/>
      <w:marLeft w:val="0"/>
      <w:marRight w:val="0"/>
      <w:marTop w:val="0"/>
      <w:marBottom w:val="0"/>
      <w:divBdr>
        <w:top w:val="none" w:sz="0" w:space="0" w:color="auto"/>
        <w:left w:val="none" w:sz="0" w:space="0" w:color="auto"/>
        <w:bottom w:val="none" w:sz="0" w:space="0" w:color="auto"/>
        <w:right w:val="none" w:sz="0" w:space="0" w:color="auto"/>
      </w:divBdr>
    </w:div>
    <w:div w:id="16108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nokamensk.75.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9F46-0789-4559-A2E3-88E9401F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6</Pages>
  <Words>597</Words>
  <Characters>6150</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Ирина А. Кожухарёва</cp:lastModifiedBy>
  <cp:revision>10</cp:revision>
  <cp:lastPrinted>2022-05-25T01:01:00Z</cp:lastPrinted>
  <dcterms:created xsi:type="dcterms:W3CDTF">2022-05-23T23:38:00Z</dcterms:created>
  <dcterms:modified xsi:type="dcterms:W3CDTF">2022-06-08T04:27:00Z</dcterms:modified>
</cp:coreProperties>
</file>