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9F" w:rsidRDefault="00F31C9F">
      <w:pPr>
        <w:rPr>
          <w:sz w:val="2"/>
          <w:szCs w:val="2"/>
        </w:rPr>
      </w:pP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</w:t>
      </w: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2338" w:rsidRPr="00235742" w:rsidRDefault="00865554" w:rsidP="001C432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ПОСТАНОВЛЕНИЕ</w:t>
      </w:r>
    </w:p>
    <w:p w:rsidR="00552338" w:rsidRPr="00235742" w:rsidRDefault="00552338" w:rsidP="00552338">
      <w:pPr>
        <w:rPr>
          <w:rFonts w:ascii="Times New Roman" w:eastAsia="Times New Roman" w:hAnsi="Times New Roman" w:cs="Times New Roman"/>
        </w:rPr>
      </w:pPr>
    </w:p>
    <w:tbl>
      <w:tblPr>
        <w:tblW w:w="9741" w:type="dxa"/>
        <w:tblLook w:val="01E0"/>
      </w:tblPr>
      <w:tblGrid>
        <w:gridCol w:w="644"/>
        <w:gridCol w:w="1023"/>
        <w:gridCol w:w="1576"/>
        <w:gridCol w:w="1570"/>
        <w:gridCol w:w="4096"/>
        <w:gridCol w:w="832"/>
      </w:tblGrid>
      <w:tr w:rsidR="00552338" w:rsidRPr="00235742" w:rsidTr="00487493">
        <w:trPr>
          <w:trHeight w:val="285"/>
        </w:trPr>
        <w:tc>
          <w:tcPr>
            <w:tcW w:w="644" w:type="dxa"/>
          </w:tcPr>
          <w:p w:rsidR="00552338" w:rsidRPr="00DE1863" w:rsidRDefault="008104A3" w:rsidP="00487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3" w:type="dxa"/>
          </w:tcPr>
          <w:p w:rsidR="00552338" w:rsidRPr="00DE1863" w:rsidRDefault="007D2F91" w:rsidP="00487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</w:t>
            </w:r>
            <w:r w:rsidR="008104A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76" w:type="dxa"/>
          </w:tcPr>
          <w:p w:rsidR="00552338" w:rsidRPr="00DE1863" w:rsidRDefault="00552338" w:rsidP="007D2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86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D2F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186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70" w:type="dxa"/>
          </w:tcPr>
          <w:p w:rsidR="00552338" w:rsidRPr="00DE1863" w:rsidRDefault="00552338" w:rsidP="00487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552338" w:rsidRPr="00DE1863" w:rsidRDefault="00552338" w:rsidP="004874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86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2" w:type="dxa"/>
          </w:tcPr>
          <w:p w:rsidR="00552338" w:rsidRPr="00235742" w:rsidRDefault="008104A3" w:rsidP="00487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</w:tr>
    </w:tbl>
    <w:p w:rsidR="00552338" w:rsidRPr="00235742" w:rsidRDefault="00552338" w:rsidP="001C4327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г. </w:t>
      </w:r>
      <w:proofErr w:type="spellStart"/>
      <w:r w:rsidRPr="00235742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</w:p>
    <w:p w:rsidR="00F31C9F" w:rsidRDefault="008F3831" w:rsidP="001C4327">
      <w:pPr>
        <w:pStyle w:val="40"/>
        <w:shd w:val="clear" w:color="auto" w:fill="auto"/>
        <w:spacing w:before="0"/>
        <w:ind w:right="180"/>
      </w:pPr>
      <w:r>
        <w:t xml:space="preserve">О введении временного ограничения движения транспортных средств в период </w:t>
      </w:r>
      <w:r w:rsidR="0032792A">
        <w:t xml:space="preserve">проведения ремонтной кампании </w:t>
      </w:r>
      <w:r w:rsidR="00FC35E7">
        <w:t xml:space="preserve">и осуществления </w:t>
      </w:r>
      <w:r w:rsidR="0032792A">
        <w:t xml:space="preserve">дорожной деятельности на </w:t>
      </w:r>
      <w:r>
        <w:t>202</w:t>
      </w:r>
      <w:r w:rsidR="007D2F91">
        <w:t>2</w:t>
      </w:r>
      <w:r w:rsidR="002A7AC3">
        <w:t xml:space="preserve"> год</w:t>
      </w:r>
      <w:r>
        <w:t xml:space="preserve"> по автомобильным дорогам общего пользования </w:t>
      </w:r>
      <w:r w:rsidR="0032792A">
        <w:t xml:space="preserve">местного значения </w:t>
      </w:r>
      <w:r w:rsidR="001C4327">
        <w:t xml:space="preserve">городского поселения «Город </w:t>
      </w:r>
      <w:proofErr w:type="spellStart"/>
      <w:r w:rsidR="001C4327">
        <w:t>Краснокаменск</w:t>
      </w:r>
      <w:proofErr w:type="spellEnd"/>
      <w:r w:rsidR="001C4327">
        <w:t>»</w:t>
      </w:r>
      <w:r>
        <w:t xml:space="preserve"> </w:t>
      </w:r>
    </w:p>
    <w:p w:rsidR="0000784E" w:rsidRPr="00244EF8" w:rsidRDefault="008F3831" w:rsidP="00353462">
      <w:pPr>
        <w:pStyle w:val="22"/>
        <w:shd w:val="clear" w:color="auto" w:fill="auto"/>
        <w:tabs>
          <w:tab w:val="left" w:pos="653"/>
        </w:tabs>
        <w:spacing w:before="0"/>
        <w:ind w:right="180" w:firstLine="760"/>
        <w:rPr>
          <w:sz w:val="26"/>
          <w:szCs w:val="26"/>
        </w:rPr>
      </w:pPr>
      <w:r w:rsidRPr="00244EF8">
        <w:rPr>
          <w:sz w:val="26"/>
          <w:szCs w:val="26"/>
        </w:rPr>
        <w:t xml:space="preserve">В </w:t>
      </w:r>
      <w:r w:rsidR="00BD2DF8" w:rsidRPr="00244EF8">
        <w:rPr>
          <w:sz w:val="26"/>
          <w:szCs w:val="26"/>
        </w:rPr>
        <w:t>с</w:t>
      </w:r>
      <w:r w:rsidRPr="00244EF8">
        <w:rPr>
          <w:sz w:val="26"/>
          <w:szCs w:val="26"/>
        </w:rPr>
        <w:t xml:space="preserve">оответствии с </w:t>
      </w:r>
      <w:r w:rsidR="00BD2DF8" w:rsidRPr="00244EF8">
        <w:rPr>
          <w:sz w:val="26"/>
          <w:szCs w:val="26"/>
        </w:rPr>
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A55D3" w:rsidRPr="00244EF8">
        <w:rPr>
          <w:sz w:val="26"/>
          <w:szCs w:val="26"/>
        </w:rPr>
        <w:t>»</w:t>
      </w:r>
      <w:r w:rsidRPr="00244EF8">
        <w:rPr>
          <w:sz w:val="26"/>
          <w:szCs w:val="26"/>
        </w:rPr>
        <w:t>, постановлением Правительства Забайкальского края от 26 декабря 2011 года № 504 «Об утверждении Порядка осуществления времен</w:t>
      </w:r>
      <w:r w:rsidR="001A55D3" w:rsidRPr="00244EF8">
        <w:rPr>
          <w:sz w:val="26"/>
          <w:szCs w:val="26"/>
        </w:rPr>
        <w:t>н</w:t>
      </w:r>
      <w:r w:rsidRPr="00244EF8">
        <w:rPr>
          <w:sz w:val="26"/>
          <w:szCs w:val="26"/>
        </w:rPr>
        <w:t xml:space="preserve">ых ограничений или прекращения движения </w:t>
      </w:r>
      <w:r w:rsidR="001A55D3" w:rsidRPr="00244EF8">
        <w:rPr>
          <w:sz w:val="26"/>
          <w:szCs w:val="26"/>
        </w:rPr>
        <w:t>т</w:t>
      </w:r>
      <w:r w:rsidRPr="00244EF8">
        <w:rPr>
          <w:sz w:val="26"/>
          <w:szCs w:val="26"/>
        </w:rPr>
        <w:t>ранспортных средств по автомобильн</w:t>
      </w:r>
      <w:r w:rsidR="001A55D3" w:rsidRPr="00244EF8">
        <w:rPr>
          <w:sz w:val="26"/>
          <w:szCs w:val="26"/>
        </w:rPr>
        <w:t>ым дорогам регионального или меж</w:t>
      </w:r>
      <w:r w:rsidRPr="00244EF8">
        <w:rPr>
          <w:sz w:val="26"/>
          <w:szCs w:val="26"/>
        </w:rPr>
        <w:t>мун</w:t>
      </w:r>
      <w:r w:rsidR="001A55D3" w:rsidRPr="00244EF8">
        <w:rPr>
          <w:sz w:val="26"/>
          <w:szCs w:val="26"/>
        </w:rPr>
        <w:t>и</w:t>
      </w:r>
      <w:r w:rsidRPr="00244EF8">
        <w:rPr>
          <w:sz w:val="26"/>
          <w:szCs w:val="26"/>
        </w:rPr>
        <w:t>ц</w:t>
      </w:r>
      <w:r w:rsidR="001A55D3" w:rsidRPr="00244EF8">
        <w:rPr>
          <w:sz w:val="26"/>
          <w:szCs w:val="26"/>
        </w:rPr>
        <w:t>и</w:t>
      </w:r>
      <w:r w:rsidRPr="00244EF8">
        <w:rPr>
          <w:sz w:val="26"/>
          <w:szCs w:val="26"/>
        </w:rPr>
        <w:t>пального значения Забайкальского края</w:t>
      </w:r>
      <w:r w:rsidR="002E6558" w:rsidRPr="00244EF8">
        <w:rPr>
          <w:sz w:val="26"/>
          <w:szCs w:val="26"/>
        </w:rPr>
        <w:t>»</w:t>
      </w:r>
      <w:r w:rsidRPr="00244EF8">
        <w:rPr>
          <w:sz w:val="26"/>
          <w:szCs w:val="26"/>
        </w:rPr>
        <w:t xml:space="preserve">, </w:t>
      </w:r>
      <w:r w:rsidR="001A55D3" w:rsidRPr="00244EF8">
        <w:rPr>
          <w:sz w:val="26"/>
          <w:szCs w:val="26"/>
        </w:rPr>
        <w:t xml:space="preserve">а так же </w:t>
      </w:r>
      <w:r w:rsidRPr="00244EF8">
        <w:rPr>
          <w:sz w:val="26"/>
          <w:szCs w:val="26"/>
        </w:rPr>
        <w:t xml:space="preserve">в </w:t>
      </w:r>
      <w:r w:rsidR="001A55D3" w:rsidRPr="00244EF8">
        <w:rPr>
          <w:sz w:val="26"/>
          <w:szCs w:val="26"/>
        </w:rPr>
        <w:t>ц</w:t>
      </w:r>
      <w:r w:rsidRPr="00244EF8">
        <w:rPr>
          <w:sz w:val="26"/>
          <w:szCs w:val="26"/>
        </w:rPr>
        <w:t>елях безопасности дорожного движени</w:t>
      </w:r>
      <w:r w:rsidR="00353462" w:rsidRPr="00244EF8">
        <w:rPr>
          <w:sz w:val="26"/>
          <w:szCs w:val="26"/>
        </w:rPr>
        <w:t>я</w:t>
      </w:r>
      <w:r w:rsidR="0000784E" w:rsidRPr="00244EF8">
        <w:rPr>
          <w:sz w:val="26"/>
          <w:szCs w:val="26"/>
        </w:rPr>
        <w:t>,</w:t>
      </w:r>
      <w:r w:rsidR="00244EF8" w:rsidRPr="00244EF8">
        <w:rPr>
          <w:sz w:val="26"/>
          <w:szCs w:val="26"/>
        </w:rPr>
        <w:t xml:space="preserve"> Уставом городского поселения «Город </w:t>
      </w:r>
      <w:proofErr w:type="spellStart"/>
      <w:r w:rsidR="00244EF8" w:rsidRPr="00244EF8">
        <w:rPr>
          <w:sz w:val="26"/>
          <w:szCs w:val="26"/>
        </w:rPr>
        <w:t>Краснокаменск</w:t>
      </w:r>
      <w:proofErr w:type="spellEnd"/>
      <w:r w:rsidR="00244EF8" w:rsidRPr="00244EF8">
        <w:rPr>
          <w:sz w:val="26"/>
          <w:szCs w:val="26"/>
        </w:rPr>
        <w:t xml:space="preserve">» муниципального района «Город </w:t>
      </w:r>
      <w:proofErr w:type="spellStart"/>
      <w:r w:rsidR="00244EF8" w:rsidRPr="00244EF8">
        <w:rPr>
          <w:sz w:val="26"/>
          <w:szCs w:val="26"/>
        </w:rPr>
        <w:t>Краснокаменск</w:t>
      </w:r>
      <w:proofErr w:type="spellEnd"/>
      <w:r w:rsidR="00244EF8" w:rsidRPr="00244EF8">
        <w:rPr>
          <w:sz w:val="26"/>
          <w:szCs w:val="26"/>
        </w:rPr>
        <w:t xml:space="preserve"> и </w:t>
      </w:r>
      <w:proofErr w:type="spellStart"/>
      <w:r w:rsidR="00244EF8" w:rsidRPr="00244EF8">
        <w:rPr>
          <w:sz w:val="26"/>
          <w:szCs w:val="26"/>
        </w:rPr>
        <w:t>Краснокаменский</w:t>
      </w:r>
      <w:proofErr w:type="spellEnd"/>
      <w:r w:rsidR="00244EF8" w:rsidRPr="00244EF8">
        <w:rPr>
          <w:sz w:val="26"/>
          <w:szCs w:val="26"/>
        </w:rPr>
        <w:t xml:space="preserve"> район» Забайкальского края,  </w:t>
      </w:r>
      <w:proofErr w:type="spellStart"/>
      <w:r w:rsidR="00244EF8" w:rsidRPr="00244EF8">
        <w:rPr>
          <w:b/>
          <w:sz w:val="26"/>
          <w:szCs w:val="26"/>
        </w:rPr>
        <w:t>п</w:t>
      </w:r>
      <w:proofErr w:type="spellEnd"/>
      <w:r w:rsidR="00244EF8" w:rsidRPr="00244EF8">
        <w:rPr>
          <w:b/>
          <w:sz w:val="26"/>
          <w:szCs w:val="26"/>
        </w:rPr>
        <w:t xml:space="preserve"> о с т а </w:t>
      </w:r>
      <w:proofErr w:type="spellStart"/>
      <w:r w:rsidR="00244EF8" w:rsidRPr="00244EF8">
        <w:rPr>
          <w:b/>
          <w:sz w:val="26"/>
          <w:szCs w:val="26"/>
        </w:rPr>
        <w:t>н</w:t>
      </w:r>
      <w:proofErr w:type="spellEnd"/>
      <w:r w:rsidR="00244EF8" w:rsidRPr="00244EF8">
        <w:rPr>
          <w:b/>
          <w:sz w:val="26"/>
          <w:szCs w:val="26"/>
        </w:rPr>
        <w:t xml:space="preserve"> о в л я </w:t>
      </w:r>
      <w:proofErr w:type="spellStart"/>
      <w:r w:rsidR="00244EF8" w:rsidRPr="00244EF8">
        <w:rPr>
          <w:b/>
          <w:sz w:val="26"/>
          <w:szCs w:val="26"/>
        </w:rPr>
        <w:t>ю</w:t>
      </w:r>
      <w:proofErr w:type="spellEnd"/>
      <w:r w:rsidR="00244EF8" w:rsidRPr="00244EF8">
        <w:rPr>
          <w:b/>
          <w:sz w:val="26"/>
          <w:szCs w:val="26"/>
        </w:rPr>
        <w:t>:</w:t>
      </w:r>
    </w:p>
    <w:p w:rsidR="0066448F" w:rsidRPr="00244EF8" w:rsidRDefault="008F3831" w:rsidP="0066448F">
      <w:pPr>
        <w:pStyle w:val="4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0" w:right="180" w:firstLine="0"/>
        <w:rPr>
          <w:b w:val="0"/>
          <w:sz w:val="26"/>
          <w:szCs w:val="26"/>
        </w:rPr>
      </w:pPr>
      <w:r w:rsidRPr="00244EF8">
        <w:rPr>
          <w:b w:val="0"/>
          <w:sz w:val="26"/>
          <w:szCs w:val="26"/>
        </w:rPr>
        <w:t xml:space="preserve">Ввести временное ограничение движения транспортных средств в </w:t>
      </w:r>
      <w:r w:rsidR="007811AC" w:rsidRPr="00244EF8">
        <w:rPr>
          <w:b w:val="0"/>
          <w:sz w:val="26"/>
          <w:szCs w:val="26"/>
        </w:rPr>
        <w:t>период проведения ремонтной кампании и осуществления дорожной деятельности на 202</w:t>
      </w:r>
      <w:r w:rsidR="007D2F91">
        <w:rPr>
          <w:b w:val="0"/>
          <w:sz w:val="26"/>
          <w:szCs w:val="26"/>
        </w:rPr>
        <w:t>2</w:t>
      </w:r>
      <w:r w:rsidR="002A7AC3" w:rsidRPr="00244EF8">
        <w:rPr>
          <w:b w:val="0"/>
          <w:sz w:val="26"/>
          <w:szCs w:val="26"/>
        </w:rPr>
        <w:t xml:space="preserve"> год</w:t>
      </w:r>
      <w:r w:rsidR="007811AC" w:rsidRPr="00244EF8">
        <w:rPr>
          <w:b w:val="0"/>
          <w:sz w:val="26"/>
          <w:szCs w:val="26"/>
        </w:rPr>
        <w:t xml:space="preserve"> по автомобильным дорогам общего пользования местного значения городского поселения «Город </w:t>
      </w:r>
      <w:proofErr w:type="spellStart"/>
      <w:r w:rsidR="007811AC" w:rsidRPr="00244EF8">
        <w:rPr>
          <w:b w:val="0"/>
          <w:sz w:val="26"/>
          <w:szCs w:val="26"/>
        </w:rPr>
        <w:t>Краснокаменск</w:t>
      </w:r>
      <w:proofErr w:type="spellEnd"/>
      <w:r w:rsidR="007811AC" w:rsidRPr="00244EF8">
        <w:rPr>
          <w:b w:val="0"/>
          <w:sz w:val="26"/>
          <w:szCs w:val="26"/>
        </w:rPr>
        <w:t xml:space="preserve">», </w:t>
      </w:r>
      <w:r w:rsidRPr="00244EF8">
        <w:rPr>
          <w:b w:val="0"/>
          <w:sz w:val="26"/>
          <w:szCs w:val="26"/>
        </w:rPr>
        <w:t xml:space="preserve">согласно приложению № 1 к настоящему </w:t>
      </w:r>
      <w:r w:rsidR="00244EF8" w:rsidRPr="00244EF8">
        <w:rPr>
          <w:b w:val="0"/>
          <w:sz w:val="26"/>
          <w:szCs w:val="26"/>
        </w:rPr>
        <w:t>постановлению</w:t>
      </w:r>
      <w:r w:rsidRPr="00244EF8">
        <w:rPr>
          <w:b w:val="0"/>
          <w:sz w:val="26"/>
          <w:szCs w:val="26"/>
        </w:rPr>
        <w:t>.</w:t>
      </w:r>
    </w:p>
    <w:p w:rsidR="005B06D3" w:rsidRPr="00244EF8" w:rsidRDefault="008F3831" w:rsidP="005B06D3">
      <w:pPr>
        <w:pStyle w:val="4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0" w:right="180" w:firstLine="0"/>
        <w:rPr>
          <w:b w:val="0"/>
          <w:sz w:val="26"/>
          <w:szCs w:val="26"/>
        </w:rPr>
      </w:pPr>
      <w:r w:rsidRPr="00244EF8">
        <w:rPr>
          <w:b w:val="0"/>
          <w:sz w:val="26"/>
          <w:szCs w:val="26"/>
        </w:rPr>
        <w:t xml:space="preserve">Отделу </w:t>
      </w:r>
      <w:proofErr w:type="spellStart"/>
      <w:r w:rsidR="00C57624" w:rsidRPr="00244EF8">
        <w:rPr>
          <w:b w:val="0"/>
          <w:sz w:val="26"/>
          <w:szCs w:val="26"/>
        </w:rPr>
        <w:t>ПТС</w:t>
      </w:r>
      <w:proofErr w:type="spellEnd"/>
      <w:r w:rsidR="00C57624" w:rsidRPr="00244EF8">
        <w:rPr>
          <w:b w:val="0"/>
          <w:sz w:val="26"/>
          <w:szCs w:val="26"/>
        </w:rPr>
        <w:t xml:space="preserve">, ГО и ЧС (Кустов А.М) </w:t>
      </w:r>
      <w:r w:rsidRPr="00244EF8">
        <w:rPr>
          <w:b w:val="0"/>
          <w:sz w:val="26"/>
          <w:szCs w:val="26"/>
        </w:rPr>
        <w:t xml:space="preserve">разместить информацию о </w:t>
      </w:r>
      <w:r w:rsidR="00C57624" w:rsidRPr="00244EF8">
        <w:rPr>
          <w:b w:val="0"/>
          <w:sz w:val="26"/>
          <w:szCs w:val="26"/>
        </w:rPr>
        <w:t>в</w:t>
      </w:r>
      <w:r w:rsidR="00E60B37" w:rsidRPr="00244EF8">
        <w:rPr>
          <w:b w:val="0"/>
          <w:sz w:val="26"/>
          <w:szCs w:val="26"/>
        </w:rPr>
        <w:t>рем</w:t>
      </w:r>
      <w:r w:rsidR="00C57624" w:rsidRPr="00244EF8">
        <w:rPr>
          <w:b w:val="0"/>
          <w:sz w:val="26"/>
          <w:szCs w:val="26"/>
        </w:rPr>
        <w:t>ен</w:t>
      </w:r>
      <w:r w:rsidR="00E60B37" w:rsidRPr="00244EF8">
        <w:rPr>
          <w:b w:val="0"/>
          <w:sz w:val="26"/>
          <w:szCs w:val="26"/>
        </w:rPr>
        <w:t>н</w:t>
      </w:r>
      <w:r w:rsidR="00C57624" w:rsidRPr="00244EF8">
        <w:rPr>
          <w:b w:val="0"/>
          <w:sz w:val="26"/>
          <w:szCs w:val="26"/>
        </w:rPr>
        <w:t>ом ограничении движения транспортных средств</w:t>
      </w:r>
      <w:r w:rsidRPr="00244EF8">
        <w:rPr>
          <w:b w:val="0"/>
          <w:sz w:val="26"/>
          <w:szCs w:val="26"/>
        </w:rPr>
        <w:t xml:space="preserve"> на официальном сайте </w:t>
      </w:r>
      <w:r w:rsidR="00C57624" w:rsidRPr="00244EF8">
        <w:rPr>
          <w:b w:val="0"/>
          <w:sz w:val="26"/>
          <w:szCs w:val="26"/>
        </w:rPr>
        <w:t xml:space="preserve">Администрации городского поселения «Город </w:t>
      </w:r>
      <w:proofErr w:type="spellStart"/>
      <w:r w:rsidR="00C57624" w:rsidRPr="00244EF8">
        <w:rPr>
          <w:b w:val="0"/>
          <w:sz w:val="26"/>
          <w:szCs w:val="26"/>
        </w:rPr>
        <w:t>Краснокаменск</w:t>
      </w:r>
      <w:proofErr w:type="spellEnd"/>
      <w:r w:rsidR="00C57624" w:rsidRPr="00244EF8">
        <w:rPr>
          <w:b w:val="0"/>
          <w:sz w:val="26"/>
          <w:szCs w:val="26"/>
        </w:rPr>
        <w:t xml:space="preserve">» </w:t>
      </w:r>
      <w:r w:rsidRPr="00244EF8">
        <w:rPr>
          <w:b w:val="0"/>
          <w:sz w:val="26"/>
          <w:szCs w:val="26"/>
        </w:rPr>
        <w:t xml:space="preserve"> </w:t>
      </w:r>
      <w:r w:rsidR="00E60B37" w:rsidRPr="00244EF8">
        <w:rPr>
          <w:b w:val="0"/>
          <w:sz w:val="26"/>
          <w:szCs w:val="26"/>
        </w:rPr>
        <w:t xml:space="preserve">в  информационно-телекоммуникационной сети «Интернет»: </w:t>
      </w:r>
      <w:r w:rsidR="00622B34" w:rsidRPr="00622B34">
        <w:rPr>
          <w:b w:val="0"/>
          <w:color w:val="0000FF"/>
          <w:sz w:val="26"/>
          <w:szCs w:val="26"/>
          <w:u w:val="single"/>
          <w:lang w:val="en-US"/>
        </w:rPr>
        <w:t>https</w:t>
      </w:r>
      <w:r w:rsidR="00622B34" w:rsidRPr="00323982">
        <w:rPr>
          <w:b w:val="0"/>
          <w:color w:val="0000FF"/>
          <w:sz w:val="26"/>
          <w:szCs w:val="26"/>
          <w:u w:val="single"/>
        </w:rPr>
        <w:t>://</w:t>
      </w:r>
      <w:proofErr w:type="spellStart"/>
      <w:r w:rsidR="00622B34" w:rsidRPr="00622B34">
        <w:rPr>
          <w:b w:val="0"/>
          <w:color w:val="0000FF"/>
          <w:sz w:val="26"/>
          <w:szCs w:val="26"/>
          <w:u w:val="single"/>
          <w:lang w:val="en-US"/>
        </w:rPr>
        <w:t>krasnokamensk</w:t>
      </w:r>
      <w:proofErr w:type="spellEnd"/>
      <w:r w:rsidR="00622B34" w:rsidRPr="00323982">
        <w:rPr>
          <w:b w:val="0"/>
          <w:color w:val="0000FF"/>
          <w:sz w:val="26"/>
          <w:szCs w:val="26"/>
          <w:u w:val="single"/>
        </w:rPr>
        <w:t>.75.</w:t>
      </w:r>
      <w:proofErr w:type="spellStart"/>
      <w:r w:rsidR="00622B34" w:rsidRPr="00622B34">
        <w:rPr>
          <w:b w:val="0"/>
          <w:color w:val="0000FF"/>
          <w:sz w:val="26"/>
          <w:szCs w:val="26"/>
          <w:u w:val="single"/>
          <w:lang w:val="en-US"/>
        </w:rPr>
        <w:t>ru</w:t>
      </w:r>
      <w:proofErr w:type="spellEnd"/>
      <w:r w:rsidR="00622B34" w:rsidRPr="00323982">
        <w:rPr>
          <w:b w:val="0"/>
          <w:color w:val="0000FF"/>
          <w:sz w:val="26"/>
          <w:szCs w:val="26"/>
          <w:u w:val="single"/>
        </w:rPr>
        <w:t>/</w:t>
      </w:r>
      <w:r w:rsidR="00A929C1" w:rsidRPr="00244EF8">
        <w:rPr>
          <w:b w:val="0"/>
          <w:sz w:val="26"/>
          <w:szCs w:val="26"/>
        </w:rPr>
        <w:t xml:space="preserve">, а так же </w:t>
      </w:r>
      <w:r w:rsidR="00B418E5" w:rsidRPr="00244EF8">
        <w:rPr>
          <w:b w:val="0"/>
          <w:sz w:val="26"/>
          <w:szCs w:val="26"/>
        </w:rPr>
        <w:t xml:space="preserve">оповестить </w:t>
      </w:r>
      <w:r w:rsidR="0066448F" w:rsidRPr="00244EF8">
        <w:rPr>
          <w:b w:val="0"/>
          <w:color w:val="auto"/>
          <w:sz w:val="26"/>
          <w:szCs w:val="26"/>
          <w:lang w:bidi="ar-SA"/>
        </w:rPr>
        <w:t>государственные контрольные и надзорные органы в со</w:t>
      </w:r>
      <w:r w:rsidR="00B418E5" w:rsidRPr="00244EF8">
        <w:rPr>
          <w:b w:val="0"/>
          <w:color w:val="auto"/>
          <w:sz w:val="26"/>
          <w:szCs w:val="26"/>
          <w:lang w:bidi="ar-SA"/>
        </w:rPr>
        <w:t>о</w:t>
      </w:r>
      <w:r w:rsidR="0066448F" w:rsidRPr="00244EF8">
        <w:rPr>
          <w:b w:val="0"/>
          <w:color w:val="auto"/>
          <w:sz w:val="26"/>
          <w:szCs w:val="26"/>
          <w:lang w:bidi="ar-SA"/>
        </w:rPr>
        <w:t xml:space="preserve">тветствии с пунктом 10 раздела 2  </w:t>
      </w:r>
      <w:r w:rsidR="002E6558" w:rsidRPr="00244EF8">
        <w:rPr>
          <w:b w:val="0"/>
          <w:sz w:val="26"/>
          <w:szCs w:val="26"/>
        </w:rPr>
        <w:t>постановления Правительства Забайкальского края от 26 декабря 2011 года № 504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 Забайкальского края</w:t>
      </w:r>
      <w:r w:rsidR="002E6558" w:rsidRPr="00244EF8">
        <w:rPr>
          <w:sz w:val="26"/>
          <w:szCs w:val="26"/>
        </w:rPr>
        <w:t>»</w:t>
      </w:r>
      <w:r w:rsidR="002E6558" w:rsidRPr="00244EF8">
        <w:rPr>
          <w:b w:val="0"/>
          <w:sz w:val="26"/>
          <w:szCs w:val="26"/>
        </w:rPr>
        <w:t>.</w:t>
      </w:r>
    </w:p>
    <w:p w:rsidR="002871CB" w:rsidRPr="00244EF8" w:rsidRDefault="002871CB" w:rsidP="005B06D3">
      <w:pPr>
        <w:pStyle w:val="4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0" w:right="180" w:firstLine="0"/>
        <w:rPr>
          <w:b w:val="0"/>
          <w:sz w:val="26"/>
          <w:szCs w:val="26"/>
        </w:rPr>
      </w:pPr>
      <w:r w:rsidRPr="00244EF8">
        <w:rPr>
          <w:b w:val="0"/>
          <w:sz w:val="26"/>
          <w:szCs w:val="26"/>
        </w:rPr>
        <w:t>Подрядным организациям, осуществляющим производство ремонтных работ</w:t>
      </w:r>
      <w:r w:rsidR="00B45428" w:rsidRPr="00244EF8">
        <w:rPr>
          <w:b w:val="0"/>
          <w:sz w:val="26"/>
          <w:szCs w:val="26"/>
        </w:rPr>
        <w:t>,</w:t>
      </w:r>
      <w:r w:rsidRPr="00244EF8">
        <w:rPr>
          <w:b w:val="0"/>
          <w:sz w:val="26"/>
          <w:szCs w:val="26"/>
        </w:rPr>
        <w:t xml:space="preserve"> обеспечить </w:t>
      </w:r>
      <w:r w:rsidR="005B06D3" w:rsidRPr="00244EF8">
        <w:rPr>
          <w:b w:val="0"/>
          <w:color w:val="auto"/>
          <w:sz w:val="26"/>
          <w:szCs w:val="26"/>
          <w:lang w:bidi="ar-SA"/>
        </w:rPr>
        <w:t>до начала введения временных ограничений движения информирова</w:t>
      </w:r>
      <w:r w:rsidR="00B45428" w:rsidRPr="00244EF8">
        <w:rPr>
          <w:b w:val="0"/>
          <w:color w:val="auto"/>
          <w:sz w:val="26"/>
          <w:szCs w:val="26"/>
          <w:lang w:bidi="ar-SA"/>
        </w:rPr>
        <w:t>ние</w:t>
      </w:r>
      <w:r w:rsidR="005B06D3" w:rsidRPr="00244EF8">
        <w:rPr>
          <w:b w:val="0"/>
          <w:color w:val="auto"/>
          <w:sz w:val="26"/>
          <w:szCs w:val="26"/>
          <w:lang w:bidi="ar-SA"/>
        </w:rPr>
        <w:t xml:space="preserve"> пользователей автомобильных дорог путем установки </w:t>
      </w:r>
      <w:r w:rsidR="00FB319F" w:rsidRPr="00244EF8">
        <w:rPr>
          <w:b w:val="0"/>
          <w:color w:val="auto"/>
          <w:sz w:val="26"/>
          <w:szCs w:val="26"/>
          <w:lang w:bidi="ar-SA"/>
        </w:rPr>
        <w:t xml:space="preserve">дорожных </w:t>
      </w:r>
      <w:r w:rsidR="005B06D3" w:rsidRPr="00244EF8">
        <w:rPr>
          <w:b w:val="0"/>
          <w:color w:val="auto"/>
          <w:sz w:val="26"/>
          <w:szCs w:val="26"/>
          <w:lang w:bidi="ar-SA"/>
        </w:rPr>
        <w:t>знаков</w:t>
      </w:r>
      <w:r w:rsidR="00FB319F" w:rsidRPr="00244EF8">
        <w:rPr>
          <w:b w:val="0"/>
          <w:color w:val="auto"/>
          <w:sz w:val="26"/>
          <w:szCs w:val="26"/>
          <w:lang w:bidi="ar-SA"/>
        </w:rPr>
        <w:t>.</w:t>
      </w:r>
    </w:p>
    <w:p w:rsidR="00F31C9F" w:rsidRPr="00244EF8" w:rsidRDefault="008F3831" w:rsidP="002341BA">
      <w:pPr>
        <w:pStyle w:val="4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0" w:right="180" w:firstLine="0"/>
        <w:rPr>
          <w:b w:val="0"/>
          <w:sz w:val="26"/>
          <w:szCs w:val="26"/>
        </w:rPr>
      </w:pPr>
      <w:r w:rsidRPr="00244EF8">
        <w:rPr>
          <w:b w:val="0"/>
          <w:sz w:val="26"/>
          <w:szCs w:val="26"/>
        </w:rPr>
        <w:t xml:space="preserve">Контроль за исполнением настоящего </w:t>
      </w:r>
      <w:r w:rsidR="00244EF8" w:rsidRPr="00244EF8">
        <w:rPr>
          <w:b w:val="0"/>
          <w:sz w:val="26"/>
          <w:szCs w:val="26"/>
        </w:rPr>
        <w:t>постановления</w:t>
      </w:r>
      <w:r w:rsidRPr="00244EF8">
        <w:rPr>
          <w:b w:val="0"/>
          <w:sz w:val="26"/>
          <w:szCs w:val="26"/>
        </w:rPr>
        <w:t xml:space="preserve"> возложить на заместителя </w:t>
      </w:r>
      <w:r w:rsidR="002341BA" w:rsidRPr="00244EF8">
        <w:rPr>
          <w:b w:val="0"/>
          <w:sz w:val="26"/>
          <w:szCs w:val="26"/>
        </w:rPr>
        <w:t xml:space="preserve">руководителя Администрации </w:t>
      </w:r>
      <w:proofErr w:type="spellStart"/>
      <w:r w:rsidR="002341BA" w:rsidRPr="00244EF8">
        <w:rPr>
          <w:b w:val="0"/>
          <w:sz w:val="26"/>
          <w:szCs w:val="26"/>
        </w:rPr>
        <w:t>Былкова</w:t>
      </w:r>
      <w:proofErr w:type="spellEnd"/>
      <w:r w:rsidR="002341BA" w:rsidRPr="00244EF8">
        <w:rPr>
          <w:b w:val="0"/>
          <w:sz w:val="26"/>
          <w:szCs w:val="26"/>
        </w:rPr>
        <w:t xml:space="preserve"> Д.А.</w:t>
      </w:r>
    </w:p>
    <w:p w:rsidR="002341BA" w:rsidRPr="00244EF8" w:rsidRDefault="002341BA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  <w:sz w:val="26"/>
          <w:szCs w:val="26"/>
        </w:rPr>
      </w:pPr>
    </w:p>
    <w:p w:rsidR="004C3962" w:rsidRPr="00244EF8" w:rsidRDefault="004C3962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  <w:sz w:val="26"/>
          <w:szCs w:val="26"/>
        </w:rPr>
      </w:pPr>
    </w:p>
    <w:p w:rsidR="00144A35" w:rsidRDefault="004C3962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  <w:r w:rsidRPr="004C3962">
        <w:rPr>
          <w:b w:val="0"/>
        </w:rPr>
        <w:t xml:space="preserve">Глава городского поселения              </w:t>
      </w:r>
      <w:r w:rsidR="00C64662">
        <w:rPr>
          <w:b w:val="0"/>
        </w:rPr>
        <w:t xml:space="preserve">                           </w:t>
      </w:r>
      <w:proofErr w:type="spellStart"/>
      <w:r w:rsidR="00C64662">
        <w:rPr>
          <w:b w:val="0"/>
        </w:rPr>
        <w:t>И.Г.</w:t>
      </w:r>
      <w:r w:rsidRPr="004C3962">
        <w:rPr>
          <w:b w:val="0"/>
        </w:rPr>
        <w:t>Мудрак</w:t>
      </w:r>
      <w:proofErr w:type="spellEnd"/>
    </w:p>
    <w:p w:rsidR="00F31C9F" w:rsidRPr="00964588" w:rsidRDefault="008F3831" w:rsidP="005B06D3">
      <w:pPr>
        <w:pStyle w:val="22"/>
        <w:shd w:val="clear" w:color="auto" w:fill="auto"/>
        <w:spacing w:before="0" w:line="310" w:lineRule="exact"/>
        <w:ind w:left="6540"/>
        <w:jc w:val="right"/>
        <w:rPr>
          <w:sz w:val="24"/>
          <w:szCs w:val="24"/>
        </w:rPr>
      </w:pPr>
      <w:r w:rsidRPr="00964588">
        <w:rPr>
          <w:sz w:val="24"/>
          <w:szCs w:val="24"/>
        </w:rPr>
        <w:lastRenderedPageBreak/>
        <w:t>Приложение № 1</w:t>
      </w:r>
    </w:p>
    <w:p w:rsidR="005B06D3" w:rsidRPr="00964588" w:rsidRDefault="008F3831" w:rsidP="005B06D3">
      <w:pPr>
        <w:pStyle w:val="22"/>
        <w:shd w:val="clear" w:color="auto" w:fill="auto"/>
        <w:tabs>
          <w:tab w:val="left" w:pos="8480"/>
        </w:tabs>
        <w:spacing w:before="0" w:line="317" w:lineRule="exact"/>
        <w:ind w:left="5120"/>
        <w:jc w:val="right"/>
        <w:rPr>
          <w:sz w:val="24"/>
          <w:szCs w:val="24"/>
        </w:rPr>
      </w:pPr>
      <w:r w:rsidRPr="00964588">
        <w:rPr>
          <w:sz w:val="24"/>
          <w:szCs w:val="24"/>
        </w:rPr>
        <w:t xml:space="preserve">к </w:t>
      </w:r>
      <w:r w:rsidR="00865554">
        <w:rPr>
          <w:sz w:val="24"/>
          <w:szCs w:val="24"/>
        </w:rPr>
        <w:t>Постановлению</w:t>
      </w:r>
      <w:r w:rsidR="005B06D3" w:rsidRPr="00964588">
        <w:rPr>
          <w:sz w:val="24"/>
          <w:szCs w:val="24"/>
        </w:rPr>
        <w:t xml:space="preserve"> Администрации городского поселения «Город </w:t>
      </w:r>
      <w:proofErr w:type="spellStart"/>
      <w:r w:rsidR="005B06D3" w:rsidRPr="00964588">
        <w:rPr>
          <w:sz w:val="24"/>
          <w:szCs w:val="24"/>
        </w:rPr>
        <w:t>Краснокаменск</w:t>
      </w:r>
      <w:proofErr w:type="spellEnd"/>
      <w:r w:rsidR="005B06D3" w:rsidRPr="00964588">
        <w:rPr>
          <w:sz w:val="24"/>
          <w:szCs w:val="24"/>
        </w:rPr>
        <w:t xml:space="preserve">» </w:t>
      </w:r>
    </w:p>
    <w:p w:rsidR="00F31C9F" w:rsidRPr="00964588" w:rsidRDefault="00964588" w:rsidP="005B06D3">
      <w:pPr>
        <w:pStyle w:val="22"/>
        <w:shd w:val="clear" w:color="auto" w:fill="auto"/>
        <w:tabs>
          <w:tab w:val="left" w:pos="8480"/>
        </w:tabs>
        <w:spacing w:before="0" w:after="333" w:line="317" w:lineRule="exact"/>
        <w:ind w:left="5120"/>
        <w:jc w:val="right"/>
        <w:rPr>
          <w:sz w:val="24"/>
          <w:szCs w:val="24"/>
        </w:rPr>
      </w:pPr>
      <w:r w:rsidRPr="00964588">
        <w:rPr>
          <w:sz w:val="24"/>
          <w:szCs w:val="24"/>
        </w:rPr>
        <w:t xml:space="preserve">№ </w:t>
      </w:r>
      <w:r w:rsidR="005E233E">
        <w:rPr>
          <w:sz w:val="24"/>
          <w:szCs w:val="24"/>
        </w:rPr>
        <w:t xml:space="preserve">660 от   </w:t>
      </w:r>
      <w:proofErr w:type="spellStart"/>
      <w:r w:rsidR="005E233E">
        <w:rPr>
          <w:sz w:val="24"/>
          <w:szCs w:val="24"/>
        </w:rPr>
        <w:t>15.07.2022</w:t>
      </w:r>
      <w:r w:rsidR="008F3831" w:rsidRPr="00964588">
        <w:rPr>
          <w:sz w:val="24"/>
          <w:szCs w:val="24"/>
        </w:rPr>
        <w:t>г</w:t>
      </w:r>
      <w:proofErr w:type="spellEnd"/>
      <w:r w:rsidR="008F3831" w:rsidRPr="00964588">
        <w:rPr>
          <w:sz w:val="24"/>
          <w:szCs w:val="24"/>
        </w:rPr>
        <w:t>.</w:t>
      </w:r>
    </w:p>
    <w:p w:rsidR="00F31C9F" w:rsidRDefault="002A7AC3">
      <w:pPr>
        <w:pStyle w:val="40"/>
        <w:shd w:val="clear" w:color="auto" w:fill="auto"/>
        <w:spacing w:before="0" w:after="0" w:line="326" w:lineRule="exact"/>
        <w:ind w:right="200"/>
        <w:jc w:val="center"/>
        <w:rPr>
          <w:b w:val="0"/>
        </w:rPr>
      </w:pPr>
      <w:r>
        <w:rPr>
          <w:b w:val="0"/>
        </w:rPr>
        <w:t>В</w:t>
      </w:r>
      <w:r w:rsidRPr="00E60B37">
        <w:rPr>
          <w:b w:val="0"/>
        </w:rPr>
        <w:t>ременное ограничение движения транспортных средств в период проведения ремонтной кампании и осуществлен</w:t>
      </w:r>
      <w:r w:rsidR="00AE48DB">
        <w:rPr>
          <w:b w:val="0"/>
        </w:rPr>
        <w:t>ия дорожной деятельности на 2022</w:t>
      </w:r>
      <w:r>
        <w:rPr>
          <w:b w:val="0"/>
        </w:rPr>
        <w:t xml:space="preserve"> год</w:t>
      </w:r>
      <w:r w:rsidRPr="00E60B37">
        <w:rPr>
          <w:b w:val="0"/>
        </w:rPr>
        <w:t xml:space="preserve"> по автомобильным дорогам общего пользования местного значения городского поселения «Город </w:t>
      </w:r>
      <w:proofErr w:type="spellStart"/>
      <w:r w:rsidRPr="00E60B37">
        <w:rPr>
          <w:b w:val="0"/>
        </w:rPr>
        <w:t>Краснокаменск</w:t>
      </w:r>
      <w:proofErr w:type="spellEnd"/>
      <w:r w:rsidRPr="00E60B37">
        <w:rPr>
          <w:b w:val="0"/>
        </w:rPr>
        <w:t>»</w:t>
      </w:r>
    </w:p>
    <w:p w:rsidR="002A7AC3" w:rsidRDefault="00F73750" w:rsidP="00964588">
      <w:pPr>
        <w:pStyle w:val="40"/>
        <w:shd w:val="clear" w:color="auto" w:fill="auto"/>
        <w:spacing w:before="0" w:after="0" w:line="326" w:lineRule="exact"/>
        <w:ind w:right="200"/>
        <w:rPr>
          <w:b w:val="0"/>
        </w:rPr>
      </w:pPr>
      <w:r>
        <w:rPr>
          <w:b w:val="0"/>
        </w:rPr>
        <w:t>*С правом досрочного исполнения</w:t>
      </w:r>
    </w:p>
    <w:tbl>
      <w:tblPr>
        <w:tblStyle w:val="a6"/>
        <w:tblpPr w:leftFromText="180" w:rightFromText="180" w:vertAnchor="text" w:horzAnchor="margin" w:tblpY="-21"/>
        <w:tblW w:w="0" w:type="auto"/>
        <w:tblLook w:val="04A0"/>
      </w:tblPr>
      <w:tblGrid>
        <w:gridCol w:w="796"/>
        <w:gridCol w:w="3192"/>
        <w:gridCol w:w="1628"/>
        <w:gridCol w:w="1940"/>
        <w:gridCol w:w="2340"/>
      </w:tblGrid>
      <w:tr w:rsidR="002871CB" w:rsidRPr="00D05094" w:rsidTr="00D05094">
        <w:tc>
          <w:tcPr>
            <w:tcW w:w="802" w:type="dxa"/>
            <w:vMerge w:val="restart"/>
            <w:vAlign w:val="center"/>
          </w:tcPr>
          <w:p w:rsidR="002871CB" w:rsidRPr="00D05094" w:rsidRDefault="002871CB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D05094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r w:rsidRPr="00D05094">
              <w:rPr>
                <w:b w:val="0"/>
                <w:sz w:val="24"/>
                <w:szCs w:val="24"/>
              </w:rPr>
              <w:t>п</w:t>
            </w:r>
            <w:proofErr w:type="spellEnd"/>
            <w:r w:rsidRPr="00D05094">
              <w:rPr>
                <w:b w:val="0"/>
                <w:sz w:val="24"/>
                <w:szCs w:val="24"/>
              </w:rPr>
              <w:t>/</w:t>
            </w:r>
            <w:proofErr w:type="spellStart"/>
            <w:r w:rsidRPr="00D05094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8" w:type="dxa"/>
            <w:vMerge w:val="restart"/>
            <w:vAlign w:val="center"/>
          </w:tcPr>
          <w:p w:rsidR="002871CB" w:rsidRPr="00D05094" w:rsidRDefault="002871CB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D05094">
              <w:rPr>
                <w:b w:val="0"/>
                <w:sz w:val="24"/>
                <w:szCs w:val="24"/>
              </w:rPr>
              <w:t>Объект</w:t>
            </w:r>
          </w:p>
        </w:tc>
        <w:tc>
          <w:tcPr>
            <w:tcW w:w="3390" w:type="dxa"/>
            <w:gridSpan w:val="2"/>
            <w:vAlign w:val="center"/>
          </w:tcPr>
          <w:p w:rsidR="002871CB" w:rsidRPr="00D05094" w:rsidRDefault="002871CB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D05094">
              <w:rPr>
                <w:b w:val="0"/>
                <w:sz w:val="24"/>
                <w:szCs w:val="24"/>
              </w:rPr>
              <w:t>Сроки ограничений*</w:t>
            </w:r>
          </w:p>
        </w:tc>
        <w:tc>
          <w:tcPr>
            <w:tcW w:w="2376" w:type="dxa"/>
            <w:vMerge w:val="restart"/>
            <w:vAlign w:val="center"/>
          </w:tcPr>
          <w:p w:rsidR="002871CB" w:rsidRPr="00D05094" w:rsidRDefault="002871CB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D05094">
              <w:rPr>
                <w:b w:val="0"/>
                <w:sz w:val="24"/>
                <w:szCs w:val="24"/>
              </w:rPr>
              <w:t>Вид осуществления движения</w:t>
            </w:r>
          </w:p>
        </w:tc>
      </w:tr>
      <w:tr w:rsidR="002871CB" w:rsidRPr="00D05094" w:rsidTr="00D05094">
        <w:tc>
          <w:tcPr>
            <w:tcW w:w="802" w:type="dxa"/>
            <w:vMerge/>
            <w:vAlign w:val="center"/>
          </w:tcPr>
          <w:p w:rsidR="002871CB" w:rsidRPr="00D05094" w:rsidRDefault="002871CB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2871CB" w:rsidRPr="00D05094" w:rsidRDefault="002871CB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2871CB" w:rsidRPr="00D05094" w:rsidRDefault="002871CB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D05094">
              <w:rPr>
                <w:b w:val="0"/>
                <w:sz w:val="24"/>
                <w:szCs w:val="24"/>
              </w:rPr>
              <w:t>от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2871CB" w:rsidRPr="00D05094" w:rsidRDefault="002871CB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D05094">
              <w:rPr>
                <w:b w:val="0"/>
                <w:sz w:val="24"/>
                <w:szCs w:val="24"/>
              </w:rPr>
              <w:t>до (</w:t>
            </w:r>
            <w:proofErr w:type="spellStart"/>
            <w:r w:rsidRPr="00D05094">
              <w:rPr>
                <w:b w:val="0"/>
                <w:sz w:val="24"/>
                <w:szCs w:val="24"/>
              </w:rPr>
              <w:t>вкл</w:t>
            </w:r>
            <w:proofErr w:type="spellEnd"/>
            <w:r w:rsidRPr="00D05094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2376" w:type="dxa"/>
            <w:vMerge/>
            <w:vAlign w:val="center"/>
          </w:tcPr>
          <w:p w:rsidR="002871CB" w:rsidRPr="00D05094" w:rsidRDefault="002871CB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871CB" w:rsidRPr="00D05094" w:rsidTr="00D05094">
        <w:tc>
          <w:tcPr>
            <w:tcW w:w="802" w:type="dxa"/>
            <w:vAlign w:val="center"/>
          </w:tcPr>
          <w:p w:rsidR="002871CB" w:rsidRPr="00D05094" w:rsidRDefault="002871CB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D0509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center"/>
          </w:tcPr>
          <w:p w:rsidR="00AE48DB" w:rsidRDefault="00323982" w:rsidP="00D0509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Ремонт автодороги по ул. Парковая в г.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Краснокаменск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2871CB" w:rsidRPr="00D05094" w:rsidRDefault="00323982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км0+000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км0+319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2871CB" w:rsidRPr="00D05094" w:rsidRDefault="00E85288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D05094">
              <w:rPr>
                <w:rFonts w:eastAsia="Calibri"/>
                <w:b w:val="0"/>
                <w:sz w:val="24"/>
                <w:szCs w:val="24"/>
                <w:lang w:eastAsia="en-US"/>
              </w:rPr>
              <w:t>с даты заключения контракта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2871CB" w:rsidRPr="00D05094" w:rsidRDefault="00E85288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D05094">
              <w:rPr>
                <w:rFonts w:eastAsia="Calibri"/>
                <w:b w:val="0"/>
                <w:sz w:val="24"/>
                <w:szCs w:val="24"/>
                <w:lang w:eastAsia="en-US"/>
              </w:rPr>
              <w:t>31.10.2022 г.</w:t>
            </w:r>
          </w:p>
        </w:tc>
        <w:tc>
          <w:tcPr>
            <w:tcW w:w="2376" w:type="dxa"/>
            <w:vAlign w:val="center"/>
          </w:tcPr>
          <w:p w:rsidR="002871CB" w:rsidRPr="00D05094" w:rsidRDefault="002871CB" w:rsidP="00AE48DB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D05094">
              <w:rPr>
                <w:b w:val="0"/>
                <w:sz w:val="24"/>
                <w:szCs w:val="24"/>
              </w:rPr>
              <w:t>одностороннее</w:t>
            </w:r>
          </w:p>
        </w:tc>
      </w:tr>
      <w:tr w:rsidR="00FE534E" w:rsidRPr="00D05094" w:rsidTr="00D05094">
        <w:tc>
          <w:tcPr>
            <w:tcW w:w="802" w:type="dxa"/>
            <w:vAlign w:val="center"/>
          </w:tcPr>
          <w:p w:rsidR="00FE534E" w:rsidRPr="00D05094" w:rsidRDefault="00FE534E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D0509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28" w:type="dxa"/>
            <w:vAlign w:val="center"/>
          </w:tcPr>
          <w:p w:rsidR="00AE48DB" w:rsidRDefault="00FE534E" w:rsidP="00D0509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Ремонт участка автодороги от дома №431 до проспекта Геологов в  г.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Краснокаменск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км0+000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км0+217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FE534E" w:rsidRPr="00D05094" w:rsidRDefault="00FE534E" w:rsidP="00D05094">
            <w:pPr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01.08.2022 г.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31.10.2022 г.</w:t>
            </w:r>
          </w:p>
        </w:tc>
        <w:tc>
          <w:tcPr>
            <w:tcW w:w="2376" w:type="dxa"/>
            <w:vAlign w:val="center"/>
          </w:tcPr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hAnsi="Times New Roman" w:cs="Times New Roman"/>
              </w:rPr>
              <w:t>одностороннее</w:t>
            </w:r>
          </w:p>
        </w:tc>
      </w:tr>
      <w:tr w:rsidR="00FE534E" w:rsidRPr="00D05094" w:rsidTr="00D05094">
        <w:tc>
          <w:tcPr>
            <w:tcW w:w="802" w:type="dxa"/>
            <w:vAlign w:val="center"/>
          </w:tcPr>
          <w:p w:rsidR="00FE534E" w:rsidRPr="00D05094" w:rsidRDefault="00FE534E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D0509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28" w:type="dxa"/>
            <w:vAlign w:val="center"/>
          </w:tcPr>
          <w:p w:rsidR="00AE48DB" w:rsidRDefault="00FE534E" w:rsidP="00D0509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Ремонт участка автодороги от дома №449 до ул. Энергетиков  в  г.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Краснокаменск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км0+022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км0+392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FE534E" w:rsidRPr="00D05094" w:rsidRDefault="00FE534E" w:rsidP="00D05094">
            <w:pPr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01.09.2022 г.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31.10.2022 г.</w:t>
            </w:r>
          </w:p>
        </w:tc>
        <w:tc>
          <w:tcPr>
            <w:tcW w:w="2376" w:type="dxa"/>
            <w:vAlign w:val="center"/>
          </w:tcPr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hAnsi="Times New Roman" w:cs="Times New Roman"/>
              </w:rPr>
              <w:t>одностороннее</w:t>
            </w:r>
          </w:p>
        </w:tc>
      </w:tr>
      <w:tr w:rsidR="00FE534E" w:rsidRPr="00D05094" w:rsidTr="00D05094">
        <w:tc>
          <w:tcPr>
            <w:tcW w:w="802" w:type="dxa"/>
            <w:vAlign w:val="center"/>
          </w:tcPr>
          <w:p w:rsidR="00FE534E" w:rsidRPr="00D05094" w:rsidRDefault="00FE534E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D0509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28" w:type="dxa"/>
            <w:vAlign w:val="center"/>
          </w:tcPr>
          <w:p w:rsidR="00AE48DB" w:rsidRDefault="00FE534E" w:rsidP="00D0509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Ремонт участка автодороги по проспекту Строителей в г.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Краснокаменск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км0+000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км0+510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FE534E" w:rsidRPr="00D05094" w:rsidRDefault="00FE534E" w:rsidP="00D05094">
            <w:pPr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01.10.2022 г.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31.10.2022 г.</w:t>
            </w:r>
          </w:p>
        </w:tc>
        <w:tc>
          <w:tcPr>
            <w:tcW w:w="2376" w:type="dxa"/>
            <w:vAlign w:val="center"/>
          </w:tcPr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hAnsi="Times New Roman" w:cs="Times New Roman"/>
              </w:rPr>
              <w:t>одностороннее</w:t>
            </w:r>
          </w:p>
        </w:tc>
      </w:tr>
      <w:tr w:rsidR="00FE534E" w:rsidRPr="00D05094" w:rsidTr="00D05094">
        <w:tc>
          <w:tcPr>
            <w:tcW w:w="802" w:type="dxa"/>
            <w:vAlign w:val="center"/>
          </w:tcPr>
          <w:p w:rsidR="00FE534E" w:rsidRPr="00D05094" w:rsidRDefault="00FE534E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D0509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328" w:type="dxa"/>
            <w:vAlign w:val="center"/>
          </w:tcPr>
          <w:p w:rsidR="00AE48DB" w:rsidRDefault="00FE534E" w:rsidP="00D05094">
            <w:pPr>
              <w:keepNext/>
              <w:keepLines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Ремонт участка автодороги по проспекту Шахтеров в  г.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Краснокаменск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E534E" w:rsidRPr="00D05094" w:rsidRDefault="00FE534E" w:rsidP="00D05094">
            <w:pPr>
              <w:keepNext/>
              <w:keepLines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км1+956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км2+261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FE534E" w:rsidRPr="00D05094" w:rsidRDefault="00FE534E" w:rsidP="00D05094">
            <w:pPr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с даты заключения контракта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31.10.2022 г.</w:t>
            </w:r>
          </w:p>
        </w:tc>
        <w:tc>
          <w:tcPr>
            <w:tcW w:w="2376" w:type="dxa"/>
            <w:vAlign w:val="center"/>
          </w:tcPr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hAnsi="Times New Roman" w:cs="Times New Roman"/>
              </w:rPr>
              <w:t>одностороннее</w:t>
            </w:r>
          </w:p>
        </w:tc>
      </w:tr>
      <w:tr w:rsidR="00FE534E" w:rsidRPr="00D05094" w:rsidTr="00D05094">
        <w:tc>
          <w:tcPr>
            <w:tcW w:w="802" w:type="dxa"/>
            <w:vAlign w:val="center"/>
          </w:tcPr>
          <w:p w:rsidR="00FE534E" w:rsidRPr="00D05094" w:rsidRDefault="00FE534E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D0509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328" w:type="dxa"/>
            <w:vAlign w:val="center"/>
          </w:tcPr>
          <w:p w:rsidR="00AE48DB" w:rsidRDefault="00FE534E" w:rsidP="00D05094">
            <w:pPr>
              <w:keepNext/>
              <w:keepLines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Ремонт участка автомобильной дороги по ул. Молодежная в  г.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Краснокаменск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E534E" w:rsidRPr="00D05094" w:rsidRDefault="00FE534E" w:rsidP="00D05094">
            <w:pPr>
              <w:keepNext/>
              <w:keepLines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км0+737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км1+083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FE534E" w:rsidRPr="00D05094" w:rsidRDefault="00FE534E" w:rsidP="00D05094">
            <w:pPr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01.08.2022 г.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31.10.2022 г.</w:t>
            </w:r>
          </w:p>
        </w:tc>
        <w:tc>
          <w:tcPr>
            <w:tcW w:w="2376" w:type="dxa"/>
            <w:vAlign w:val="center"/>
          </w:tcPr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hAnsi="Times New Roman" w:cs="Times New Roman"/>
              </w:rPr>
              <w:t>одностороннее</w:t>
            </w:r>
          </w:p>
        </w:tc>
      </w:tr>
      <w:tr w:rsidR="00FE534E" w:rsidRPr="00D05094" w:rsidTr="00D05094">
        <w:tc>
          <w:tcPr>
            <w:tcW w:w="802" w:type="dxa"/>
            <w:vAlign w:val="center"/>
          </w:tcPr>
          <w:p w:rsidR="00FE534E" w:rsidRPr="00D05094" w:rsidRDefault="00FE534E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05094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328" w:type="dxa"/>
            <w:vAlign w:val="center"/>
          </w:tcPr>
          <w:p w:rsidR="00AE48DB" w:rsidRDefault="00FE534E" w:rsidP="00D05094">
            <w:pPr>
              <w:keepNext/>
              <w:keepLines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Ремонт участка автомобильной дороги по ул. Молодежная в  г.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Краснокаменск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E534E" w:rsidRPr="00D05094" w:rsidRDefault="00FE534E" w:rsidP="00D05094">
            <w:pPr>
              <w:keepNext/>
              <w:keepLines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км1+621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км1+911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FE534E" w:rsidRPr="00D05094" w:rsidRDefault="00FE534E" w:rsidP="00D05094">
            <w:pPr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01.09.2022 г.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31.10.2022 г.</w:t>
            </w:r>
          </w:p>
        </w:tc>
        <w:tc>
          <w:tcPr>
            <w:tcW w:w="2376" w:type="dxa"/>
            <w:vAlign w:val="center"/>
          </w:tcPr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hAnsi="Times New Roman" w:cs="Times New Roman"/>
              </w:rPr>
              <w:t>одностороннее</w:t>
            </w:r>
          </w:p>
        </w:tc>
      </w:tr>
      <w:tr w:rsidR="00FE534E" w:rsidRPr="00D05094" w:rsidTr="00D05094">
        <w:tc>
          <w:tcPr>
            <w:tcW w:w="802" w:type="dxa"/>
            <w:vAlign w:val="center"/>
          </w:tcPr>
          <w:p w:rsidR="00FE534E" w:rsidRPr="00D05094" w:rsidRDefault="00FE534E" w:rsidP="00D05094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05094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328" w:type="dxa"/>
            <w:vAlign w:val="center"/>
          </w:tcPr>
          <w:p w:rsidR="00AE48DB" w:rsidRDefault="00FE534E" w:rsidP="00D05094">
            <w:pPr>
              <w:keepNext/>
              <w:keepLines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Ремонт автодороги от здания Городского суда до ул. Ивана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Лончакова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в  г.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Краснокаменск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E534E" w:rsidRPr="00D05094" w:rsidRDefault="00FE534E" w:rsidP="00D05094">
            <w:pPr>
              <w:keepNext/>
              <w:keepLines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км0+000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proofErr w:type="spellStart"/>
            <w:r w:rsidRPr="00D05094">
              <w:rPr>
                <w:rFonts w:ascii="Times New Roman" w:eastAsia="Calibri" w:hAnsi="Times New Roman" w:cs="Times New Roman"/>
                <w:lang w:eastAsia="en-US"/>
              </w:rPr>
              <w:t>км0+312</w:t>
            </w:r>
            <w:proofErr w:type="spellEnd"/>
            <w:r w:rsidRPr="00D05094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FE534E" w:rsidRPr="00D05094" w:rsidRDefault="00FE534E" w:rsidP="00D05094">
            <w:pPr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01.10.2022 г.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eastAsia="Calibri" w:hAnsi="Times New Roman" w:cs="Times New Roman"/>
                <w:lang w:eastAsia="en-US"/>
              </w:rPr>
              <w:t>31.10.2022 г.</w:t>
            </w:r>
          </w:p>
        </w:tc>
        <w:tc>
          <w:tcPr>
            <w:tcW w:w="2376" w:type="dxa"/>
            <w:vAlign w:val="center"/>
          </w:tcPr>
          <w:p w:rsidR="00FE534E" w:rsidRPr="00D05094" w:rsidRDefault="00FE534E" w:rsidP="00D05094">
            <w:pPr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hAnsi="Times New Roman" w:cs="Times New Roman"/>
              </w:rPr>
              <w:t>одностороннее</w:t>
            </w:r>
          </w:p>
        </w:tc>
      </w:tr>
    </w:tbl>
    <w:p w:rsidR="00F31C9F" w:rsidRPr="0076478D" w:rsidRDefault="00F31C9F" w:rsidP="00F73750">
      <w:pPr>
        <w:pStyle w:val="60"/>
        <w:shd w:val="clear" w:color="auto" w:fill="auto"/>
        <w:ind w:left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F31C9F" w:rsidRPr="0076478D" w:rsidSect="00552338">
      <w:headerReference w:type="default" r:id="rId7"/>
      <w:pgSz w:w="11900" w:h="16840"/>
      <w:pgMar w:top="1036" w:right="701" w:bottom="575" w:left="15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78" w:rsidRDefault="002D7178" w:rsidP="00F31C9F">
      <w:r>
        <w:separator/>
      </w:r>
    </w:p>
  </w:endnote>
  <w:endnote w:type="continuationSeparator" w:id="1">
    <w:p w:rsidR="002D7178" w:rsidRDefault="002D7178" w:rsidP="00F3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78" w:rsidRDefault="002D7178"/>
  </w:footnote>
  <w:footnote w:type="continuationSeparator" w:id="1">
    <w:p w:rsidR="002D7178" w:rsidRDefault="002D71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9F" w:rsidRDefault="004775C1">
    <w:pPr>
      <w:rPr>
        <w:sz w:val="2"/>
        <w:szCs w:val="2"/>
      </w:rPr>
    </w:pPr>
    <w:r w:rsidRPr="004775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1.65pt;margin-top:39.75pt;width:5.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1C9F" w:rsidRDefault="004775C1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8104A3" w:rsidRPr="008104A3">
                    <w:rPr>
                      <w:rStyle w:val="a5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90B"/>
    <w:multiLevelType w:val="hybridMultilevel"/>
    <w:tmpl w:val="08389CA8"/>
    <w:lvl w:ilvl="0" w:tplc="7A42A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D3595"/>
    <w:multiLevelType w:val="hybridMultilevel"/>
    <w:tmpl w:val="37786DBC"/>
    <w:lvl w:ilvl="0" w:tplc="C786DFCC">
      <w:start w:val="3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E6F88"/>
    <w:multiLevelType w:val="multilevel"/>
    <w:tmpl w:val="F11AF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31C9F"/>
    <w:rsid w:val="0000784E"/>
    <w:rsid w:val="000A2B5F"/>
    <w:rsid w:val="000E3F08"/>
    <w:rsid w:val="000F2FFF"/>
    <w:rsid w:val="00144A35"/>
    <w:rsid w:val="001A55D3"/>
    <w:rsid w:val="001C4327"/>
    <w:rsid w:val="001D3772"/>
    <w:rsid w:val="001F6079"/>
    <w:rsid w:val="00202F1E"/>
    <w:rsid w:val="00213B9C"/>
    <w:rsid w:val="00226E62"/>
    <w:rsid w:val="002341BA"/>
    <w:rsid w:val="00244EF8"/>
    <w:rsid w:val="002651FD"/>
    <w:rsid w:val="00265788"/>
    <w:rsid w:val="002871CB"/>
    <w:rsid w:val="002A7AC3"/>
    <w:rsid w:val="002D7178"/>
    <w:rsid w:val="002E6558"/>
    <w:rsid w:val="00323982"/>
    <w:rsid w:val="0032792A"/>
    <w:rsid w:val="00353462"/>
    <w:rsid w:val="003674B3"/>
    <w:rsid w:val="004775C1"/>
    <w:rsid w:val="004C3962"/>
    <w:rsid w:val="00552338"/>
    <w:rsid w:val="005B06D3"/>
    <w:rsid w:val="005D20FA"/>
    <w:rsid w:val="005E233E"/>
    <w:rsid w:val="00622B34"/>
    <w:rsid w:val="0066448F"/>
    <w:rsid w:val="006779C7"/>
    <w:rsid w:val="006E0FF0"/>
    <w:rsid w:val="00721912"/>
    <w:rsid w:val="0076478D"/>
    <w:rsid w:val="007811AC"/>
    <w:rsid w:val="007D2F91"/>
    <w:rsid w:val="007D31E9"/>
    <w:rsid w:val="008104A3"/>
    <w:rsid w:val="00844DB8"/>
    <w:rsid w:val="00865554"/>
    <w:rsid w:val="008F3831"/>
    <w:rsid w:val="00921244"/>
    <w:rsid w:val="00964588"/>
    <w:rsid w:val="00A327A9"/>
    <w:rsid w:val="00A929C1"/>
    <w:rsid w:val="00A9665C"/>
    <w:rsid w:val="00AE48DB"/>
    <w:rsid w:val="00B418E5"/>
    <w:rsid w:val="00B45428"/>
    <w:rsid w:val="00BA27D3"/>
    <w:rsid w:val="00BD09E6"/>
    <w:rsid w:val="00BD2DF8"/>
    <w:rsid w:val="00C57624"/>
    <w:rsid w:val="00C64662"/>
    <w:rsid w:val="00CA2CB0"/>
    <w:rsid w:val="00CE122B"/>
    <w:rsid w:val="00D05094"/>
    <w:rsid w:val="00E0074C"/>
    <w:rsid w:val="00E60B37"/>
    <w:rsid w:val="00E821F2"/>
    <w:rsid w:val="00E85288"/>
    <w:rsid w:val="00F31C9F"/>
    <w:rsid w:val="00F73750"/>
    <w:rsid w:val="00FB319F"/>
    <w:rsid w:val="00FC35E7"/>
    <w:rsid w:val="00FD272D"/>
    <w:rsid w:val="00FE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C9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52338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3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31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F31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sid w:val="00F31C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3">
    <w:name w:val="Заголовок №1"/>
    <w:basedOn w:val="11"/>
    <w:rsid w:val="00F31C9F"/>
    <w:rPr>
      <w:color w:val="000000"/>
      <w:spacing w:val="0"/>
      <w:w w:val="100"/>
      <w:position w:val="0"/>
      <w:u w:val="single"/>
    </w:rPr>
  </w:style>
  <w:style w:type="character" w:customStyle="1" w:styleId="4">
    <w:name w:val="Основной текст (4)_"/>
    <w:basedOn w:val="a0"/>
    <w:link w:val="40"/>
    <w:rsid w:val="00F31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3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F31C9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F31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5">
    <w:name w:val="Колонтитул"/>
    <w:basedOn w:val="a3"/>
    <w:rsid w:val="00F31C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F31C9F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4">
    <w:name w:val="Основной текст (2) + Курсив"/>
    <w:basedOn w:val="21"/>
    <w:rsid w:val="00F31C9F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5">
    <w:name w:val="Основной текст (2) + Курсив"/>
    <w:basedOn w:val="21"/>
    <w:rsid w:val="00F31C9F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Garamond8pt">
    <w:name w:val="Основной текст (2) + Garamond;8 pt;Полужирный"/>
    <w:basedOn w:val="21"/>
    <w:rsid w:val="00F31C9F"/>
    <w:rPr>
      <w:rFonts w:ascii="Garamond" w:eastAsia="Garamond" w:hAnsi="Garamond" w:cs="Garamond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BookAntiqua85pt">
    <w:name w:val="Основной текст (2) + Book Antiqua;8;5 pt"/>
    <w:basedOn w:val="21"/>
    <w:rsid w:val="00F31C9F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6">
    <w:name w:val="Основной текст (2)"/>
    <w:basedOn w:val="21"/>
    <w:rsid w:val="00F31C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1C9F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F31C9F"/>
    <w:rPr>
      <w:rFonts w:ascii="Garamond" w:eastAsia="Garamond" w:hAnsi="Garamond" w:cs="Garamond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F31C9F"/>
    <w:pPr>
      <w:shd w:val="clear" w:color="auto" w:fill="FFFFFF"/>
      <w:spacing w:before="3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31C9F"/>
    <w:pPr>
      <w:shd w:val="clear" w:color="auto" w:fill="FFFFFF"/>
      <w:spacing w:before="160" w:after="34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31C9F"/>
    <w:pPr>
      <w:shd w:val="clear" w:color="auto" w:fill="FFFFFF"/>
      <w:spacing w:before="340" w:after="340" w:line="35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12">
    <w:name w:val="Заголовок №1"/>
    <w:basedOn w:val="a"/>
    <w:link w:val="11"/>
    <w:rsid w:val="00F31C9F"/>
    <w:pPr>
      <w:shd w:val="clear" w:color="auto" w:fill="FFFFFF"/>
      <w:spacing w:before="340" w:after="260" w:line="398" w:lineRule="exact"/>
      <w:jc w:val="both"/>
      <w:outlineLvl w:val="0"/>
    </w:pPr>
    <w:rPr>
      <w:rFonts w:ascii="Times New Roman" w:eastAsia="Times New Roman" w:hAnsi="Times New Roman" w:cs="Times New Roman"/>
      <w:i/>
      <w:iCs/>
      <w:sz w:val="36"/>
      <w:szCs w:val="3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31C9F"/>
    <w:pPr>
      <w:shd w:val="clear" w:color="auto" w:fill="FFFFFF"/>
      <w:spacing w:before="260" w:after="3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F31C9F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31C9F"/>
    <w:pPr>
      <w:shd w:val="clear" w:color="auto" w:fill="FFFFFF"/>
      <w:spacing w:before="7400" w:line="106" w:lineRule="exact"/>
      <w:jc w:val="right"/>
    </w:pPr>
    <w:rPr>
      <w:rFonts w:ascii="Consolas" w:eastAsia="Consolas" w:hAnsi="Consolas" w:cs="Consolas"/>
      <w:i/>
      <w:iCs/>
      <w:sz w:val="9"/>
      <w:szCs w:val="9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F31C9F"/>
    <w:pPr>
      <w:shd w:val="clear" w:color="auto" w:fill="FFFFFF"/>
      <w:spacing w:line="134" w:lineRule="exact"/>
      <w:jc w:val="right"/>
    </w:pPr>
    <w:rPr>
      <w:rFonts w:ascii="Garamond" w:eastAsia="Garamond" w:hAnsi="Garamond" w:cs="Garamond"/>
      <w:i/>
      <w:iCs/>
      <w:sz w:val="12"/>
      <w:szCs w:val="1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52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a6">
    <w:name w:val="Table Grid"/>
    <w:basedOn w:val="a1"/>
    <w:uiPriority w:val="59"/>
    <w:rsid w:val="005D2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F607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607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6079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60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607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F60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079"/>
    <w:rPr>
      <w:rFonts w:ascii="Tahoma" w:hAnsi="Tahoma" w:cs="Tahoma"/>
      <w:color w:val="000000"/>
      <w:sz w:val="16"/>
      <w:szCs w:val="16"/>
    </w:rPr>
  </w:style>
  <w:style w:type="character" w:styleId="ae">
    <w:name w:val="Hyperlink"/>
    <w:basedOn w:val="a0"/>
    <w:uiPriority w:val="99"/>
    <w:unhideWhenUsed/>
    <w:rsid w:val="007D2F9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D2F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А. Бондаренко</dc:creator>
  <cp:lastModifiedBy>Ирина А. Кожухарёва</cp:lastModifiedBy>
  <cp:revision>4</cp:revision>
  <dcterms:created xsi:type="dcterms:W3CDTF">2022-07-14T04:30:00Z</dcterms:created>
  <dcterms:modified xsi:type="dcterms:W3CDTF">2022-07-20T03:36:00Z</dcterms:modified>
</cp:coreProperties>
</file>