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 xml:space="preserve">Принято Советом городского поселения «Город </w:t>
      </w:r>
      <w:proofErr w:type="spellStart"/>
      <w:r w:rsidRPr="00C535B7">
        <w:rPr>
          <w:spacing w:val="-4"/>
        </w:rPr>
        <w:t>Краснокаменск</w:t>
      </w:r>
      <w:proofErr w:type="spellEnd"/>
      <w:r w:rsidRPr="00C535B7">
        <w:rPr>
          <w:spacing w:val="-4"/>
        </w:rPr>
        <w:t>» «</w:t>
      </w:r>
      <w:r w:rsidR="00F37E57">
        <w:rPr>
          <w:spacing w:val="-4"/>
        </w:rPr>
        <w:t>20</w:t>
      </w:r>
      <w:r w:rsidRPr="00C535B7">
        <w:rPr>
          <w:spacing w:val="-4"/>
        </w:rPr>
        <w:t xml:space="preserve">» </w:t>
      </w:r>
      <w:r w:rsidR="00650FAC">
        <w:rPr>
          <w:spacing w:val="-4"/>
        </w:rPr>
        <w:t>октября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DD06F5">
        <w:rPr>
          <w:spacing w:val="-4"/>
        </w:rPr>
        <w:t>2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1097E">
        <w:rPr>
          <w:spacing w:val="-2"/>
          <w:sz w:val="28"/>
          <w:szCs w:val="28"/>
        </w:rPr>
        <w:t>0</w:t>
      </w:r>
      <w:r w:rsidR="00DD06F5">
        <w:rPr>
          <w:spacing w:val="-2"/>
          <w:sz w:val="28"/>
          <w:szCs w:val="28"/>
        </w:rPr>
        <w:t>5</w:t>
      </w:r>
      <w:r w:rsidR="00B1097E">
        <w:rPr>
          <w:spacing w:val="-2"/>
          <w:sz w:val="28"/>
          <w:szCs w:val="28"/>
        </w:rPr>
        <w:t xml:space="preserve"> </w:t>
      </w:r>
      <w:r w:rsidR="00DD06F5">
        <w:rPr>
          <w:spacing w:val="-2"/>
          <w:sz w:val="28"/>
          <w:szCs w:val="28"/>
        </w:rPr>
        <w:t>сентя</w:t>
      </w:r>
      <w:r w:rsidR="00B1097E">
        <w:rPr>
          <w:spacing w:val="-2"/>
          <w:sz w:val="28"/>
          <w:szCs w:val="28"/>
        </w:rPr>
        <w:t>бря</w:t>
      </w:r>
      <w:r w:rsidR="00DD06F5">
        <w:rPr>
          <w:spacing w:val="-2"/>
          <w:sz w:val="28"/>
          <w:szCs w:val="28"/>
        </w:rPr>
        <w:t xml:space="preserve"> 2022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1E337A" w:rsidRDefault="00933BE2" w:rsidP="00DD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9CA">
        <w:rPr>
          <w:sz w:val="28"/>
          <w:szCs w:val="28"/>
        </w:rPr>
        <w:t xml:space="preserve">1.1. </w:t>
      </w:r>
      <w:r w:rsidR="00DD06F5">
        <w:rPr>
          <w:sz w:val="28"/>
          <w:szCs w:val="28"/>
        </w:rPr>
        <w:t>С</w:t>
      </w:r>
      <w:r w:rsidR="00DD06F5" w:rsidRPr="00B17821">
        <w:rPr>
          <w:sz w:val="28"/>
          <w:szCs w:val="28"/>
        </w:rPr>
        <w:t xml:space="preserve">троку 2.1. таблицы 1 «Виды разрешенного использования земельных участков и объектов капитального строительства для территориальных зон» правил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в графе 4 </w:t>
      </w:r>
      <w:r w:rsidR="00DD06F5">
        <w:rPr>
          <w:sz w:val="28"/>
          <w:szCs w:val="28"/>
        </w:rPr>
        <w:t>«</w:t>
      </w:r>
      <w:r w:rsidR="00DD06F5" w:rsidRPr="00B17821">
        <w:rPr>
          <w:sz w:val="28"/>
          <w:szCs w:val="28"/>
        </w:rPr>
        <w:t>Условно разрешенные виды РИ</w:t>
      </w:r>
      <w:r w:rsidR="00DD06F5">
        <w:rPr>
          <w:sz w:val="28"/>
          <w:szCs w:val="28"/>
        </w:rPr>
        <w:t xml:space="preserve"> </w:t>
      </w:r>
      <w:r w:rsidR="00DD06F5" w:rsidRPr="00B17821">
        <w:rPr>
          <w:sz w:val="28"/>
          <w:szCs w:val="28"/>
        </w:rPr>
        <w:t>(Код вида РИ)</w:t>
      </w:r>
      <w:r w:rsidR="00DD06F5">
        <w:rPr>
          <w:sz w:val="28"/>
          <w:szCs w:val="28"/>
        </w:rPr>
        <w:t>» дополнить видом разрешенного использования «Объекты придорожного сервиса (4.9.1)».</w:t>
      </w:r>
    </w:p>
    <w:p w:rsidR="00DD06F5" w:rsidRDefault="00B1097E" w:rsidP="00DD06F5">
      <w:pPr>
        <w:ind w:firstLine="709"/>
        <w:jc w:val="both"/>
        <w:rPr>
          <w:sz w:val="28"/>
          <w:szCs w:val="28"/>
        </w:rPr>
      </w:pPr>
      <w:r w:rsidRPr="00DC22A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DD06F5" w:rsidRPr="00B17821">
        <w:rPr>
          <w:sz w:val="28"/>
          <w:szCs w:val="28"/>
        </w:rPr>
        <w:t>В правилах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строк</w:t>
      </w:r>
      <w:r w:rsidR="00DD06F5">
        <w:rPr>
          <w:sz w:val="28"/>
          <w:szCs w:val="28"/>
        </w:rPr>
        <w:t>и</w:t>
      </w:r>
      <w:r w:rsidR="00DD06F5" w:rsidRPr="00B17821">
        <w:rPr>
          <w:sz w:val="28"/>
          <w:szCs w:val="28"/>
        </w:rPr>
        <w:t xml:space="preserve"> </w:t>
      </w:r>
      <w:r w:rsidR="00DD06F5">
        <w:rPr>
          <w:sz w:val="28"/>
          <w:szCs w:val="28"/>
        </w:rPr>
        <w:t>3.7 и 5.2</w:t>
      </w:r>
      <w:r w:rsidR="00DD06F5" w:rsidRPr="00B17821">
        <w:rPr>
          <w:sz w:val="28"/>
          <w:szCs w:val="28"/>
        </w:rPr>
        <w:t xml:space="preserve">. таблицы </w:t>
      </w:r>
      <w:r w:rsidR="00DD06F5">
        <w:rPr>
          <w:sz w:val="28"/>
          <w:szCs w:val="28"/>
        </w:rPr>
        <w:t>2</w:t>
      </w:r>
      <w:r w:rsidR="00DD06F5" w:rsidRPr="00B17821">
        <w:rPr>
          <w:sz w:val="28"/>
          <w:szCs w:val="28"/>
        </w:rPr>
        <w:t xml:space="preserve"> «</w:t>
      </w:r>
      <w:r w:rsidR="00DD06F5" w:rsidRPr="0058261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D06F5" w:rsidRPr="00B17821">
        <w:rPr>
          <w:sz w:val="28"/>
          <w:szCs w:val="28"/>
        </w:rPr>
        <w:t xml:space="preserve">» </w:t>
      </w:r>
      <w:r w:rsidR="00DD06F5">
        <w:rPr>
          <w:sz w:val="28"/>
          <w:szCs w:val="28"/>
        </w:rPr>
        <w:t>изложить в следующей редакции:</w:t>
      </w:r>
    </w:p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30"/>
        <w:gridCol w:w="1506"/>
        <w:gridCol w:w="567"/>
        <w:gridCol w:w="992"/>
        <w:gridCol w:w="567"/>
        <w:gridCol w:w="709"/>
        <w:gridCol w:w="1559"/>
        <w:gridCol w:w="709"/>
        <w:gridCol w:w="708"/>
      </w:tblGrid>
      <w:tr w:rsidR="00DD06F5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ind w:left="142"/>
            </w:pPr>
            <w:r>
              <w:t>3.7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стоянок легковых автомобилей (Т3)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476"/>
        <w:gridCol w:w="1560"/>
        <w:gridCol w:w="567"/>
        <w:gridCol w:w="992"/>
        <w:gridCol w:w="567"/>
        <w:gridCol w:w="709"/>
        <w:gridCol w:w="1559"/>
        <w:gridCol w:w="709"/>
        <w:gridCol w:w="708"/>
      </w:tblGrid>
      <w:tr w:rsidR="00DD06F5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ind w:left="142"/>
            </w:pPr>
            <w:r>
              <w:t>5.2.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объектов спорта и отдыха (Р2)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DD06F5" w:rsidRPr="00B17821" w:rsidRDefault="00DD06F5" w:rsidP="00DD06F5">
      <w:pPr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7"/>
        <w:gridCol w:w="2977"/>
        <w:gridCol w:w="344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F37E5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F37E57">
              <w:rPr>
                <w:sz w:val="28"/>
                <w:szCs w:val="28"/>
              </w:rPr>
              <w:t>20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650FAC">
              <w:rPr>
                <w:sz w:val="28"/>
                <w:szCs w:val="28"/>
              </w:rPr>
              <w:t>октября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</w:t>
            </w:r>
            <w:r w:rsidR="00F37E57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 Безбородов</w:t>
            </w:r>
          </w:p>
        </w:tc>
      </w:tr>
      <w:tr w:rsidR="00167E10" w:rsidRPr="004509CA" w:rsidTr="002A6205">
        <w:tc>
          <w:tcPr>
            <w:tcW w:w="3405" w:type="dxa"/>
          </w:tcPr>
          <w:p w:rsidR="0050697A" w:rsidRDefault="0050697A" w:rsidP="004D4777">
            <w:pPr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F37E57">
              <w:rPr>
                <w:sz w:val="28"/>
                <w:szCs w:val="28"/>
              </w:rPr>
              <w:t>20</w:t>
            </w:r>
            <w:r w:rsidRPr="004509CA">
              <w:rPr>
                <w:sz w:val="28"/>
                <w:szCs w:val="28"/>
              </w:rPr>
              <w:t xml:space="preserve">» </w:t>
            </w:r>
            <w:r w:rsidR="00650FAC">
              <w:rPr>
                <w:sz w:val="28"/>
                <w:szCs w:val="28"/>
              </w:rPr>
              <w:t>октября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  <w:r w:rsidR="00F37E57">
              <w:rPr>
                <w:sz w:val="28"/>
                <w:szCs w:val="28"/>
              </w:rPr>
              <w:t>42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Pr="004509C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167E10" w:rsidRPr="004509CA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F37E5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Г. Мудрак</w:t>
            </w:r>
          </w:p>
        </w:tc>
      </w:tr>
    </w:tbl>
    <w:p w:rsidR="00E12CE1" w:rsidRPr="00C55B05" w:rsidRDefault="00E12CE1" w:rsidP="00F37E57">
      <w:pPr>
        <w:rPr>
          <w:spacing w:val="-2"/>
        </w:rPr>
      </w:pPr>
    </w:p>
    <w:sectPr w:rsidR="00E12CE1" w:rsidRPr="00C55B05" w:rsidSect="00B514A7">
      <w:headerReference w:type="default" r:id="rId8"/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36" w:rsidRDefault="00C34F36" w:rsidP="001E337A">
      <w:r>
        <w:separator/>
      </w:r>
    </w:p>
  </w:endnote>
  <w:endnote w:type="continuationSeparator" w:id="0">
    <w:p w:rsidR="00C34F36" w:rsidRDefault="00C34F36" w:rsidP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36" w:rsidRDefault="00C34F36" w:rsidP="001E337A">
      <w:r>
        <w:separator/>
      </w:r>
    </w:p>
  </w:footnote>
  <w:footnote w:type="continuationSeparator" w:id="0">
    <w:p w:rsidR="00C34F36" w:rsidRDefault="00C34F36" w:rsidP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586"/>
      <w:showingPlcHdr/>
    </w:sdtPr>
    <w:sdtEndPr/>
    <w:sdtContent>
      <w:p w:rsidR="001E337A" w:rsidRDefault="00C34F36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0FAC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337FC"/>
    <w:rsid w:val="007449C5"/>
    <w:rsid w:val="00746FF1"/>
    <w:rsid w:val="007501E3"/>
    <w:rsid w:val="007602FA"/>
    <w:rsid w:val="007658B7"/>
    <w:rsid w:val="0077019D"/>
    <w:rsid w:val="007730B1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5137B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4F36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37E57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5485A-30C0-4050-88AA-E714DA6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0A09-4763-4708-AB53-05E08D6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3259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user</cp:lastModifiedBy>
  <cp:revision>5</cp:revision>
  <cp:lastPrinted>2022-10-21T04:22:00Z</cp:lastPrinted>
  <dcterms:created xsi:type="dcterms:W3CDTF">2022-09-06T05:00:00Z</dcterms:created>
  <dcterms:modified xsi:type="dcterms:W3CDTF">2022-10-21T05:32:00Z</dcterms:modified>
</cp:coreProperties>
</file>