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D9" w:rsidRDefault="00136BE0">
      <w:pPr>
        <w:rPr>
          <w:sz w:val="2"/>
          <w:szCs w:val="2"/>
        </w:rPr>
      </w:pPr>
      <w:r>
        <w:t xml:space="preserve"> </w:t>
      </w:r>
    </w:p>
    <w:p w:rsidR="00CD5BD9" w:rsidRPr="00CD5BD9" w:rsidRDefault="00CD5BD9" w:rsidP="00CD5BD9">
      <w:pPr>
        <w:rPr>
          <w:sz w:val="2"/>
          <w:szCs w:val="2"/>
        </w:rPr>
      </w:pPr>
    </w:p>
    <w:p w:rsidR="00CD5BD9" w:rsidRPr="00CD5BD9" w:rsidRDefault="00CD5BD9" w:rsidP="00CD5BD9">
      <w:pPr>
        <w:rPr>
          <w:sz w:val="2"/>
          <w:szCs w:val="2"/>
        </w:rPr>
      </w:pPr>
    </w:p>
    <w:p w:rsidR="00B107CB" w:rsidRPr="009200B0" w:rsidRDefault="00B107CB" w:rsidP="00B107CB">
      <w:pPr>
        <w:suppressAutoHyphens/>
        <w:jc w:val="center"/>
        <w:rPr>
          <w:rFonts w:ascii="Times New Roman" w:hAnsi="Times New Roman" w:cs="Times New Roman"/>
          <w:b/>
          <w:bCs/>
          <w:sz w:val="28"/>
          <w:szCs w:val="28"/>
        </w:rPr>
      </w:pPr>
      <w:r w:rsidRPr="009200B0">
        <w:rPr>
          <w:rFonts w:ascii="Times New Roman" w:hAnsi="Times New Roman" w:cs="Times New Roman"/>
          <w:b/>
          <w:bCs/>
          <w:sz w:val="28"/>
          <w:szCs w:val="28"/>
        </w:rPr>
        <w:t>АДМИНИСТРАЦИЯ ГОРОДСКОГО ПОСЕЛЕНИЯ</w:t>
      </w:r>
    </w:p>
    <w:p w:rsidR="00B107CB" w:rsidRPr="009200B0" w:rsidRDefault="00B107CB" w:rsidP="00B107CB">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МУНИЦИПАЛЬНОГО РАЙОНА</w:t>
      </w:r>
    </w:p>
    <w:p w:rsidR="00B107CB" w:rsidRPr="009200B0" w:rsidRDefault="00B107CB" w:rsidP="00B107CB">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И КРАСНОКАМЕНСКИЙ РАЙОН»</w:t>
      </w:r>
    </w:p>
    <w:p w:rsidR="00B107CB" w:rsidRPr="009200B0" w:rsidRDefault="00B107CB" w:rsidP="00B107CB">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ЗАБАЙКАЛЬСКОГО КРАЯ</w:t>
      </w:r>
    </w:p>
    <w:p w:rsidR="00B107CB" w:rsidRPr="009200B0" w:rsidRDefault="00B107CB" w:rsidP="00B107CB">
      <w:pPr>
        <w:suppressAutoHyphens/>
        <w:jc w:val="center"/>
        <w:rPr>
          <w:rFonts w:ascii="Times New Roman" w:hAnsi="Times New Roman" w:cs="Times New Roman"/>
          <w:b/>
          <w:bCs/>
          <w:sz w:val="20"/>
          <w:szCs w:val="20"/>
        </w:rPr>
      </w:pPr>
    </w:p>
    <w:p w:rsidR="00B107CB" w:rsidRPr="009200B0" w:rsidRDefault="00B107CB" w:rsidP="00B107CB">
      <w:pPr>
        <w:suppressAutoHyphens/>
        <w:jc w:val="center"/>
        <w:rPr>
          <w:rFonts w:ascii="Times New Roman" w:hAnsi="Times New Roman" w:cs="Times New Roman"/>
          <w:b/>
          <w:bCs/>
          <w:sz w:val="40"/>
          <w:szCs w:val="40"/>
        </w:rPr>
      </w:pPr>
      <w:r w:rsidRPr="009200B0">
        <w:rPr>
          <w:rFonts w:ascii="Times New Roman" w:hAnsi="Times New Roman" w:cs="Times New Roman"/>
          <w:b/>
          <w:bCs/>
          <w:sz w:val="40"/>
          <w:szCs w:val="40"/>
        </w:rPr>
        <w:t>ПОСТАНОВЛЕНИЕ</w:t>
      </w:r>
    </w:p>
    <w:p w:rsidR="00B107CB" w:rsidRPr="009200B0" w:rsidRDefault="00B107CB" w:rsidP="00B107CB">
      <w:pPr>
        <w:suppressAutoHyphens/>
        <w:jc w:val="center"/>
        <w:rPr>
          <w:rFonts w:ascii="Times New Roman" w:hAnsi="Times New Roman" w:cs="Times New Roman"/>
          <w:b/>
          <w:bCs/>
        </w:rPr>
      </w:pPr>
    </w:p>
    <w:tbl>
      <w:tblPr>
        <w:tblW w:w="9622" w:type="dxa"/>
        <w:jc w:val="center"/>
        <w:tblLook w:val="01E0"/>
      </w:tblPr>
      <w:tblGrid>
        <w:gridCol w:w="664"/>
        <w:gridCol w:w="1597"/>
        <w:gridCol w:w="1417"/>
        <w:gridCol w:w="5160"/>
        <w:gridCol w:w="784"/>
      </w:tblGrid>
      <w:tr w:rsidR="00B107CB" w:rsidRPr="009200B0" w:rsidTr="002C4092">
        <w:trPr>
          <w:jc w:val="center"/>
        </w:trPr>
        <w:tc>
          <w:tcPr>
            <w:tcW w:w="664" w:type="dxa"/>
          </w:tcPr>
          <w:p w:rsidR="00B107CB" w:rsidRPr="009200B0" w:rsidRDefault="00B107CB" w:rsidP="002C4092">
            <w:pPr>
              <w:suppressAutoHyphens/>
              <w:rPr>
                <w:rFonts w:ascii="Times New Roman" w:hAnsi="Times New Roman" w:cs="Times New Roman"/>
                <w:sz w:val="28"/>
                <w:szCs w:val="28"/>
              </w:rPr>
            </w:pPr>
            <w:r>
              <w:rPr>
                <w:rFonts w:ascii="Times New Roman" w:hAnsi="Times New Roman" w:cs="Times New Roman"/>
                <w:sz w:val="28"/>
                <w:szCs w:val="28"/>
              </w:rPr>
              <w:t>01</w:t>
            </w:r>
          </w:p>
        </w:tc>
        <w:tc>
          <w:tcPr>
            <w:tcW w:w="1597" w:type="dxa"/>
          </w:tcPr>
          <w:p w:rsidR="00B107CB" w:rsidRPr="009200B0" w:rsidRDefault="00B107CB" w:rsidP="002C4092">
            <w:pPr>
              <w:suppressAutoHyphens/>
              <w:rPr>
                <w:rFonts w:ascii="Times New Roman" w:hAnsi="Times New Roman" w:cs="Times New Roman"/>
                <w:sz w:val="28"/>
                <w:szCs w:val="28"/>
              </w:rPr>
            </w:pPr>
            <w:r>
              <w:rPr>
                <w:rFonts w:ascii="Times New Roman" w:hAnsi="Times New Roman" w:cs="Times New Roman"/>
                <w:sz w:val="28"/>
                <w:szCs w:val="28"/>
              </w:rPr>
              <w:t>декабря</w:t>
            </w:r>
          </w:p>
        </w:tc>
        <w:tc>
          <w:tcPr>
            <w:tcW w:w="1417" w:type="dxa"/>
          </w:tcPr>
          <w:p w:rsidR="00B107CB" w:rsidRPr="009200B0" w:rsidRDefault="00B107CB" w:rsidP="002C4092">
            <w:pPr>
              <w:suppressAutoHyphens/>
              <w:rPr>
                <w:rFonts w:ascii="Times New Roman" w:hAnsi="Times New Roman" w:cs="Times New Roman"/>
                <w:sz w:val="28"/>
                <w:szCs w:val="28"/>
              </w:rPr>
            </w:pPr>
            <w:r w:rsidRPr="009200B0">
              <w:rPr>
                <w:rFonts w:ascii="Times New Roman" w:hAnsi="Times New Roman" w:cs="Times New Roman"/>
                <w:sz w:val="28"/>
                <w:szCs w:val="28"/>
              </w:rPr>
              <w:t>20</w:t>
            </w:r>
            <w:r>
              <w:rPr>
                <w:rFonts w:ascii="Times New Roman" w:hAnsi="Times New Roman" w:cs="Times New Roman"/>
                <w:sz w:val="28"/>
                <w:szCs w:val="28"/>
              </w:rPr>
              <w:t>22</w:t>
            </w:r>
            <w:r w:rsidRPr="009200B0">
              <w:rPr>
                <w:rFonts w:ascii="Times New Roman" w:hAnsi="Times New Roman" w:cs="Times New Roman"/>
                <w:sz w:val="28"/>
                <w:szCs w:val="28"/>
              </w:rPr>
              <w:t xml:space="preserve"> года</w:t>
            </w:r>
          </w:p>
        </w:tc>
        <w:tc>
          <w:tcPr>
            <w:tcW w:w="5160" w:type="dxa"/>
          </w:tcPr>
          <w:p w:rsidR="00B107CB" w:rsidRPr="009200B0" w:rsidRDefault="00B107CB" w:rsidP="002C4092">
            <w:pPr>
              <w:suppressAutoHyphens/>
              <w:jc w:val="right"/>
              <w:rPr>
                <w:rFonts w:ascii="Times New Roman" w:hAnsi="Times New Roman" w:cs="Times New Roman"/>
                <w:sz w:val="28"/>
                <w:szCs w:val="28"/>
              </w:rPr>
            </w:pPr>
            <w:r w:rsidRPr="009200B0">
              <w:rPr>
                <w:rFonts w:ascii="Times New Roman" w:hAnsi="Times New Roman" w:cs="Times New Roman"/>
                <w:sz w:val="28"/>
                <w:szCs w:val="28"/>
              </w:rPr>
              <w:t>№</w:t>
            </w:r>
          </w:p>
        </w:tc>
        <w:tc>
          <w:tcPr>
            <w:tcW w:w="784" w:type="dxa"/>
          </w:tcPr>
          <w:p w:rsidR="00B107CB" w:rsidRPr="009200B0" w:rsidRDefault="00B107CB" w:rsidP="00B107CB">
            <w:pPr>
              <w:suppressAutoHyphens/>
              <w:rPr>
                <w:rFonts w:ascii="Times New Roman" w:hAnsi="Times New Roman" w:cs="Times New Roman"/>
                <w:sz w:val="28"/>
                <w:szCs w:val="28"/>
              </w:rPr>
            </w:pPr>
            <w:r>
              <w:rPr>
                <w:rFonts w:ascii="Times New Roman" w:hAnsi="Times New Roman" w:cs="Times New Roman"/>
                <w:sz w:val="28"/>
                <w:szCs w:val="28"/>
              </w:rPr>
              <w:t>1089</w:t>
            </w:r>
          </w:p>
        </w:tc>
      </w:tr>
    </w:tbl>
    <w:p w:rsidR="00B107CB" w:rsidRPr="009200B0" w:rsidRDefault="00B107CB" w:rsidP="00B107CB">
      <w:pPr>
        <w:suppressAutoHyphens/>
        <w:jc w:val="center"/>
        <w:rPr>
          <w:rFonts w:ascii="Times New Roman" w:hAnsi="Times New Roman" w:cs="Times New Roman"/>
        </w:rPr>
      </w:pPr>
    </w:p>
    <w:p w:rsidR="00B107CB" w:rsidRPr="009200B0" w:rsidRDefault="00B107CB" w:rsidP="00B107CB">
      <w:pPr>
        <w:suppressAutoHyphens/>
        <w:jc w:val="center"/>
        <w:rPr>
          <w:rFonts w:ascii="Times New Roman" w:hAnsi="Times New Roman" w:cs="Times New Roman"/>
          <w:sz w:val="28"/>
          <w:szCs w:val="28"/>
        </w:rPr>
      </w:pPr>
      <w:r w:rsidRPr="009200B0">
        <w:rPr>
          <w:rFonts w:ascii="Times New Roman" w:hAnsi="Times New Roman" w:cs="Times New Roman"/>
          <w:sz w:val="28"/>
          <w:szCs w:val="28"/>
        </w:rPr>
        <w:t>г. Краснокаменск</w:t>
      </w:r>
    </w:p>
    <w:p w:rsidR="00B107CB" w:rsidRPr="009200B0" w:rsidRDefault="00B107CB" w:rsidP="00B107CB">
      <w:pPr>
        <w:suppressAutoHyphens/>
        <w:rPr>
          <w:rFonts w:ascii="Times New Roman" w:hAnsi="Times New Roman" w:cs="Times New Roman"/>
          <w:sz w:val="28"/>
          <w:szCs w:val="28"/>
        </w:rPr>
      </w:pPr>
    </w:p>
    <w:p w:rsidR="00B107CB" w:rsidRPr="002852F8" w:rsidRDefault="00B107CB" w:rsidP="00B107CB">
      <w:pPr>
        <w:suppressAutoHyphens/>
        <w:ind w:firstLine="709"/>
        <w:jc w:val="both"/>
        <w:rPr>
          <w:rFonts w:ascii="Times New Roman" w:hAnsi="Times New Roman" w:cs="Times New Roman"/>
          <w:b/>
          <w:color w:val="auto"/>
          <w:sz w:val="28"/>
          <w:szCs w:val="28"/>
        </w:rPr>
      </w:pPr>
      <w:r w:rsidRPr="009200B0">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B107CB">
        <w:rPr>
          <w:rFonts w:ascii="Times New Roman" w:hAnsi="Times New Roman" w:cs="Times New Roman"/>
          <w:b/>
          <w:color w:val="auto"/>
          <w:sz w:val="28"/>
          <w:szCs w:val="28"/>
        </w:rPr>
        <w:t>Согласование проведения переустройства и (или) перепланировки помещения в многоквартирном доме»</w:t>
      </w:r>
      <w:r w:rsidRPr="00B107CB">
        <w:rPr>
          <w:rFonts w:ascii="Times New Roman" w:hAnsi="Times New Roman" w:cs="Times New Roman"/>
          <w:b/>
          <w:kern w:val="28"/>
          <w:sz w:val="28"/>
          <w:szCs w:val="28"/>
        </w:rPr>
        <w:t xml:space="preserve"> на территории городского поселения «Город Краснокаменск»</w:t>
      </w:r>
    </w:p>
    <w:p w:rsidR="00B107CB" w:rsidRPr="009200B0" w:rsidRDefault="00B107CB" w:rsidP="00B107CB">
      <w:pPr>
        <w:rPr>
          <w:rFonts w:ascii="Times New Roman" w:hAnsi="Times New Roman" w:cs="Times New Roman"/>
          <w:sz w:val="28"/>
          <w:szCs w:val="28"/>
        </w:rPr>
      </w:pPr>
    </w:p>
    <w:p w:rsidR="00B107CB" w:rsidRPr="009200B0" w:rsidRDefault="00B107CB" w:rsidP="00B107CB">
      <w:pPr>
        <w:suppressAutoHyphens/>
        <w:ind w:right="-1" w:firstLine="708"/>
        <w:jc w:val="both"/>
        <w:rPr>
          <w:rFonts w:ascii="Times New Roman" w:hAnsi="Times New Roman" w:cs="Times New Roman"/>
          <w:b/>
          <w:sz w:val="28"/>
          <w:szCs w:val="28"/>
        </w:rPr>
      </w:pPr>
      <w:r w:rsidRPr="009200B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 </w:t>
      </w:r>
      <w:proofErr w:type="spellStart"/>
      <w:r w:rsidRPr="009200B0">
        <w:rPr>
          <w:rFonts w:ascii="Times New Roman" w:hAnsi="Times New Roman" w:cs="Times New Roman"/>
          <w:b/>
          <w:sz w:val="28"/>
          <w:szCs w:val="28"/>
        </w:rPr>
        <w:t>п</w:t>
      </w:r>
      <w:proofErr w:type="spellEnd"/>
      <w:r w:rsidRPr="009200B0">
        <w:rPr>
          <w:rFonts w:ascii="Times New Roman" w:hAnsi="Times New Roman" w:cs="Times New Roman"/>
          <w:b/>
          <w:sz w:val="28"/>
          <w:szCs w:val="28"/>
        </w:rPr>
        <w:t xml:space="preserve"> о с т а </w:t>
      </w:r>
      <w:proofErr w:type="spellStart"/>
      <w:r w:rsidRPr="009200B0">
        <w:rPr>
          <w:rFonts w:ascii="Times New Roman" w:hAnsi="Times New Roman" w:cs="Times New Roman"/>
          <w:b/>
          <w:sz w:val="28"/>
          <w:szCs w:val="28"/>
        </w:rPr>
        <w:t>н</w:t>
      </w:r>
      <w:proofErr w:type="spellEnd"/>
      <w:r w:rsidRPr="009200B0">
        <w:rPr>
          <w:rFonts w:ascii="Times New Roman" w:hAnsi="Times New Roman" w:cs="Times New Roman"/>
          <w:b/>
          <w:sz w:val="28"/>
          <w:szCs w:val="28"/>
        </w:rPr>
        <w:t xml:space="preserve"> о в л я ю:</w:t>
      </w:r>
    </w:p>
    <w:p w:rsidR="00B107CB" w:rsidRPr="009200B0" w:rsidRDefault="00B107CB" w:rsidP="00B107CB">
      <w:pPr>
        <w:suppressAutoHyphens/>
        <w:ind w:right="98" w:firstLine="709"/>
        <w:rPr>
          <w:rFonts w:ascii="Times New Roman" w:hAnsi="Times New Roman" w:cs="Times New Roman"/>
          <w:sz w:val="28"/>
          <w:szCs w:val="28"/>
        </w:rPr>
      </w:pPr>
    </w:p>
    <w:p w:rsidR="00B107CB" w:rsidRPr="009200B0" w:rsidRDefault="00B107CB" w:rsidP="00B107CB">
      <w:pPr>
        <w:suppressAutoHyphens/>
        <w:ind w:firstLine="709"/>
        <w:jc w:val="both"/>
        <w:rPr>
          <w:rFonts w:ascii="Times New Roman" w:hAnsi="Times New Roman" w:cs="Times New Roman"/>
          <w:sz w:val="28"/>
          <w:szCs w:val="28"/>
        </w:rPr>
      </w:pPr>
      <w:r w:rsidRPr="009200B0">
        <w:rPr>
          <w:rFonts w:ascii="Times New Roman" w:hAnsi="Times New Roman" w:cs="Times New Roman"/>
          <w:sz w:val="28"/>
          <w:szCs w:val="28"/>
        </w:rPr>
        <w:t>1. Утвердить административный регламент предоставления муниципальной услуги «</w:t>
      </w:r>
      <w:r w:rsidRPr="00B107CB">
        <w:rPr>
          <w:rFonts w:ascii="Times New Roman" w:hAnsi="Times New Roman" w:cs="Times New Roman"/>
          <w:color w:val="auto"/>
          <w:sz w:val="28"/>
          <w:szCs w:val="28"/>
        </w:rPr>
        <w:t>Согласование проведения переустройства и (или) перепланировки помещения в многоквартирном доме»</w:t>
      </w:r>
      <w:r w:rsidRPr="00B107CB">
        <w:rPr>
          <w:rFonts w:ascii="Times New Roman" w:hAnsi="Times New Roman" w:cs="Times New Roman"/>
          <w:kern w:val="28"/>
          <w:sz w:val="28"/>
          <w:szCs w:val="28"/>
        </w:rPr>
        <w:t xml:space="preserve"> на территории городского поселения «Город Краснокаменск»</w:t>
      </w:r>
      <w:r w:rsidRPr="009200B0">
        <w:rPr>
          <w:rFonts w:ascii="Times New Roman" w:hAnsi="Times New Roman" w:cs="Times New Roman"/>
          <w:sz w:val="28"/>
          <w:szCs w:val="28"/>
        </w:rPr>
        <w:t xml:space="preserve"> (прилагается).</w:t>
      </w:r>
    </w:p>
    <w:p w:rsidR="00B107CB" w:rsidRPr="009200B0" w:rsidRDefault="00B107CB" w:rsidP="00B107CB">
      <w:pPr>
        <w:tabs>
          <w:tab w:val="right" w:pos="9355"/>
        </w:tabs>
        <w:suppressAutoHyphens/>
        <w:ind w:firstLine="720"/>
        <w:jc w:val="both"/>
        <w:rPr>
          <w:rFonts w:ascii="Times New Roman" w:hAnsi="Times New Roman" w:cs="Times New Roman"/>
          <w:sz w:val="28"/>
          <w:szCs w:val="28"/>
        </w:rPr>
      </w:pPr>
      <w:r w:rsidRPr="009200B0">
        <w:rPr>
          <w:rFonts w:ascii="Times New Roman" w:hAnsi="Times New Roman" w:cs="Times New Roman"/>
          <w:sz w:val="28"/>
          <w:szCs w:val="28"/>
        </w:rPr>
        <w:t xml:space="preserve">2.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 </w:t>
      </w:r>
      <w:hyperlink r:id="rId8" w:history="1">
        <w:r w:rsidRPr="009200B0">
          <w:rPr>
            <w:rStyle w:val="a3"/>
            <w:rFonts w:ascii="Times New Roman" w:hAnsi="Times New Roman" w:cs="Times New Roman"/>
            <w:color w:val="auto"/>
            <w:sz w:val="28"/>
            <w:szCs w:val="28"/>
            <w:lang w:val="en-US"/>
          </w:rPr>
          <w:t>www</w:t>
        </w:r>
        <w:r w:rsidRPr="009200B0">
          <w:rPr>
            <w:rStyle w:val="a3"/>
            <w:rFonts w:ascii="Times New Roman" w:hAnsi="Times New Roman" w:cs="Times New Roman"/>
            <w:color w:val="auto"/>
            <w:sz w:val="28"/>
            <w:szCs w:val="28"/>
          </w:rPr>
          <w:t>.</w:t>
        </w:r>
        <w:proofErr w:type="spellStart"/>
        <w:r w:rsidRPr="009200B0">
          <w:rPr>
            <w:rStyle w:val="a3"/>
            <w:rFonts w:ascii="Times New Roman" w:hAnsi="Times New Roman" w:cs="Times New Roman"/>
            <w:color w:val="auto"/>
            <w:sz w:val="28"/>
            <w:szCs w:val="28"/>
          </w:rPr>
          <w:t>красно-каменск.рф</w:t>
        </w:r>
        <w:proofErr w:type="spellEnd"/>
      </w:hyperlink>
      <w:r w:rsidRPr="009200B0">
        <w:rPr>
          <w:rFonts w:ascii="Times New Roman" w:hAnsi="Times New Roman" w:cs="Times New Roman"/>
          <w:sz w:val="28"/>
          <w:szCs w:val="28"/>
        </w:rPr>
        <w:t>.</w:t>
      </w:r>
    </w:p>
    <w:p w:rsidR="00B107CB" w:rsidRPr="009200B0" w:rsidRDefault="00B107CB" w:rsidP="00B107CB">
      <w:pPr>
        <w:suppressAutoHyphens/>
        <w:ind w:right="98"/>
        <w:rPr>
          <w:rFonts w:ascii="Times New Roman" w:hAnsi="Times New Roman" w:cs="Times New Roman"/>
          <w:sz w:val="28"/>
          <w:szCs w:val="28"/>
        </w:rPr>
      </w:pPr>
    </w:p>
    <w:p w:rsidR="00B107CB" w:rsidRPr="009200B0" w:rsidRDefault="00B107CB" w:rsidP="00B107CB">
      <w:pPr>
        <w:suppressAutoHyphens/>
        <w:ind w:right="98"/>
        <w:rPr>
          <w:rFonts w:ascii="Times New Roman" w:hAnsi="Times New Roman" w:cs="Times New Roman"/>
          <w:sz w:val="28"/>
          <w:szCs w:val="28"/>
        </w:rPr>
      </w:pPr>
    </w:p>
    <w:p w:rsidR="00B107CB" w:rsidRPr="009200B0" w:rsidRDefault="00B107CB" w:rsidP="00B107CB">
      <w:pPr>
        <w:suppressAutoHyphens/>
        <w:ind w:right="98"/>
        <w:rPr>
          <w:rFonts w:ascii="Times New Roman" w:hAnsi="Times New Roman" w:cs="Times New Roman"/>
          <w:sz w:val="28"/>
          <w:szCs w:val="28"/>
        </w:rPr>
      </w:pPr>
    </w:p>
    <w:p w:rsidR="00B107CB" w:rsidRPr="009200B0" w:rsidRDefault="00B107CB" w:rsidP="00B107CB">
      <w:pPr>
        <w:suppressAutoHyphens/>
        <w:rPr>
          <w:rFonts w:ascii="Times New Roman" w:hAnsi="Times New Roman" w:cs="Times New Roman"/>
          <w:sz w:val="28"/>
          <w:szCs w:val="28"/>
        </w:rPr>
      </w:pPr>
      <w:r w:rsidRPr="009200B0">
        <w:rPr>
          <w:rFonts w:ascii="Times New Roman" w:hAnsi="Times New Roman" w:cs="Times New Roman"/>
          <w:sz w:val="28"/>
          <w:szCs w:val="28"/>
        </w:rPr>
        <w:t>Глава городского поселения</w:t>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t xml:space="preserve"> И.Г. Мудрак</w:t>
      </w:r>
    </w:p>
    <w:p w:rsidR="00B107CB" w:rsidRDefault="00B107CB" w:rsidP="00B107CB">
      <w:pPr>
        <w:jc w:val="both"/>
        <w:rPr>
          <w:rFonts w:ascii="Times New Roman" w:hAnsi="Times New Roman" w:cs="Times New Roman"/>
          <w:sz w:val="28"/>
          <w:szCs w:val="28"/>
        </w:rPr>
      </w:pPr>
      <w:r>
        <w:rPr>
          <w:rFonts w:ascii="Times New Roman" w:hAnsi="Times New Roman" w:cs="Times New Roman"/>
          <w:sz w:val="28"/>
          <w:szCs w:val="28"/>
        </w:rPr>
        <w:br w:type="page"/>
      </w:r>
    </w:p>
    <w:p w:rsidR="00B107CB" w:rsidRDefault="00B107CB" w:rsidP="00B107CB">
      <w:pPr>
        <w:jc w:val="both"/>
        <w:rPr>
          <w:rFonts w:ascii="Times New Roman" w:hAnsi="Times New Roman" w:cs="Times New Roman"/>
          <w:sz w:val="28"/>
          <w:szCs w:val="28"/>
        </w:rPr>
        <w:sectPr w:rsidR="00B107CB" w:rsidSect="005937B8">
          <w:headerReference w:type="even" r:id="rId9"/>
          <w:headerReference w:type="default" r:id="rId10"/>
          <w:footerReference w:type="default" r:id="rId11"/>
          <w:headerReference w:type="first" r:id="rId12"/>
          <w:type w:val="continuous"/>
          <w:pgSz w:w="11907" w:h="16840" w:code="9"/>
          <w:pgMar w:top="851" w:right="851" w:bottom="851" w:left="1588" w:header="0" w:footer="6" w:gutter="0"/>
          <w:cols w:space="720"/>
          <w:noEndnote/>
          <w:titlePg/>
          <w:docGrid w:linePitch="360"/>
        </w:sectPr>
      </w:pPr>
    </w:p>
    <w:p w:rsidR="00B36909" w:rsidRPr="00403EF5" w:rsidRDefault="00B36909" w:rsidP="003130F0">
      <w:pPr>
        <w:suppressAutoHyphens/>
        <w:spacing w:line="360" w:lineRule="auto"/>
        <w:ind w:left="4536" w:right="96"/>
        <w:jc w:val="center"/>
        <w:rPr>
          <w:rFonts w:ascii="Times New Roman" w:hAnsi="Times New Roman" w:cs="Times New Roman"/>
          <w:sz w:val="28"/>
          <w:szCs w:val="28"/>
        </w:rPr>
      </w:pPr>
      <w:r w:rsidRPr="00403EF5">
        <w:rPr>
          <w:rFonts w:ascii="Times New Roman" w:hAnsi="Times New Roman" w:cs="Times New Roman"/>
          <w:sz w:val="28"/>
          <w:szCs w:val="28"/>
        </w:rPr>
        <w:lastRenderedPageBreak/>
        <w:t>ПРИЛОЖЕНИЕ</w:t>
      </w:r>
    </w:p>
    <w:p w:rsidR="00B36909" w:rsidRPr="00403EF5" w:rsidRDefault="00B36909" w:rsidP="003130F0">
      <w:pPr>
        <w:suppressAutoHyphens/>
        <w:ind w:left="4536" w:right="98"/>
        <w:jc w:val="center"/>
        <w:rPr>
          <w:rFonts w:ascii="Times New Roman" w:hAnsi="Times New Roman" w:cs="Times New Roman"/>
          <w:sz w:val="28"/>
          <w:szCs w:val="28"/>
        </w:rPr>
      </w:pPr>
      <w:r w:rsidRPr="00403EF5">
        <w:rPr>
          <w:rFonts w:ascii="Times New Roman" w:hAnsi="Times New Roman" w:cs="Times New Roman"/>
          <w:sz w:val="28"/>
          <w:szCs w:val="28"/>
        </w:rPr>
        <w:t xml:space="preserve">к </w:t>
      </w:r>
      <w:r w:rsidR="00B107CB">
        <w:rPr>
          <w:rFonts w:ascii="Times New Roman" w:hAnsi="Times New Roman" w:cs="Times New Roman"/>
          <w:sz w:val="28"/>
          <w:szCs w:val="28"/>
        </w:rPr>
        <w:t>Постановлению</w:t>
      </w:r>
      <w:r w:rsidRPr="00403EF5">
        <w:rPr>
          <w:rFonts w:ascii="Times New Roman" w:hAnsi="Times New Roman" w:cs="Times New Roman"/>
          <w:sz w:val="28"/>
          <w:szCs w:val="28"/>
        </w:rPr>
        <w:t xml:space="preserve"> Администрации городского поселения «Город Краснокаменск»</w:t>
      </w:r>
    </w:p>
    <w:p w:rsidR="00B36909" w:rsidRPr="00403EF5" w:rsidRDefault="00B36909" w:rsidP="00B36909">
      <w:pPr>
        <w:suppressAutoHyphens/>
        <w:ind w:left="5103" w:right="98"/>
        <w:jc w:val="center"/>
        <w:rPr>
          <w:rFonts w:ascii="Times New Roman" w:hAnsi="Times New Roman" w:cs="Times New Roman"/>
          <w:sz w:val="28"/>
          <w:szCs w:val="28"/>
        </w:rPr>
      </w:pPr>
      <w:r w:rsidRPr="00403EF5">
        <w:rPr>
          <w:rFonts w:ascii="Times New Roman" w:eastAsia="Lucida Sans Unicode" w:hAnsi="Times New Roman" w:cs="Times New Roman"/>
          <w:sz w:val="28"/>
          <w:szCs w:val="28"/>
          <w:lang w:eastAsia="en-US" w:bidi="en-US"/>
        </w:rPr>
        <w:t>муниципального района «Город Краснокаменск и Краснокаменский район» Забайкальского края</w:t>
      </w:r>
    </w:p>
    <w:p w:rsidR="00B36909" w:rsidRPr="00403EF5" w:rsidRDefault="00B36909" w:rsidP="00B36909">
      <w:pPr>
        <w:pStyle w:val="ConsPlusNormal"/>
        <w:widowControl/>
        <w:ind w:left="4536" w:hanging="142"/>
        <w:jc w:val="center"/>
        <w:rPr>
          <w:rFonts w:ascii="Times New Roman" w:hAnsi="Times New Roman" w:cs="Times New Roman"/>
          <w:i/>
          <w:sz w:val="28"/>
          <w:szCs w:val="28"/>
        </w:rPr>
      </w:pPr>
      <w:r w:rsidRPr="00403EF5">
        <w:rPr>
          <w:rFonts w:ascii="Times New Roman" w:hAnsi="Times New Roman" w:cs="Times New Roman"/>
          <w:color w:val="000000"/>
          <w:sz w:val="28"/>
          <w:szCs w:val="28"/>
        </w:rPr>
        <w:t xml:space="preserve">от « </w:t>
      </w:r>
      <w:r w:rsidR="00B107CB">
        <w:rPr>
          <w:rFonts w:ascii="Times New Roman" w:hAnsi="Times New Roman" w:cs="Times New Roman"/>
          <w:color w:val="000000"/>
          <w:sz w:val="28"/>
          <w:szCs w:val="28"/>
        </w:rPr>
        <w:t>01</w:t>
      </w:r>
      <w:r w:rsidRPr="00403EF5">
        <w:rPr>
          <w:rFonts w:ascii="Times New Roman" w:hAnsi="Times New Roman" w:cs="Times New Roman"/>
          <w:color w:val="000000"/>
          <w:sz w:val="28"/>
          <w:szCs w:val="28"/>
        </w:rPr>
        <w:t xml:space="preserve"> » </w:t>
      </w:r>
      <w:r w:rsidR="00B107CB">
        <w:rPr>
          <w:rFonts w:ascii="Times New Roman" w:hAnsi="Times New Roman" w:cs="Times New Roman"/>
          <w:color w:val="000000"/>
          <w:sz w:val="28"/>
          <w:szCs w:val="28"/>
        </w:rPr>
        <w:t>дека</w:t>
      </w:r>
      <w:r>
        <w:rPr>
          <w:rFonts w:ascii="Times New Roman" w:hAnsi="Times New Roman" w:cs="Times New Roman"/>
          <w:color w:val="000000"/>
          <w:sz w:val="28"/>
          <w:szCs w:val="28"/>
        </w:rPr>
        <w:t xml:space="preserve">бря </w:t>
      </w:r>
      <w:r w:rsidRPr="00403EF5">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403EF5">
        <w:rPr>
          <w:rFonts w:ascii="Times New Roman" w:hAnsi="Times New Roman" w:cs="Times New Roman"/>
          <w:color w:val="000000"/>
          <w:sz w:val="28"/>
          <w:szCs w:val="28"/>
        </w:rPr>
        <w:t xml:space="preserve"> года № </w:t>
      </w:r>
      <w:r w:rsidR="00B107CB">
        <w:rPr>
          <w:rFonts w:ascii="Times New Roman" w:hAnsi="Times New Roman" w:cs="Times New Roman"/>
          <w:color w:val="000000"/>
          <w:sz w:val="28"/>
          <w:szCs w:val="28"/>
        </w:rPr>
        <w:t>1089</w:t>
      </w:r>
    </w:p>
    <w:p w:rsidR="00215EA3" w:rsidRDefault="00215EA3">
      <w:pPr>
        <w:pStyle w:val="32"/>
        <w:shd w:val="clear" w:color="auto" w:fill="auto"/>
        <w:spacing w:after="198" w:line="230" w:lineRule="exact"/>
        <w:ind w:left="20" w:firstLine="560"/>
        <w:jc w:val="both"/>
        <w:rPr>
          <w:b/>
        </w:rPr>
      </w:pPr>
    </w:p>
    <w:p w:rsidR="007463F4" w:rsidRDefault="00B36909" w:rsidP="007463F4">
      <w:pPr>
        <w:jc w:val="center"/>
        <w:rPr>
          <w:rFonts w:ascii="Times New Roman" w:hAnsi="Times New Roman" w:cs="Times New Roman"/>
          <w:b/>
          <w:kern w:val="28"/>
          <w:sz w:val="28"/>
          <w:szCs w:val="28"/>
        </w:rPr>
      </w:pPr>
      <w:r>
        <w:rPr>
          <w:rFonts w:ascii="Times New Roman" w:hAnsi="Times New Roman" w:cs="Times New Roman"/>
          <w:b/>
          <w:color w:val="auto"/>
          <w:sz w:val="28"/>
          <w:szCs w:val="28"/>
        </w:rPr>
        <w:t>А</w:t>
      </w:r>
      <w:r w:rsidRPr="00DC3994">
        <w:rPr>
          <w:rFonts w:ascii="Times New Roman" w:hAnsi="Times New Roman" w:cs="Times New Roman"/>
          <w:b/>
          <w:color w:val="auto"/>
          <w:sz w:val="28"/>
          <w:szCs w:val="28"/>
        </w:rPr>
        <w:t>дминистративн</w:t>
      </w:r>
      <w:r w:rsidR="00B107CB">
        <w:rPr>
          <w:rFonts w:ascii="Times New Roman" w:hAnsi="Times New Roman" w:cs="Times New Roman"/>
          <w:b/>
          <w:color w:val="auto"/>
          <w:sz w:val="28"/>
          <w:szCs w:val="28"/>
        </w:rPr>
        <w:t>ый</w:t>
      </w:r>
      <w:r w:rsidRPr="00DC3994">
        <w:rPr>
          <w:rFonts w:ascii="Times New Roman" w:hAnsi="Times New Roman" w:cs="Times New Roman"/>
          <w:b/>
          <w:color w:val="auto"/>
          <w:sz w:val="28"/>
          <w:szCs w:val="28"/>
        </w:rPr>
        <w:t xml:space="preserve"> регламент предоставления муниципальной услуги «</w:t>
      </w:r>
      <w:r w:rsidR="003130F0">
        <w:rPr>
          <w:rFonts w:ascii="Times New Roman" w:hAnsi="Times New Roman" w:cs="Times New Roman"/>
          <w:b/>
          <w:color w:val="auto"/>
          <w:sz w:val="28"/>
          <w:szCs w:val="28"/>
        </w:rPr>
        <w:t>С</w:t>
      </w:r>
      <w:r w:rsidRPr="00DC3994">
        <w:rPr>
          <w:rFonts w:ascii="Times New Roman" w:hAnsi="Times New Roman" w:cs="Times New Roman"/>
          <w:b/>
          <w:color w:val="auto"/>
          <w:sz w:val="28"/>
          <w:szCs w:val="28"/>
        </w:rPr>
        <w:t>огласование проведения переустройства и (или) перепланировки помещения в многоквартирном доме</w:t>
      </w:r>
      <w:r>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на территории городского поселения «Город Краснокаменск»</w:t>
      </w:r>
    </w:p>
    <w:p w:rsidR="00B36909" w:rsidRPr="007463F4" w:rsidRDefault="00B36909" w:rsidP="007463F4">
      <w:pPr>
        <w:jc w:val="center"/>
        <w:rPr>
          <w:b/>
        </w:rPr>
      </w:pPr>
    </w:p>
    <w:p w:rsidR="00C75FD4" w:rsidRDefault="00C75FD4" w:rsidP="00744F09">
      <w:pPr>
        <w:pStyle w:val="32"/>
        <w:shd w:val="clear" w:color="auto" w:fill="auto"/>
        <w:spacing w:after="0" w:line="240" w:lineRule="auto"/>
        <w:ind w:firstLine="560"/>
        <w:contextualSpacing/>
        <w:rPr>
          <w:b/>
          <w:sz w:val="28"/>
          <w:szCs w:val="28"/>
        </w:rPr>
      </w:pPr>
      <w:r w:rsidRPr="00DF0154">
        <w:rPr>
          <w:b/>
          <w:sz w:val="28"/>
          <w:szCs w:val="28"/>
        </w:rPr>
        <w:t>1.Общие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регулирования административного регламента.</w:t>
      </w:r>
    </w:p>
    <w:p w:rsidR="00B963F7" w:rsidRPr="00DF0154" w:rsidRDefault="00626881"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Pr>
          <w:sz w:val="28"/>
          <w:szCs w:val="28"/>
        </w:rPr>
        <w:t>Настоящий а</w:t>
      </w:r>
      <w:r w:rsidR="00136BE0" w:rsidRPr="00DF0154">
        <w:rPr>
          <w:sz w:val="28"/>
          <w:szCs w:val="28"/>
        </w:rPr>
        <w:t xml:space="preserve">дминистративный регламент предоставления муниципальной услуги </w:t>
      </w:r>
      <w:r w:rsidR="00744F09">
        <w:rPr>
          <w:sz w:val="28"/>
          <w:szCs w:val="28"/>
        </w:rPr>
        <w:t>«</w:t>
      </w:r>
      <w:r w:rsidR="00136BE0" w:rsidRPr="00DF0154">
        <w:rPr>
          <w:sz w:val="28"/>
          <w:szCs w:val="28"/>
        </w:rPr>
        <w:t>Согласование проведения переустройства и (или) перепланировки помещения в многоквартирном доме</w:t>
      </w:r>
      <w:r w:rsidR="00744F09">
        <w:rPr>
          <w:sz w:val="28"/>
          <w:szCs w:val="28"/>
        </w:rPr>
        <w:t>»</w:t>
      </w:r>
      <w:r w:rsidR="00136BE0" w:rsidRPr="00DF0154">
        <w:rPr>
          <w:sz w:val="28"/>
          <w:szCs w:val="28"/>
        </w:rPr>
        <w:t xml:space="preserve"> </w:t>
      </w:r>
      <w:r w:rsidR="00136BE0" w:rsidRPr="003E55E9">
        <w:rPr>
          <w:color w:val="000000" w:themeColor="text1"/>
          <w:sz w:val="28"/>
          <w:szCs w:val="28"/>
        </w:rPr>
        <w:t>(далее - административный регламент, муниципальная услуга)</w:t>
      </w:r>
      <w:r w:rsidR="00136BE0" w:rsidRPr="00DF0154">
        <w:rPr>
          <w:sz w:val="28"/>
          <w:szCs w:val="28"/>
        </w:rPr>
        <w:t xml:space="preserve"> устанавливает порядок и стандарт предоставления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последовательность взаимодействия между </w:t>
      </w:r>
      <w:r w:rsidR="00626881">
        <w:rPr>
          <w:sz w:val="28"/>
          <w:szCs w:val="28"/>
        </w:rPr>
        <w:t>А</w:t>
      </w:r>
      <w:r w:rsidR="006B280C" w:rsidRPr="00626881">
        <w:rPr>
          <w:sz w:val="28"/>
          <w:szCs w:val="28"/>
        </w:rPr>
        <w:t>дминистрацией</w:t>
      </w:r>
      <w:r w:rsidR="006B280C">
        <w:rPr>
          <w:sz w:val="28"/>
          <w:szCs w:val="28"/>
        </w:rPr>
        <w:t xml:space="preserve"> </w:t>
      </w:r>
      <w:r w:rsidR="00626881">
        <w:rPr>
          <w:sz w:val="28"/>
          <w:szCs w:val="28"/>
        </w:rPr>
        <w:t xml:space="preserve">городского поселения «Город Краснокаменск» </w:t>
      </w:r>
      <w:r w:rsidR="006B280C">
        <w:rPr>
          <w:sz w:val="28"/>
          <w:szCs w:val="28"/>
        </w:rPr>
        <w:t xml:space="preserve">(далее - </w:t>
      </w:r>
      <w:r w:rsidRPr="00134E7B">
        <w:rPr>
          <w:color w:val="000000" w:themeColor="text1"/>
          <w:sz w:val="28"/>
          <w:szCs w:val="28"/>
        </w:rPr>
        <w:t>уполномоченны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w:t>
      </w:r>
      <w:r w:rsidR="00FC117F">
        <w:rPr>
          <w:sz w:val="28"/>
          <w:szCs w:val="28"/>
        </w:rPr>
        <w:t xml:space="preserve"> и</w:t>
      </w:r>
      <w:r w:rsidRPr="00DF0154">
        <w:rPr>
          <w:sz w:val="28"/>
          <w:szCs w:val="28"/>
        </w:rPr>
        <w:t xml:space="preserve">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00B107CB">
        <w:rPr>
          <w:sz w:val="28"/>
          <w:szCs w:val="28"/>
        </w:rPr>
        <w:t xml:space="preserve"> </w:t>
      </w:r>
      <w:r w:rsidRPr="004C253F">
        <w:rPr>
          <w:sz w:val="28"/>
          <w:szCs w:val="28"/>
        </w:rPr>
        <w:t>заявителей.</w:t>
      </w:r>
    </w:p>
    <w:p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lastRenderedPageBreak/>
        <w:t>Требования к порядку информирования о предоставлении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1.6.1. Информация о порядке и условиях информирования предоставления муниципальной услуги предоставляется:</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специалистом </w:t>
      </w:r>
      <w:r w:rsidRPr="00BB6D01">
        <w:rPr>
          <w:color w:val="000000" w:themeColor="text1"/>
          <w:sz w:val="28"/>
          <w:szCs w:val="28"/>
        </w:rPr>
        <w:t>уполномоченного органа</w:t>
      </w:r>
      <w:r w:rsidRPr="00DF0154">
        <w:rPr>
          <w:sz w:val="28"/>
          <w:szCs w:val="28"/>
        </w:rPr>
        <w:t xml:space="preserve"> при непосредственном обращении заявителя или его представителя </w:t>
      </w:r>
      <w:r w:rsidRPr="00BB6D01">
        <w:rPr>
          <w:color w:val="000000" w:themeColor="text1"/>
          <w:sz w:val="28"/>
          <w:szCs w:val="28"/>
        </w:rPr>
        <w:t>в уполномоченный орган</w:t>
      </w:r>
      <w:r w:rsidRPr="00DF0154">
        <w:rPr>
          <w:sz w:val="28"/>
          <w:szCs w:val="28"/>
        </w:rPr>
        <w:t xml:space="preserve"> или посредством телефонной связи, в том числе путем размещения на официальном сайте </w:t>
      </w:r>
      <w:r w:rsidRPr="00BB6D01">
        <w:rPr>
          <w:color w:val="000000" w:themeColor="text1"/>
          <w:sz w:val="28"/>
          <w:szCs w:val="28"/>
        </w:rPr>
        <w:t>уполномоченного органа</w:t>
      </w:r>
      <w:r w:rsidRPr="00DF0154">
        <w:rPr>
          <w:sz w:val="28"/>
          <w:szCs w:val="28"/>
        </w:rPr>
        <w:t xml:space="preserve"> 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w:t>
      </w:r>
      <w:r w:rsidR="00B36909">
        <w:rPr>
          <w:sz w:val="28"/>
          <w:szCs w:val="28"/>
          <w:lang w:val="en-US"/>
        </w:rPr>
        <w:t>www</w:t>
      </w:r>
      <w:r w:rsidR="00B36909" w:rsidRPr="00B36909">
        <w:rPr>
          <w:sz w:val="28"/>
          <w:szCs w:val="28"/>
        </w:rPr>
        <w:t>.</w:t>
      </w:r>
      <w:r w:rsidR="00B36909">
        <w:rPr>
          <w:sz w:val="28"/>
          <w:szCs w:val="28"/>
        </w:rPr>
        <w:t xml:space="preserve">красно-каменск.рф </w:t>
      </w:r>
      <w:r w:rsidRPr="00DF0154">
        <w:rPr>
          <w:sz w:val="28"/>
          <w:szCs w:val="28"/>
        </w:rPr>
        <w:t xml:space="preserve">(далее - </w:t>
      </w:r>
      <w:r w:rsidRPr="00BB6D01">
        <w:rPr>
          <w:color w:val="000000" w:themeColor="text1"/>
          <w:sz w:val="28"/>
          <w:szCs w:val="28"/>
        </w:rPr>
        <w:t>официальный сайт уполномоченного органа</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Pr="00B36909" w:rsidRDefault="00136BE0" w:rsidP="00215EA3">
      <w:pPr>
        <w:pStyle w:val="32"/>
        <w:shd w:val="clear" w:color="auto" w:fill="auto"/>
        <w:spacing w:after="0" w:line="240" w:lineRule="auto"/>
        <w:ind w:firstLine="540"/>
        <w:contextualSpacing/>
        <w:jc w:val="both"/>
        <w:rPr>
          <w:color w:val="auto"/>
          <w:sz w:val="28"/>
          <w:szCs w:val="28"/>
        </w:rPr>
      </w:pPr>
      <w:r w:rsidRPr="00DF0154">
        <w:rPr>
          <w:sz w:val="28"/>
          <w:szCs w:val="28"/>
        </w:rPr>
        <w:t xml:space="preserve">1.3.2. 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 xml:space="preserve">уполномоченного органа размещена на официальном сайте уполномоченного </w:t>
      </w:r>
      <w:r w:rsidRPr="00B36909">
        <w:rPr>
          <w:color w:val="auto"/>
          <w:sz w:val="28"/>
          <w:szCs w:val="28"/>
        </w:rPr>
        <w:t>органа</w:t>
      </w:r>
      <w:r w:rsidR="00BB6D01" w:rsidRPr="00B36909">
        <w:rPr>
          <w:color w:val="auto"/>
          <w:sz w:val="28"/>
          <w:szCs w:val="28"/>
        </w:rPr>
        <w:t xml:space="preserve"> http://</w:t>
      </w:r>
      <w:r w:rsidR="00B36909" w:rsidRPr="00B36909">
        <w:rPr>
          <w:rFonts w:hint="eastAsia"/>
          <w:color w:val="auto"/>
          <w:sz w:val="28"/>
          <w:szCs w:val="28"/>
        </w:rPr>
        <w:t xml:space="preserve"> </w:t>
      </w:r>
      <w:r w:rsidR="00B36909" w:rsidRPr="00B36909">
        <w:rPr>
          <w:rFonts w:hint="eastAsia"/>
          <w:color w:val="auto"/>
          <w:sz w:val="28"/>
          <w:szCs w:val="28"/>
          <w:lang w:val="en-US"/>
        </w:rPr>
        <w:t>www</w:t>
      </w:r>
      <w:r w:rsidR="00B36909" w:rsidRPr="00B36909">
        <w:rPr>
          <w:rFonts w:hint="eastAsia"/>
          <w:color w:val="auto"/>
          <w:sz w:val="28"/>
          <w:szCs w:val="28"/>
        </w:rPr>
        <w:t>.красно-каменск.рф</w:t>
      </w:r>
      <w:r w:rsidRPr="00B36909">
        <w:rPr>
          <w:color w:val="auto"/>
          <w:sz w:val="28"/>
          <w:szCs w:val="28"/>
        </w:rPr>
        <w:t>, ЕПГУ</w:t>
      </w:r>
      <w:r w:rsidR="00EF4090" w:rsidRPr="00B36909">
        <w:rPr>
          <w:color w:val="auto"/>
          <w:sz w:val="28"/>
          <w:szCs w:val="28"/>
        </w:rPr>
        <w:t>.</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sidR="00B10476">
        <w:rPr>
          <w:sz w:val="28"/>
          <w:szCs w:val="28"/>
        </w:rPr>
        <w:t xml:space="preserve"> многофункционального центра (далее - </w:t>
      </w:r>
      <w:r w:rsidRPr="00DF0154">
        <w:rPr>
          <w:sz w:val="28"/>
          <w:szCs w:val="28"/>
        </w:rPr>
        <w:t>МФЦ</w:t>
      </w:r>
      <w:r w:rsidR="00B10476">
        <w:rPr>
          <w:sz w:val="28"/>
          <w:szCs w:val="28"/>
        </w:rPr>
        <w:t>)</w:t>
      </w:r>
      <w:r w:rsidRPr="00DF0154">
        <w:rPr>
          <w:sz w:val="28"/>
          <w:szCs w:val="28"/>
        </w:rPr>
        <w:t>, адресе электронной почты МФЦ размещена на официальном сайте МФЦ.</w:t>
      </w:r>
    </w:p>
    <w:p w:rsidR="00FC117F" w:rsidRDefault="00FC117F" w:rsidP="00F57DEF">
      <w:pPr>
        <w:pStyle w:val="28"/>
        <w:keepNext/>
        <w:keepLines/>
        <w:shd w:val="clear" w:color="auto" w:fill="auto"/>
        <w:spacing w:line="240" w:lineRule="auto"/>
        <w:contextualSpacing/>
        <w:rPr>
          <w:rStyle w:val="2a"/>
          <w:sz w:val="28"/>
          <w:szCs w:val="28"/>
        </w:rPr>
      </w:pPr>
      <w:bookmarkStart w:id="0" w:name="bookmark32"/>
    </w:p>
    <w:p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0"/>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муниципальной услуги.</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органа, предоставляющего муниципальную услугу.</w:t>
      </w:r>
    </w:p>
    <w:p w:rsidR="00B963F7" w:rsidRPr="00DF0154" w:rsidRDefault="00B36909" w:rsidP="00215EA3">
      <w:pPr>
        <w:pStyle w:val="32"/>
        <w:shd w:val="clear" w:color="auto" w:fill="auto"/>
        <w:spacing w:after="0" w:line="240" w:lineRule="auto"/>
        <w:ind w:firstLine="540"/>
        <w:contextualSpacing/>
        <w:jc w:val="both"/>
        <w:rPr>
          <w:sz w:val="28"/>
          <w:szCs w:val="28"/>
        </w:rPr>
      </w:pPr>
      <w:r>
        <w:rPr>
          <w:sz w:val="28"/>
          <w:szCs w:val="28"/>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r w:rsidR="00FC117F">
        <w:rPr>
          <w:sz w:val="28"/>
          <w:szCs w:val="28"/>
        </w:rPr>
        <w:t xml:space="preserve">  - отдел архитектуры и градостроительства</w:t>
      </w:r>
      <w:r>
        <w:rPr>
          <w:sz w:val="28"/>
          <w:szCs w:val="28"/>
        </w:rPr>
        <w:t>.</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sidR="00BC680E">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Результат предоставления муниципальной услуги может быть получен:</w:t>
      </w:r>
    </w:p>
    <w:p w:rsidR="00B963F7" w:rsidRPr="00DF0154" w:rsidRDefault="00136BE0" w:rsidP="00661BDE">
      <w:pPr>
        <w:pStyle w:val="32"/>
        <w:shd w:val="clear" w:color="auto" w:fill="auto"/>
        <w:spacing w:after="0" w:line="240" w:lineRule="auto"/>
        <w:ind w:firstLine="540"/>
        <w:contextualSpacing/>
        <w:jc w:val="both"/>
        <w:rPr>
          <w:sz w:val="28"/>
          <w:szCs w:val="28"/>
        </w:rPr>
      </w:pPr>
      <w:r w:rsidRPr="00AB30D8">
        <w:rPr>
          <w:color w:val="000000" w:themeColor="text1"/>
          <w:sz w:val="28"/>
          <w:szCs w:val="28"/>
        </w:rPr>
        <w:t>в уполномоченном органе</w:t>
      </w:r>
      <w:r w:rsidRPr="002B39D8">
        <w:rPr>
          <w:color w:val="FF0000"/>
          <w:sz w:val="28"/>
          <w:szCs w:val="28"/>
        </w:rPr>
        <w:t xml:space="preserve"> </w:t>
      </w:r>
      <w:r w:rsidRPr="00DF0154">
        <w:rPr>
          <w:sz w:val="28"/>
          <w:szCs w:val="28"/>
        </w:rPr>
        <w:t>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w:t>
      </w:r>
      <w:r w:rsidR="00C71332">
        <w:rPr>
          <w:sz w:val="28"/>
          <w:szCs w:val="28"/>
        </w:rPr>
        <w:t xml:space="preserve">е подачи документов через ЕПГУ </w:t>
      </w:r>
      <w:r w:rsidRPr="00DF0154">
        <w:rPr>
          <w:sz w:val="28"/>
          <w:szCs w:val="28"/>
        </w:rPr>
        <w:t>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t>2.5.</w:t>
      </w:r>
      <w:r w:rsidR="009C7059">
        <w:rPr>
          <w:sz w:val="28"/>
          <w:szCs w:val="28"/>
        </w:rPr>
        <w:t>Правовые основания для предоставления муниципальной услуги.</w:t>
      </w:r>
    </w:p>
    <w:p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524F9E" w:rsidRPr="00524F9E" w:rsidRDefault="00070BB2"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3" w:history="1">
        <w:r w:rsidR="00524F9E" w:rsidRPr="00524F9E">
          <w:rPr>
            <w:rStyle w:val="a3"/>
            <w:rFonts w:ascii="Times New Roman" w:hAnsi="Times New Roman" w:cs="Times New Roman"/>
            <w:color w:val="000000" w:themeColor="text1"/>
            <w:sz w:val="28"/>
            <w:szCs w:val="28"/>
            <w:u w:val="none"/>
          </w:rPr>
          <w:t>Конституцией Российской Федерации</w:t>
        </w:r>
      </w:hyperlink>
      <w:r w:rsidR="00524F9E" w:rsidRPr="00524F9E">
        <w:rPr>
          <w:rFonts w:ascii="Times New Roman" w:hAnsi="Times New Roman" w:cs="Times New Roman"/>
          <w:color w:val="000000" w:themeColor="text1"/>
          <w:sz w:val="28"/>
          <w:szCs w:val="28"/>
        </w:rPr>
        <w:t>;</w:t>
      </w:r>
    </w:p>
    <w:p w:rsidR="00524F9E" w:rsidRDefault="00070BB2"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4"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524F9E">
        <w:rPr>
          <w:rFonts w:ascii="Times New Roman" w:hAnsi="Times New Roman" w:cs="Times New Roman"/>
          <w:color w:val="000000" w:themeColor="text1"/>
          <w:sz w:val="28"/>
          <w:szCs w:val="28"/>
        </w:rPr>
        <w:t>;</w:t>
      </w:r>
    </w:p>
    <w:p w:rsidR="00863E4B" w:rsidRPr="00524F9E" w:rsidRDefault="00863E4B"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Градостроительным кодексом Российской Федерации;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8"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9"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20"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года</w:t>
      </w:r>
      <w:r w:rsidRPr="00964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4"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5"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 в электронном виде»;</w:t>
      </w:r>
    </w:p>
    <w:p w:rsidR="00B36909" w:rsidRDefault="00070BB2"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26" w:history="1">
        <w:r w:rsidR="00B36909">
          <w:rPr>
            <w:rStyle w:val="a3"/>
            <w:rFonts w:ascii="Times New Roman" w:hAnsi="Times New Roman" w:cs="Times New Roman"/>
            <w:color w:val="000000" w:themeColor="text1"/>
            <w:sz w:val="28"/>
            <w:szCs w:val="28"/>
            <w:u w:val="none"/>
          </w:rPr>
          <w:t>Уставом городского поселения «Город Краснокаменск»</w:t>
        </w:r>
      </w:hyperlink>
      <w:r w:rsidR="00B36909">
        <w:rPr>
          <w:rFonts w:ascii="Times New Roman" w:hAnsi="Times New Roman" w:cs="Times New Roman"/>
          <w:color w:val="000000" w:themeColor="text1"/>
          <w:sz w:val="28"/>
          <w:szCs w:val="28"/>
        </w:rPr>
        <w:t>, принятым решением Совета городского поселения «Город Краснокаменск» муниципального района «Город Краснокаменск и Краснокаменский район» Забайкальского края от 17 марта 2010 года № 3;</w:t>
      </w:r>
    </w:p>
    <w:p w:rsidR="00746D5E" w:rsidRPr="00524F9E"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r w:rsidR="00457996">
        <w:rPr>
          <w:rFonts w:ascii="Times New Roman" w:hAnsi="Times New Roman" w:cs="Times New Roman"/>
          <w:color w:val="000000" w:themeColor="text1"/>
          <w:sz w:val="28"/>
          <w:szCs w:val="28"/>
        </w:rPr>
        <w:t xml:space="preserve"> городского поселения «Город Краснокаменск»</w:t>
      </w:r>
      <w:r w:rsidRPr="00524F9E">
        <w:rPr>
          <w:rFonts w:ascii="Times New Roman" w:hAnsi="Times New Roman" w:cs="Times New Roman"/>
          <w:color w:val="000000" w:themeColor="text1"/>
          <w:sz w:val="28"/>
          <w:szCs w:val="28"/>
        </w:rPr>
        <w:t>.</w:t>
      </w:r>
    </w:p>
    <w:p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B107CB">
        <w:rPr>
          <w:sz w:val="28"/>
          <w:szCs w:val="28"/>
        </w:rPr>
        <w:t xml:space="preserve"> </w:t>
      </w:r>
      <w:r w:rsidR="00136BE0"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Pr>
          <w:sz w:val="28"/>
          <w:szCs w:val="28"/>
        </w:rPr>
        <w:t>.</w:t>
      </w:r>
    </w:p>
    <w:p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lastRenderedPageBreak/>
        <w:t>2.6.</w:t>
      </w:r>
      <w:r w:rsidR="00B107CB">
        <w:rPr>
          <w:sz w:val="28"/>
          <w:szCs w:val="28"/>
        </w:rPr>
        <w:t xml:space="preserve"> </w:t>
      </w:r>
      <w:r w:rsidR="00136BE0" w:rsidRPr="00DF0154">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Pr>
          <w:sz w:val="28"/>
          <w:szCs w:val="28"/>
        </w:rPr>
        <w:t>ода</w:t>
      </w:r>
      <w:r w:rsidRPr="00DF0154">
        <w:rPr>
          <w:sz w:val="28"/>
          <w:szCs w:val="28"/>
        </w:rPr>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
    <w:p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t>2) </w:t>
      </w:r>
      <w:r w:rsidR="00136BE0" w:rsidRPr="00DF0154">
        <w:rPr>
          <w:sz w:val="28"/>
          <w:szCs w:val="28"/>
        </w:rPr>
        <w:t xml:space="preserve">правоустанавливающие документы на переустраиваемое и (или) </w:t>
      </w:r>
      <w:proofErr w:type="spellStart"/>
      <w:r w:rsidR="00136BE0" w:rsidRPr="00DF0154">
        <w:rPr>
          <w:sz w:val="28"/>
          <w:szCs w:val="28"/>
        </w:rPr>
        <w:t>перепланируемое</w:t>
      </w:r>
      <w:proofErr w:type="spellEnd"/>
      <w:r w:rsidR="00136BE0" w:rsidRPr="00DF0154">
        <w:rPr>
          <w:sz w:val="28"/>
          <w:szCs w:val="28"/>
        </w:rPr>
        <w:t xml:space="preserve"> помещение в многоквартирном доме (подлинники или засвидетельствованные в нотариальном порядке копии);</w:t>
      </w:r>
    </w:p>
    <w:p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w:t>
      </w:r>
      <w:r w:rsidR="00004898">
        <w:rPr>
          <w:sz w:val="28"/>
          <w:szCs w:val="28"/>
        </w:rPr>
        <w:t>мещения в многоквартирном доме;</w:t>
      </w:r>
    </w:p>
    <w:p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технический паспорт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r w:rsidRPr="00DF0154">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
    <w:p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lastRenderedPageBreak/>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заявителя</w:t>
      </w:r>
      <w:r w:rsidRPr="00DF0154">
        <w:rPr>
          <w:sz w:val="28"/>
          <w:szCs w:val="28"/>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(для физических лиц);</w:t>
      </w:r>
    </w:p>
    <w:p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457996"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457996">
        <w:rPr>
          <w:sz w:val="28"/>
          <w:szCs w:val="28"/>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457996">
        <w:rPr>
          <w:sz w:val="28"/>
          <w:szCs w:val="28"/>
        </w:rPr>
        <w:t>перепланируемое</w:t>
      </w:r>
      <w:proofErr w:type="spellEnd"/>
      <w:r w:rsidRPr="00457996">
        <w:rPr>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r w:rsidRPr="00DF0154">
        <w:rPr>
          <w:sz w:val="28"/>
          <w:szCs w:val="28"/>
        </w:rPr>
        <w:lastRenderedPageBreak/>
        <w:t>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Приостановление предоставления муниципальной услуги законодательством Российской Федерации не предусмотрено.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отказывает в предоставлении муниципальной услуги в случае, если:</w:t>
      </w:r>
    </w:p>
    <w:p w:rsidR="00B963F7" w:rsidRPr="00DF0154"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w:t>
      </w:r>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r w:rsidRPr="00DF0154">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963F7" w:rsidRPr="00DF0154"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F0154">
        <w:rPr>
          <w:sz w:val="28"/>
          <w:szCs w:val="28"/>
        </w:rPr>
        <w:t>представления документов в ненадлежащий орган;</w:t>
      </w:r>
    </w:p>
    <w:p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Pr="00DF0154">
        <w:rPr>
          <w:sz w:val="28"/>
          <w:szCs w:val="28"/>
        </w:rPr>
        <w:lastRenderedPageBreak/>
        <w:t>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Услуги,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r w:rsidRPr="00DF0154">
        <w:rPr>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
    <w:p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осуществляется бесплатно, государственная пошлина не уплачивается.</w:t>
      </w:r>
    </w:p>
    <w:p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Pr="00DF0154">
        <w:rPr>
          <w:sz w:val="28"/>
          <w:szCs w:val="28"/>
        </w:rPr>
        <w:lastRenderedPageBreak/>
        <w:t>уполномоченным органом в течение 1 рабочего дня с даты поступления такого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w:t>
      </w:r>
      <w:r w:rsidR="00C24BE0">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sidR="00C24BE0">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xml:space="preserve">,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w:t>
      </w:r>
      <w:r w:rsidRPr="00DF0154">
        <w:rPr>
          <w:sz w:val="28"/>
          <w:szCs w:val="28"/>
        </w:rPr>
        <w:lastRenderedPageBreak/>
        <w:t>доступность для инвалидов к указанным помещениям в соответствии с законодательством Российской Федерации о социальной защите инвалидов.</w:t>
      </w:r>
    </w:p>
    <w:p w:rsidR="00B963F7" w:rsidRPr="00DF0154" w:rsidRDefault="00136BE0" w:rsidP="008A77C4">
      <w:pPr>
        <w:pStyle w:val="32"/>
        <w:shd w:val="clear" w:color="auto" w:fill="auto"/>
        <w:spacing w:after="0" w:line="240" w:lineRule="auto"/>
        <w:ind w:firstLine="540"/>
        <w:contextualSpacing/>
        <w:jc w:val="both"/>
        <w:rPr>
          <w:sz w:val="28"/>
          <w:szCs w:val="28"/>
        </w:rPr>
      </w:pPr>
      <w:r w:rsidRPr="00DF0154">
        <w:rPr>
          <w:sz w:val="28"/>
          <w:szCs w:val="28"/>
        </w:rPr>
        <w:t>Зал ожидания, места для заполнения запросов и приема з</w:t>
      </w:r>
      <w:r w:rsidR="008A77C4">
        <w:rPr>
          <w:sz w:val="28"/>
          <w:szCs w:val="28"/>
        </w:rPr>
        <w:t xml:space="preserve">аявителей оборудуются стульями, </w:t>
      </w:r>
      <w:r w:rsidRPr="00DF0154">
        <w:rPr>
          <w:sz w:val="28"/>
          <w:szCs w:val="28"/>
        </w:rPr>
        <w:t>и(или) кресельными секциями, и (или) скамьями.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2.14.2. 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lastRenderedPageBreak/>
        <w:t>При обращении граждан с недостатками зрения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Pr>
          <w:sz w:val="28"/>
          <w:szCs w:val="28"/>
        </w:rPr>
        <w:t xml:space="preserve"> </w:t>
      </w:r>
      <w:r w:rsidRPr="008F7A4B">
        <w:rPr>
          <w:sz w:val="28"/>
          <w:szCs w:val="28"/>
        </w:rPr>
        <w:t>предупреждения;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235423">
        <w:rPr>
          <w:color w:val="000000" w:themeColor="text1"/>
          <w:sz w:val="28"/>
          <w:szCs w:val="28"/>
        </w:rPr>
        <w:t>руководителя</w:t>
      </w:r>
      <w:r w:rsidRPr="00235423">
        <w:rPr>
          <w:color w:val="000000" w:themeColor="text1"/>
          <w:sz w:val="28"/>
          <w:szCs w:val="28"/>
        </w:rPr>
        <w:t xml:space="preserve"> уполномоченного органа</w:t>
      </w:r>
      <w:r w:rsidRPr="00DF0154">
        <w:rPr>
          <w:sz w:val="28"/>
          <w:szCs w:val="28"/>
        </w:rPr>
        <w:t xml:space="preserve"> либо специалиста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DF0154"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оказание помощи инвалидам в преодолении барьеров, мешающих получению муниципальной услуги наравне с другими лицами.</w:t>
      </w:r>
    </w:p>
    <w:p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 xml:space="preserve">Заявитель предоставляет документы в орган, осуществляющий согласование, по месту нахождения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с использованием электронных документов, подписанных электронной подписью 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года</w:t>
      </w:r>
      <w:r w:rsidRPr="00DF0154">
        <w:rPr>
          <w:sz w:val="28"/>
          <w:szCs w:val="28"/>
        </w:rPr>
        <w:t xml:space="preserve"> </w:t>
      </w:r>
      <w:r w:rsidR="00DC2ECE">
        <w:rPr>
          <w:sz w:val="28"/>
          <w:szCs w:val="28"/>
        </w:rPr>
        <w:t xml:space="preserve">          </w:t>
      </w:r>
      <w:r w:rsidRPr="00DF0154">
        <w:rPr>
          <w:sz w:val="28"/>
          <w:szCs w:val="28"/>
        </w:rPr>
        <w:t>№ 63-ФЗ «Об электронной подписи».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Уполномоченный орган обеспечивает информирование заявителей о возможности получения </w:t>
      </w:r>
      <w:r w:rsidR="00ED552A">
        <w:rPr>
          <w:sz w:val="28"/>
          <w:szCs w:val="28"/>
        </w:rPr>
        <w:t>муниципальной услуги через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информации о порядке и сроках предоставления муниципальной услуги;</w:t>
      </w:r>
    </w:p>
    <w:p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запись на прием в уполномоченный орган для подачи заявления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прием и регистрация уполномоченным органом запроса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получение сведений о ходе выполнения запроса.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DF0154" w:rsidRDefault="00ED552A" w:rsidP="00215EA3">
      <w:pPr>
        <w:pStyle w:val="32"/>
        <w:shd w:val="clear" w:color="auto" w:fill="auto"/>
        <w:spacing w:after="0" w:line="240" w:lineRule="auto"/>
        <w:ind w:firstLine="540"/>
        <w:contextualSpacing/>
        <w:jc w:val="both"/>
        <w:rPr>
          <w:sz w:val="28"/>
          <w:szCs w:val="28"/>
        </w:rPr>
      </w:pPr>
    </w:p>
    <w:p w:rsidR="00B963F7" w:rsidRDefault="00136BE0" w:rsidP="00215EA3">
      <w:pPr>
        <w:pStyle w:val="36"/>
        <w:keepNext/>
        <w:keepLines/>
        <w:shd w:val="clear" w:color="auto" w:fill="auto"/>
        <w:spacing w:before="0" w:after="0" w:line="240" w:lineRule="auto"/>
        <w:contextualSpacing/>
        <w:jc w:val="center"/>
        <w:rPr>
          <w:rStyle w:val="3c"/>
          <w:sz w:val="28"/>
          <w:szCs w:val="28"/>
        </w:rPr>
      </w:pPr>
      <w:bookmarkStart w:id="1" w:name="bookmark33"/>
      <w:r w:rsidRPr="00DF0154">
        <w:rPr>
          <w:rStyle w:val="3c"/>
          <w:sz w:val="28"/>
          <w:szCs w:val="28"/>
        </w:rPr>
        <w:t>3. Состав, последовательность и сроки выполнения административных процедур (действий), требования к порядку</w:t>
      </w:r>
      <w:bookmarkStart w:id="2" w:name="bookmark34"/>
      <w:bookmarkEnd w:id="1"/>
      <w:r w:rsidR="008E4149">
        <w:rPr>
          <w:rStyle w:val="3c"/>
          <w:sz w:val="28"/>
          <w:szCs w:val="28"/>
        </w:rPr>
        <w:t xml:space="preserve"> </w:t>
      </w:r>
      <w:r w:rsidRPr="00DF0154">
        <w:rPr>
          <w:rStyle w:val="3c"/>
          <w:sz w:val="28"/>
          <w:szCs w:val="28"/>
        </w:rPr>
        <w:t>их выполнения, в том числе особенности выполнения административных процедур (действий) в электронной форме</w:t>
      </w:r>
      <w:bookmarkEnd w:id="2"/>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 Прием и регистрация заявления и документов на предоставление муниципальной услуги.</w:t>
      </w:r>
    </w:p>
    <w:p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и, в уполномоченный орган, ЕПГ</w:t>
      </w:r>
      <w:r w:rsidR="00807797">
        <w:rPr>
          <w:sz w:val="28"/>
          <w:szCs w:val="28"/>
        </w:rPr>
        <w:t>У</w:t>
      </w:r>
      <w:r w:rsidR="000173A2">
        <w:rPr>
          <w:sz w:val="28"/>
          <w:szCs w:val="28"/>
        </w:rPr>
        <w:t xml:space="preserve"> </w:t>
      </w:r>
      <w:r w:rsidRPr="00DF0154">
        <w:rPr>
          <w:sz w:val="28"/>
          <w:szCs w:val="28"/>
        </w:rPr>
        <w:t>либо через МФЦ.</w:t>
      </w:r>
    </w:p>
    <w:p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lastRenderedPageBreak/>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t>1) текст в заявлении о переустройстве и (или) перепланировке помещения в многоквартирном</w:t>
      </w:r>
      <w:r w:rsidR="002D64C9">
        <w:rPr>
          <w:sz w:val="28"/>
          <w:szCs w:val="28"/>
        </w:rPr>
        <w:t xml:space="preserve"> </w:t>
      </w:r>
      <w:r w:rsidRPr="00DF0154">
        <w:rPr>
          <w:sz w:val="28"/>
          <w:szCs w:val="28"/>
        </w:rPr>
        <w:t>доме поддается прочтению;</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настаивает на принятии документов - принимает представленные заявителем документы.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w:t>
      </w:r>
      <w:r w:rsidRPr="00DF0154">
        <w:rPr>
          <w:sz w:val="28"/>
          <w:szCs w:val="28"/>
        </w:rPr>
        <w:lastRenderedPageBreak/>
        <w:t>доме и приложенных к нему документов составляет 1 рабочий день с момента поступления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t xml:space="preserve">На ЕПГУ </w:t>
      </w:r>
      <w:r w:rsidR="00136BE0" w:rsidRPr="00DF0154">
        <w:rPr>
          <w:sz w:val="28"/>
          <w:szCs w:val="28"/>
        </w:rPr>
        <w:t>размещается образец заполнения электронной формы заявления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электронные образы документов на отсутствие компьютерных вирусов и искаженной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формирует и направляет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t>3.1.1.4. </w:t>
      </w:r>
      <w:r w:rsidR="00136BE0" w:rsidRPr="00DF0154">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проверяет правильность </w:t>
      </w:r>
      <w:proofErr w:type="spellStart"/>
      <w:r w:rsidRPr="00DF0154">
        <w:rPr>
          <w:sz w:val="28"/>
          <w:szCs w:val="28"/>
        </w:rPr>
        <w:t>адресности</w:t>
      </w:r>
      <w:proofErr w:type="spellEnd"/>
      <w:r w:rsidRPr="00DF0154">
        <w:rPr>
          <w:sz w:val="28"/>
          <w:szCs w:val="28"/>
        </w:rPr>
        <w:t xml:space="preserve"> корреспонденции. Ошибочно (не по адресу) присланные письма возвращаются в организацию почтовой связи невскрытыми;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w:t>
      </w:r>
      <w:r w:rsidRPr="00DF0154">
        <w:rPr>
          <w:sz w:val="28"/>
          <w:szCs w:val="28"/>
        </w:rPr>
        <w:lastRenderedPageBreak/>
        <w:t>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если </w:t>
      </w:r>
      <w:r w:rsidR="000701CA">
        <w:rPr>
          <w:sz w:val="28"/>
          <w:szCs w:val="28"/>
        </w:rPr>
        <w:t xml:space="preserve">ответственным </w:t>
      </w:r>
      <w:r w:rsidRPr="00DF0154">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Pr>
          <w:sz w:val="28"/>
          <w:szCs w:val="28"/>
        </w:rPr>
        <w:t xml:space="preserve"> </w:t>
      </w:r>
      <w:r w:rsidR="00BA73AF">
        <w:rPr>
          <w:sz w:val="28"/>
          <w:szCs w:val="28"/>
        </w:rPr>
        <w:t>доме</w:t>
      </w:r>
      <w:r w:rsidRPr="00DF0154">
        <w:rPr>
          <w:sz w:val="28"/>
          <w:szCs w:val="28"/>
        </w:rPr>
        <w:t xml:space="preserve"> и приложенных к нему документов от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w:t>
      </w:r>
      <w:proofErr w:type="spellStart"/>
      <w:r w:rsidRPr="00DF0154">
        <w:rPr>
          <w:sz w:val="28"/>
          <w:szCs w:val="28"/>
        </w:rPr>
        <w:t>непоступления</w:t>
      </w:r>
      <w:proofErr w:type="spellEnd"/>
      <w:r w:rsidRPr="00DF0154">
        <w:rPr>
          <w:sz w:val="28"/>
          <w:szCs w:val="28"/>
        </w:rPr>
        <w:t xml:space="preserve">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w:t>
      </w:r>
      <w:r w:rsidRPr="00DF0154">
        <w:rPr>
          <w:sz w:val="28"/>
          <w:szCs w:val="28"/>
        </w:rPr>
        <w:lastRenderedPageBreak/>
        <w:t>документов (их копий или сведений, содержащихся в них),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Фиксация результата выполнения административной процедуры не производится.</w:t>
      </w:r>
    </w:p>
    <w:p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Pr>
          <w:sz w:val="28"/>
          <w:szCs w:val="28"/>
        </w:rPr>
        <w:t xml:space="preserve"> </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Ответственным за выполнение административной процедуры является должностное лицо уполномоченного органа.</w:t>
      </w:r>
    </w:p>
    <w:p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Специалист </w:t>
      </w:r>
      <w:r w:rsidR="003D0B43">
        <w:rPr>
          <w:sz w:val="28"/>
          <w:szCs w:val="28"/>
        </w:rPr>
        <w:t>уполномоченного органа</w:t>
      </w:r>
      <w:r w:rsidR="005C2D2C">
        <w:rPr>
          <w:sz w:val="28"/>
          <w:szCs w:val="28"/>
        </w:rPr>
        <w:t xml:space="preserve"> или </w:t>
      </w:r>
      <w:r w:rsidRPr="00DF0154">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B36909">
        <w:rPr>
          <w:color w:val="000000" w:themeColor="text1"/>
          <w:sz w:val="28"/>
          <w:szCs w:val="28"/>
        </w:rPr>
        <w:t>2</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B36909">
        <w:rPr>
          <w:color w:val="000000" w:themeColor="text1"/>
          <w:sz w:val="28"/>
          <w:szCs w:val="28"/>
        </w:rPr>
        <w:t>3</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Pr="00DF0154">
        <w:rPr>
          <w:sz w:val="28"/>
          <w:szCs w:val="28"/>
        </w:rPr>
        <w:lastRenderedPageBreak/>
        <w:t>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Pr>
          <w:sz w:val="28"/>
          <w:szCs w:val="28"/>
        </w:rPr>
        <w:t>уполномоченного органа</w:t>
      </w:r>
      <w:r w:rsidRPr="00DF0154">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уполномоченного органа</w:t>
      </w:r>
      <w:r w:rsidRPr="00DF0154">
        <w:rPr>
          <w:sz w:val="28"/>
          <w:szCs w:val="28"/>
        </w:rPr>
        <w:t xml:space="preserve"> в двух экземплярах и передается специалисту, ответственному за прием-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 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3.1.4.1. Выдача (направление) документов по результатам предоставления муниципальной услуги в уполномоченном органе.</w:t>
      </w:r>
    </w:p>
    <w:p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процедуры выдачи документов является наличие сформированных</w:t>
      </w:r>
      <w:r w:rsidR="002930C9">
        <w:rPr>
          <w:sz w:val="28"/>
          <w:szCs w:val="28"/>
        </w:rPr>
        <w:t xml:space="preserve"> </w:t>
      </w:r>
      <w:r w:rsidRPr="00DF0154">
        <w:rPr>
          <w:sz w:val="28"/>
          <w:szCs w:val="28"/>
        </w:rPr>
        <w:t>документов, являющихся результатом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w:t>
      </w:r>
      <w:r w:rsidRPr="00DF0154">
        <w:rPr>
          <w:sz w:val="28"/>
          <w:szCs w:val="28"/>
        </w:rPr>
        <w:lastRenderedPageBreak/>
        <w:t>оригиналами (при направлении запроса на предоставление услуги через ЕПГУ, заявитель предъявляет следующие документы:</w:t>
      </w:r>
    </w:p>
    <w:p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t>документ, удостоверяющий личность заявителя;</w:t>
      </w:r>
    </w:p>
    <w:p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t>расписка в получении документов (при ее наличии у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выдает документы;</w:t>
      </w:r>
    </w:p>
    <w:p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t>за выдачей документов обратилось лицо, не являющееся заявителем (его представителем);</w:t>
      </w:r>
    </w:p>
    <w:p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либо направляется в форме электронного документа, подписанного электронной подписью в л</w:t>
      </w:r>
      <w:r w:rsidR="00B03C7A">
        <w:rPr>
          <w:sz w:val="28"/>
          <w:szCs w:val="28"/>
        </w:rPr>
        <w:t>ичный кабинет заявителя на ЕПГУ</w:t>
      </w:r>
      <w:r w:rsidRPr="00DF0154">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DF0154" w:rsidRDefault="00DF2A21" w:rsidP="00215EA3">
      <w:pPr>
        <w:pStyle w:val="32"/>
        <w:shd w:val="clear" w:color="auto" w:fill="auto"/>
        <w:spacing w:after="0" w:line="240" w:lineRule="auto"/>
        <w:ind w:firstLine="540"/>
        <w:contextualSpacing/>
        <w:jc w:val="both"/>
        <w:rPr>
          <w:sz w:val="28"/>
          <w:szCs w:val="28"/>
        </w:rPr>
      </w:pPr>
    </w:p>
    <w:p w:rsidR="00B963F7" w:rsidRDefault="00136BE0" w:rsidP="00215EA3">
      <w:pPr>
        <w:pStyle w:val="28"/>
        <w:keepNext/>
        <w:keepLines/>
        <w:shd w:val="clear" w:color="auto" w:fill="auto"/>
        <w:spacing w:line="240" w:lineRule="auto"/>
        <w:contextualSpacing/>
        <w:rPr>
          <w:rStyle w:val="2b"/>
          <w:sz w:val="28"/>
          <w:szCs w:val="28"/>
        </w:rPr>
      </w:pPr>
      <w:bookmarkStart w:id="3" w:name="bookmark35"/>
      <w:r w:rsidRPr="00DF0154">
        <w:rPr>
          <w:rStyle w:val="2b"/>
          <w:sz w:val="28"/>
          <w:szCs w:val="28"/>
        </w:rPr>
        <w:t>4. Формы контроля за исполнением административного регламента</w:t>
      </w:r>
      <w:bookmarkEnd w:id="3"/>
    </w:p>
    <w:p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 xml:space="preserve">Порядок осуществления текущего контроля за соблюдением и исполнением ответственными должностными лицами </w:t>
      </w:r>
      <w:r w:rsidR="00875BEB">
        <w:rPr>
          <w:sz w:val="28"/>
          <w:szCs w:val="28"/>
        </w:rPr>
        <w:t xml:space="preserve">уполномоченного органа </w:t>
      </w:r>
      <w:r w:rsidRPr="00DF0154">
        <w:rPr>
          <w:sz w:val="28"/>
          <w:szCs w:val="28"/>
        </w:rPr>
        <w:t xml:space="preserve">положений настоящего </w:t>
      </w:r>
      <w:r w:rsidR="00875BEB">
        <w:rPr>
          <w:sz w:val="28"/>
          <w:szCs w:val="28"/>
        </w:rPr>
        <w:t>а</w:t>
      </w:r>
      <w:r w:rsidRPr="00DF0154">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F028E7">
        <w:rPr>
          <w:sz w:val="28"/>
          <w:szCs w:val="28"/>
        </w:rPr>
        <w:t xml:space="preserve"> </w:t>
      </w:r>
      <w:r w:rsidRPr="00DF0154">
        <w:rPr>
          <w:sz w:val="28"/>
          <w:szCs w:val="28"/>
        </w:rPr>
        <w:t>основании распоряжений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sidRPr="0041569C">
        <w:rPr>
          <w:color w:val="000000" w:themeColor="text1"/>
          <w:sz w:val="28"/>
          <w:szCs w:val="28"/>
        </w:rPr>
        <w:lastRenderedPageBreak/>
        <w:t xml:space="preserve">уполномоченного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Контроль за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963F7" w:rsidRDefault="00136BE0" w:rsidP="00215EA3">
      <w:pPr>
        <w:pStyle w:val="62"/>
        <w:shd w:val="clear" w:color="auto" w:fill="auto"/>
        <w:spacing w:after="0" w:line="240" w:lineRule="auto"/>
        <w:contextualSpacing/>
        <w:rPr>
          <w:rStyle w:val="6b"/>
          <w:sz w:val="28"/>
          <w:szCs w:val="28"/>
        </w:rPr>
      </w:pPr>
      <w:r w:rsidRPr="00DF0154">
        <w:rPr>
          <w:rStyle w:val="6b"/>
          <w:sz w:val="28"/>
          <w:szCs w:val="28"/>
        </w:rPr>
        <w:lastRenderedPageBreak/>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043A43">
        <w:rPr>
          <w:rStyle w:val="6b"/>
          <w:sz w:val="28"/>
          <w:szCs w:val="28"/>
        </w:rPr>
        <w:br/>
      </w:r>
      <w:r w:rsidRPr="00DF0154">
        <w:rPr>
          <w:rStyle w:val="6b"/>
          <w:sz w:val="28"/>
          <w:szCs w:val="28"/>
        </w:rPr>
        <w:t xml:space="preserve"> а также их должностных лиц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sidR="00E53009">
        <w:rPr>
          <w:sz w:val="28"/>
          <w:szCs w:val="28"/>
        </w:rPr>
        <w:t xml:space="preserve">уполномоченного </w:t>
      </w:r>
      <w:r w:rsidRPr="00DF0154">
        <w:rPr>
          <w:sz w:val="28"/>
          <w:szCs w:val="28"/>
        </w:rPr>
        <w:t>органа,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уполномоченного</w:t>
      </w:r>
      <w:r w:rsidRPr="00DF0154">
        <w:rPr>
          <w:sz w:val="28"/>
          <w:szCs w:val="28"/>
        </w:rPr>
        <w:t xml:space="preserve"> органа, предоставляющего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sidR="00624A5B">
        <w:rPr>
          <w:sz w:val="28"/>
          <w:szCs w:val="28"/>
        </w:rPr>
        <w:t xml:space="preserve">уполномоченный </w:t>
      </w:r>
      <w:r w:rsidRPr="00DF0154">
        <w:rPr>
          <w:sz w:val="28"/>
          <w:szCs w:val="28"/>
        </w:rPr>
        <w:t>орган, предоставляющий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sidR="00624A5B">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w:t>
      </w:r>
      <w:r w:rsidRPr="00DF0154">
        <w:rPr>
          <w:sz w:val="28"/>
          <w:szCs w:val="28"/>
        </w:rPr>
        <w:lastRenderedPageBreak/>
        <w:t xml:space="preserve">Российской 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CA4A26">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Pr>
          <w:sz w:val="28"/>
          <w:szCs w:val="28"/>
        </w:rPr>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Pr="00DF0154">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года</w:t>
      </w:r>
      <w:r w:rsidR="00D132D2" w:rsidRPr="00331191">
        <w:rPr>
          <w:color w:val="000000" w:themeColor="text1"/>
          <w:sz w:val="28"/>
          <w:szCs w:val="28"/>
        </w:rPr>
        <w:t xml:space="preserve"> </w:t>
      </w:r>
      <w:hyperlink r:id="rId27" w:history="1">
        <w:r w:rsidR="00D132D2">
          <w:rPr>
            <w:color w:val="000000" w:themeColor="text1"/>
            <w:sz w:val="28"/>
            <w:szCs w:val="28"/>
          </w:rPr>
          <w:t>№</w:t>
        </w:r>
        <w:r w:rsidR="00D132D2" w:rsidRPr="00331191">
          <w:rPr>
            <w:color w:val="000000" w:themeColor="text1"/>
            <w:sz w:val="28"/>
            <w:szCs w:val="28"/>
          </w:rPr>
          <w:t xml:space="preserve"> 210-ФЗ</w:t>
        </w:r>
      </w:hyperlink>
      <w:r w:rsidR="00D132D2" w:rsidRPr="00331191">
        <w:rPr>
          <w:color w:val="000000" w:themeColor="text1"/>
          <w:sz w:val="28"/>
          <w:szCs w:val="28"/>
        </w:rPr>
        <w:t xml:space="preserve"> </w:t>
      </w:r>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Pr>
          <w:sz w:val="28"/>
          <w:szCs w:val="28"/>
        </w:rPr>
        <w:t>Федерального закона</w:t>
      </w:r>
      <w:r w:rsidR="009C163F" w:rsidRPr="00DF0154">
        <w:rPr>
          <w:sz w:val="28"/>
          <w:szCs w:val="28"/>
        </w:rPr>
        <w:t xml:space="preserve">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8"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lastRenderedPageBreak/>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Pr>
          <w:sz w:val="28"/>
          <w:szCs w:val="28"/>
        </w:rPr>
        <w:t xml:space="preserve">уполномоченного </w:t>
      </w:r>
      <w:r w:rsidRPr="00DF0154">
        <w:rPr>
          <w:sz w:val="28"/>
          <w:szCs w:val="28"/>
        </w:rPr>
        <w:t>органа, предоставляющего муниципальную услугу, а также его должностных лиц.</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184992">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9"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w:t>
      </w:r>
      <w:r w:rsidRPr="00DF0154">
        <w:rPr>
          <w:sz w:val="28"/>
          <w:szCs w:val="28"/>
        </w:rPr>
        <w:lastRenderedPageBreak/>
        <w:t>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1792E" w:rsidRPr="00DF0154" w:rsidRDefault="00A1792E" w:rsidP="00215EA3">
      <w:pPr>
        <w:pStyle w:val="32"/>
        <w:shd w:val="clear" w:color="auto" w:fill="auto"/>
        <w:spacing w:after="0" w:line="240" w:lineRule="auto"/>
        <w:ind w:firstLine="540"/>
        <w:contextualSpacing/>
        <w:jc w:val="both"/>
        <w:rPr>
          <w:sz w:val="28"/>
          <w:szCs w:val="28"/>
        </w:rPr>
      </w:pPr>
    </w:p>
    <w:p w:rsidR="00B963F7" w:rsidRPr="00B10569" w:rsidRDefault="00136BE0" w:rsidP="00215EA3">
      <w:pPr>
        <w:pStyle w:val="28"/>
        <w:keepNext/>
        <w:keepLines/>
        <w:shd w:val="clear" w:color="auto" w:fill="auto"/>
        <w:spacing w:line="240" w:lineRule="auto"/>
        <w:contextualSpacing/>
        <w:rPr>
          <w:rStyle w:val="2c"/>
          <w:color w:val="000000" w:themeColor="text1"/>
          <w:sz w:val="28"/>
          <w:szCs w:val="28"/>
        </w:rPr>
      </w:pPr>
      <w:bookmarkStart w:id="4" w:name="bookmark36"/>
      <w:r w:rsidRPr="00B10569">
        <w:rPr>
          <w:rStyle w:val="2c"/>
          <w:color w:val="000000" w:themeColor="text1"/>
          <w:sz w:val="28"/>
          <w:szCs w:val="28"/>
        </w:rPr>
        <w:t>6. Особенности выполнения административных процедур (действий) в МФЦ</w:t>
      </w:r>
      <w:bookmarkEnd w:id="4"/>
    </w:p>
    <w:p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
    <w:p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уведомляет заявителя о том, что 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w:t>
      </w:r>
      <w:r w:rsidRPr="00B10569">
        <w:rPr>
          <w:color w:val="000000" w:themeColor="text1"/>
          <w:sz w:val="28"/>
          <w:szCs w:val="28"/>
        </w:rPr>
        <w:lastRenderedPageBreak/>
        <w:t>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Pr="00B10569"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B10569" w:rsidSect="003130F0">
          <w:footerReference w:type="default" r:id="rId30"/>
          <w:footerReference w:type="first" r:id="rId31"/>
          <w:type w:val="continuous"/>
          <w:pgSz w:w="11905" w:h="16837"/>
          <w:pgMar w:top="1134" w:right="1134" w:bottom="1134" w:left="1701" w:header="0" w:footer="6" w:gutter="0"/>
          <w:pgNumType w:start="1"/>
          <w:cols w:space="720"/>
          <w:noEndnote/>
          <w:titlePg/>
          <w:docGrid w:linePitch="360"/>
        </w:sectPr>
      </w:pPr>
      <w:r w:rsidRPr="00B10569">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B36909" w:rsidRDefault="0050299A" w:rsidP="0050299A">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DD4432" w:rsidRDefault="0050299A" w:rsidP="00B36909">
      <w:pPr>
        <w:suppressAutoHyphens/>
        <w:ind w:left="5103" w:right="-149"/>
        <w:jc w:val="center"/>
      </w:pPr>
      <w:r w:rsidRPr="00134E7B">
        <w:rPr>
          <w:rFonts w:ascii="Times New Roman" w:hAnsi="Times New Roman" w:cs="Times New Roman"/>
          <w:sz w:val="28"/>
          <w:szCs w:val="28"/>
        </w:rPr>
        <w:t xml:space="preserve">к </w:t>
      </w:r>
      <w:r w:rsidR="00B36909">
        <w:rPr>
          <w:rFonts w:ascii="Times New Roman" w:hAnsi="Times New Roman" w:cs="Times New Roman"/>
          <w:sz w:val="28"/>
          <w:szCs w:val="28"/>
        </w:rPr>
        <w:t>А</w:t>
      </w:r>
      <w:r w:rsidRPr="00134E7B">
        <w:rPr>
          <w:rFonts w:ascii="Times New Roman" w:hAnsi="Times New Roman" w:cs="Times New Roman"/>
          <w:sz w:val="28"/>
          <w:szCs w:val="28"/>
        </w:rPr>
        <w:t xml:space="preserve">дминистративному регламенту предоставления муниципальной услуги </w:t>
      </w:r>
    </w:p>
    <w:p w:rsidR="0050299A" w:rsidRDefault="0050299A">
      <w:pPr>
        <w:rPr>
          <w:rFonts w:ascii="Times New Roman" w:eastAsia="Times New Roman" w:hAnsi="Times New Roman" w:cs="Times New Roman"/>
          <w:sz w:val="23"/>
          <w:szCs w:val="23"/>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(наименование органа местного самоуправления</w:t>
      </w:r>
    </w:p>
    <w:p w:rsidR="00555A71" w:rsidRPr="009B75E0" w:rsidRDefault="00555A71" w:rsidP="00555A71">
      <w:pPr>
        <w:ind w:left="5812"/>
        <w:contextualSpacing/>
        <w:rPr>
          <w:rFonts w:ascii="Times New Roman" w:hAnsi="Times New Roman" w:cs="Times New Roman"/>
          <w:sz w:val="28"/>
          <w:szCs w:val="28"/>
        </w:rPr>
      </w:pP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из собственников либо иных лиц не уполномочен в установленном 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полный адрес: субъект Российской Федерации,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lastRenderedPageBreak/>
        <w:t>муниципальное образование, поселение, улица, дом, корпус, строение,</w:t>
      </w:r>
    </w:p>
    <w:p w:rsidR="00555A71" w:rsidRPr="009B75E0" w:rsidRDefault="00555A71" w:rsidP="00555A71">
      <w:pPr>
        <w:contextualSpacing/>
        <w:rPr>
          <w:rFonts w:ascii="Times New Roman" w:hAnsi="Times New Roman" w:cs="Times New Roman"/>
          <w:sz w:val="28"/>
          <w:szCs w:val="28"/>
        </w:rPr>
      </w:pPr>
    </w:p>
    <w:p w:rsidR="00555A71"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квартира (комната), подъезд, этаж)</w:t>
      </w: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Собственник(и)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(права собственности, договора найма,</w:t>
      </w:r>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договора аренды – нужное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г. № ________</w:t>
      </w:r>
    </w:p>
    <w:p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t>п/п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Документ, удостоверяющий личность (серия, номер, кем и когда 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w:t>
            </w:r>
          </w:p>
        </w:tc>
        <w:tc>
          <w:tcPr>
            <w:tcW w:w="202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Отметка о нотариальном заверении подписей лиц</w:t>
            </w:r>
          </w:p>
        </w:tc>
      </w:tr>
      <w:tr w:rsidR="00555A71" w:rsidRPr="009B75E0" w:rsidTr="00904182">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lastRenderedPageBreak/>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 xml:space="preserve">(указывается вид и реквизиты правоустанавливающего документа на переустраиваемое и (или) </w:t>
      </w:r>
      <w:proofErr w:type="spellStart"/>
      <w:r w:rsidRPr="00E61A03">
        <w:rPr>
          <w:rFonts w:ascii="Times New Roman" w:hAnsi="Times New Roman" w:cs="Times New Roman"/>
          <w:sz w:val="22"/>
          <w:szCs w:val="22"/>
        </w:rPr>
        <w:t>перепланируемое</w:t>
      </w:r>
      <w:proofErr w:type="spellEnd"/>
      <w:r w:rsidRPr="00E61A03">
        <w:rPr>
          <w:rFonts w:ascii="Times New Roman" w:hAnsi="Times New Roman" w:cs="Times New Roman"/>
          <w:sz w:val="22"/>
          <w:szCs w:val="22"/>
        </w:rPr>
        <w:t xml:space="preserve">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3) технический паспорт переустраиваемого и (или) </w:t>
      </w:r>
      <w:proofErr w:type="spellStart"/>
      <w:r w:rsidRPr="009B75E0">
        <w:rPr>
          <w:rFonts w:ascii="Times New Roman" w:hAnsi="Times New Roman" w:cs="Times New Roman"/>
          <w:sz w:val="28"/>
          <w:szCs w:val="28"/>
        </w:rPr>
        <w:t>перепланируемого</w:t>
      </w:r>
      <w:proofErr w:type="spellEnd"/>
      <w:r w:rsidRPr="009B75E0">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lastRenderedPageBreak/>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(должность,</w:t>
      </w:r>
    </w:p>
    <w:tbl>
      <w:tblPr>
        <w:tblW w:w="0" w:type="auto"/>
        <w:tblLayout w:type="fixed"/>
        <w:tblCellMar>
          <w:left w:w="28" w:type="dxa"/>
          <w:right w:w="28" w:type="dxa"/>
        </w:tblCellMar>
        <w:tblLook w:val="000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470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Ф.И.О. должностного лица, принявшего заявление)</w:t>
            </w: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36909" w:rsidRDefault="00ED25E1"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2</w:t>
      </w:r>
    </w:p>
    <w:p w:rsidR="00CC544B" w:rsidRPr="00134E7B" w:rsidRDefault="00ED25E1"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к административному регламенту</w:t>
      </w:r>
      <w:r w:rsidR="00CC544B" w:rsidRPr="00134E7B">
        <w:rPr>
          <w:rFonts w:ascii="Times New Roman" w:hAnsi="Times New Roman" w:cs="Times New Roman"/>
          <w:sz w:val="28"/>
          <w:szCs w:val="28"/>
        </w:rPr>
        <w:t xml:space="preserve"> предоставления муниципальной услуги </w:t>
      </w: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5"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6" w:name="bookmark45"/>
      <w:bookmarkEnd w:id="5"/>
      <w:r w:rsidR="005639F6">
        <w:rPr>
          <w:sz w:val="28"/>
          <w:szCs w:val="28"/>
        </w:rPr>
        <w:t xml:space="preserve"> </w:t>
      </w:r>
      <w:r w:rsidRPr="005639F6">
        <w:rPr>
          <w:sz w:val="28"/>
          <w:szCs w:val="28"/>
        </w:rPr>
        <w:t>жилого помещения</w:t>
      </w:r>
      <w:bookmarkEnd w:id="6"/>
    </w:p>
    <w:p w:rsidR="005639F6" w:rsidRPr="00AD407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r w:rsidRPr="00AD407C">
        <w:rPr>
          <w:sz w:val="24"/>
          <w:szCs w:val="24"/>
        </w:rPr>
        <w:t>(Бланк органа,</w:t>
      </w:r>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rsidR="00B963F7" w:rsidRPr="007E2C4C" w:rsidRDefault="00136BE0">
      <w:pPr>
        <w:pStyle w:val="151"/>
        <w:shd w:val="clear" w:color="auto" w:fill="auto"/>
        <w:spacing w:before="0" w:after="0" w:line="250" w:lineRule="exact"/>
        <w:ind w:left="4480"/>
        <w:rPr>
          <w:sz w:val="24"/>
          <w:szCs w:val="24"/>
        </w:rPr>
      </w:pPr>
      <w:r w:rsidRPr="007E2C4C">
        <w:rPr>
          <w:sz w:val="24"/>
          <w:szCs w:val="24"/>
        </w:rPr>
        <w:t>РЕШЕНИЕ</w:t>
      </w:r>
    </w:p>
    <w:p w:rsidR="00B963F7" w:rsidRPr="007E2C4C" w:rsidRDefault="00136BE0">
      <w:pPr>
        <w:pStyle w:val="151"/>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Pr="00E36BF6">
        <w:rPr>
          <w:sz w:val="22"/>
          <w:szCs w:val="22"/>
        </w:rPr>
        <w:tab/>
        <w:t>жилых помещений</w:t>
      </w:r>
    </w:p>
    <w:p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r w:rsidR="005639F6" w:rsidRPr="00E36BF6">
        <w:rPr>
          <w:sz w:val="22"/>
          <w:szCs w:val="22"/>
        </w:rPr>
        <w:t xml:space="preserve"> </w:t>
      </w:r>
      <w:proofErr w:type="spellStart"/>
      <w:r w:rsidRPr="00E36BF6">
        <w:rPr>
          <w:rStyle w:val="395pt0"/>
          <w:sz w:val="22"/>
          <w:szCs w:val="22"/>
        </w:rPr>
        <w:t>перепланируемое</w:t>
      </w:r>
      <w:proofErr w:type="spellEnd"/>
      <w:r w:rsidRPr="00E36BF6">
        <w:rPr>
          <w:rStyle w:val="395pt0"/>
          <w:sz w:val="22"/>
          <w:szCs w:val="22"/>
        </w:rPr>
        <w:t xml:space="preserve"> жилое помещение)</w:t>
      </w:r>
      <w:r w:rsidRPr="005639F6">
        <w:rPr>
          <w:rStyle w:val="395pt0"/>
          <w:sz w:val="24"/>
          <w:szCs w:val="24"/>
        </w:rPr>
        <w:t xml:space="preserve"> </w:t>
      </w:r>
      <w:r w:rsidRPr="005639F6">
        <w:rPr>
          <w:sz w:val="24"/>
          <w:szCs w:val="24"/>
        </w:rPr>
        <w:t>по результатам рассмотрения представленных документов принято решение:</w:t>
      </w:r>
    </w:p>
    <w:p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Дать согласие на</w:t>
      </w:r>
      <w:r w:rsidRPr="005639F6">
        <w:rPr>
          <w:sz w:val="24"/>
          <w:szCs w:val="24"/>
        </w:rPr>
        <w:tab/>
      </w:r>
    </w:p>
    <w:p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r w:rsidRPr="005639F6">
        <w:rPr>
          <w:rStyle w:val="395pt0"/>
          <w:sz w:val="24"/>
          <w:szCs w:val="24"/>
        </w:rPr>
        <w:t xml:space="preserve"> </w:t>
      </w:r>
      <w:r w:rsidRPr="005639F6">
        <w:rPr>
          <w:sz w:val="24"/>
          <w:szCs w:val="24"/>
        </w:rPr>
        <w:t>жилых помещений в соответствии с представленным проектом (проектной документацией).</w:t>
      </w:r>
    </w:p>
    <w:p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t xml:space="preserve"> 20</w:t>
      </w:r>
      <w:r w:rsidR="000E18A8">
        <w:t>2__</w:t>
      </w:r>
      <w:r>
        <w:t>г.</w:t>
      </w:r>
    </w:p>
    <w:p w:rsidR="00B963F7" w:rsidRDefault="00136BE0" w:rsidP="00D733BC">
      <w:pPr>
        <w:pStyle w:val="32"/>
        <w:shd w:val="clear" w:color="auto" w:fill="auto"/>
        <w:tabs>
          <w:tab w:val="left" w:pos="3990"/>
        </w:tabs>
        <w:spacing w:after="0" w:line="240" w:lineRule="auto"/>
        <w:contextualSpacing/>
        <w:jc w:val="left"/>
      </w:pPr>
      <w:r>
        <w:t xml:space="preserve">по </w:t>
      </w:r>
      <w:r w:rsidR="000E18A8">
        <w:t>«__»</w:t>
      </w:r>
      <w:r>
        <w:tab/>
        <w:t>20</w:t>
      </w:r>
      <w:r w:rsidR="000E18A8">
        <w:t>2_</w:t>
      </w:r>
      <w:r>
        <w:t xml:space="preserve"> г.;</w:t>
      </w:r>
    </w:p>
    <w:p w:rsidR="00D733BC" w:rsidRDefault="00D733BC" w:rsidP="00D733BC">
      <w:pPr>
        <w:pStyle w:val="32"/>
        <w:tabs>
          <w:tab w:val="left" w:leader="underscore" w:pos="7532"/>
        </w:tabs>
        <w:contextualSpacing/>
        <w:jc w:val="both"/>
        <w:rPr>
          <w:sz w:val="22"/>
          <w:szCs w:val="22"/>
        </w:rPr>
      </w:pPr>
    </w:p>
    <w:p w:rsidR="00D733BC" w:rsidRPr="00D733BC" w:rsidRDefault="00D733BC" w:rsidP="00D733BC">
      <w:pPr>
        <w:pStyle w:val="32"/>
        <w:tabs>
          <w:tab w:val="left" w:leader="underscore" w:pos="7532"/>
        </w:tabs>
        <w:contextualSpacing/>
        <w:jc w:val="both"/>
        <w:rPr>
          <w:sz w:val="20"/>
          <w:szCs w:val="20"/>
        </w:rPr>
      </w:pPr>
      <w:r w:rsidRPr="00D733BC">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733BC" w:rsidRDefault="00D733BC" w:rsidP="00D733BC">
      <w:pPr>
        <w:pStyle w:val="32"/>
        <w:shd w:val="clear" w:color="auto" w:fill="auto"/>
        <w:tabs>
          <w:tab w:val="left" w:leader="underscore" w:pos="7532"/>
        </w:tabs>
        <w:spacing w:after="0" w:line="240" w:lineRule="auto"/>
        <w:contextualSpacing/>
        <w:jc w:val="both"/>
      </w:pPr>
    </w:p>
    <w:p w:rsidR="00B963F7" w:rsidRDefault="00136BE0" w:rsidP="00D733BC">
      <w:pPr>
        <w:pStyle w:val="32"/>
        <w:shd w:val="clear" w:color="auto" w:fill="auto"/>
        <w:tabs>
          <w:tab w:val="left" w:leader="underscore" w:pos="7532"/>
        </w:tabs>
        <w:spacing w:after="0" w:line="240" w:lineRule="auto"/>
        <w:contextualSpacing/>
        <w:jc w:val="both"/>
      </w:pPr>
      <w:r>
        <w:t>режим производства ремонтно-строительных работ с</w:t>
      </w:r>
      <w:r w:rsidR="00751EDC">
        <w:t xml:space="preserve"> _________   </w:t>
      </w:r>
      <w:r>
        <w:t xml:space="preserve"> по</w:t>
      </w:r>
      <w:r w:rsidR="00751EDC">
        <w:t xml:space="preserve"> ________</w:t>
      </w:r>
    </w:p>
    <w:p w:rsidR="00B963F7" w:rsidRDefault="00136BE0" w:rsidP="00D733BC">
      <w:pPr>
        <w:pStyle w:val="32"/>
        <w:shd w:val="clear" w:color="auto" w:fill="auto"/>
        <w:tabs>
          <w:tab w:val="left" w:pos="3562"/>
        </w:tabs>
        <w:spacing w:after="0" w:line="240" w:lineRule="auto"/>
        <w:contextualSpacing/>
        <w:jc w:val="both"/>
      </w:pPr>
      <w:r>
        <w:t>часов в</w:t>
      </w:r>
      <w:r>
        <w:tab/>
        <w:t>дни.</w:t>
      </w:r>
    </w:p>
    <w:p w:rsidR="00D733BC" w:rsidRDefault="00D733BC" w:rsidP="000E18A8">
      <w:pPr>
        <w:pStyle w:val="32"/>
        <w:shd w:val="clear" w:color="auto" w:fill="auto"/>
        <w:spacing w:after="0" w:line="240" w:lineRule="auto"/>
        <w:contextualSpacing/>
        <w:jc w:val="both"/>
      </w:pPr>
    </w:p>
    <w:p w:rsidR="00B963F7" w:rsidRDefault="00136BE0" w:rsidP="000E18A8">
      <w:pPr>
        <w:pStyle w:val="32"/>
        <w:shd w:val="clear" w:color="auto" w:fill="auto"/>
        <w:spacing w:after="0" w:line="240" w:lineRule="auto"/>
        <w:contextualSpacing/>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D733BC">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0E18A8">
        <w:t xml:space="preserve"> </w:t>
      </w:r>
      <w:r>
        <w:t>Российской Федерации или акта органа местного самоуправления, регламентирующего порядок</w:t>
      </w:r>
      <w:r w:rsidR="000E18A8">
        <w:t xml:space="preserve"> </w:t>
      </w:r>
      <w:r>
        <w:t>проведения ремонтно-строительных работ по переустройству и (или) перепланировке жилых помещений)</w:t>
      </w:r>
    </w:p>
    <w:p w:rsidR="00B963F7" w:rsidRDefault="00136BE0">
      <w:pPr>
        <w:pStyle w:val="32"/>
        <w:numPr>
          <w:ilvl w:val="2"/>
          <w:numId w:val="51"/>
        </w:numPr>
        <w:shd w:val="clear" w:color="auto" w:fill="auto"/>
        <w:tabs>
          <w:tab w:val="left" w:pos="260"/>
        </w:tabs>
        <w:spacing w:after="0"/>
        <w:ind w:left="20" w:right="40"/>
        <w:jc w:val="both"/>
      </w:pPr>
      <w:r>
        <w:t xml:space="preserve">Установить, что приемочная комиссия осуществляет приемку выполненных </w:t>
      </w:r>
      <w:proofErr w:type="spellStart"/>
      <w:r>
        <w:t>ремонтно</w:t>
      </w:r>
      <w:proofErr w:type="spellEnd"/>
      <w:r>
        <w:t>- строительных работ и подписание акта о завершении переустройства и (или) перепланировки жилого помещения в установленном порядке.</w:t>
      </w:r>
    </w:p>
    <w:p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pPr>
        <w:pStyle w:val="32"/>
        <w:numPr>
          <w:ilvl w:val="2"/>
          <w:numId w:val="51"/>
        </w:numPr>
        <w:shd w:val="clear" w:color="auto" w:fill="auto"/>
        <w:tabs>
          <w:tab w:val="left" w:pos="250"/>
          <w:tab w:val="left" w:leader="underscore" w:pos="10244"/>
        </w:tabs>
        <w:spacing w:after="0"/>
        <w:ind w:left="20"/>
        <w:jc w:val="both"/>
      </w:pPr>
      <w:r>
        <w:lastRenderedPageBreak/>
        <w:t>Контроль за исполнением н</w:t>
      </w:r>
      <w:r w:rsidR="008C5058">
        <w:t>астоящего решения возложить на _________________________________________________________________________________________</w:t>
      </w:r>
    </w:p>
    <w:p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rsidR="008C5058" w:rsidRDefault="008C5058" w:rsidP="008C5058">
      <w:pPr>
        <w:pStyle w:val="a5"/>
        <w:shd w:val="clear" w:color="auto" w:fill="auto"/>
        <w:spacing w:line="240" w:lineRule="auto"/>
        <w:contextualSpacing/>
        <w:jc w:val="right"/>
      </w:pPr>
    </w:p>
    <w:p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0E18A8" w:rsidRDefault="000E18A8" w:rsidP="008C5058">
      <w:pPr>
        <w:pStyle w:val="20"/>
        <w:shd w:val="clear" w:color="auto" w:fill="auto"/>
        <w:spacing w:before="0" w:after="0" w:line="230" w:lineRule="exact"/>
        <w:ind w:left="9204"/>
        <w:rPr>
          <w:rStyle w:val="21pt"/>
        </w:rPr>
      </w:pPr>
      <w:r>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 </w:t>
      </w:r>
      <w:r>
        <w:t>202</w:t>
      </w:r>
      <w:r>
        <w:tab/>
        <w:t xml:space="preserve"> г. </w:t>
      </w:r>
      <w: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r>
        <w:t>(подпись должностного лица, направившего</w:t>
      </w:r>
    </w:p>
    <w:p w:rsidR="000E18A8" w:rsidRDefault="008C5058" w:rsidP="00C46801">
      <w:pPr>
        <w:pStyle w:val="112"/>
        <w:shd w:val="clear" w:color="auto" w:fill="auto"/>
        <w:spacing w:before="0" w:line="240" w:lineRule="auto"/>
      </w:pPr>
      <w:r>
        <w:t>решение в адрес заявителя(ей))</w:t>
      </w:r>
    </w:p>
    <w:p w:rsidR="000E18A8" w:rsidRDefault="000E18A8">
      <w:pPr>
        <w:rPr>
          <w:rFonts w:ascii="Times New Roman" w:eastAsia="Times New Roman" w:hAnsi="Times New Roman" w:cs="Times New Roman"/>
          <w:sz w:val="19"/>
          <w:szCs w:val="19"/>
        </w:rPr>
      </w:pPr>
      <w:r>
        <w:br w:type="page"/>
      </w:r>
    </w:p>
    <w:p w:rsidR="006E06EA" w:rsidRDefault="006E06EA">
      <w:pPr>
        <w:pStyle w:val="46"/>
        <w:keepNext/>
        <w:keepLines/>
        <w:shd w:val="clear" w:color="auto" w:fill="auto"/>
        <w:spacing w:before="0" w:after="0" w:line="298" w:lineRule="exact"/>
        <w:ind w:left="120"/>
        <w:jc w:val="center"/>
      </w:pPr>
      <w:bookmarkStart w:id="7" w:name="bookmark46"/>
    </w:p>
    <w:p w:rsidR="00B36909" w:rsidRDefault="006E06EA"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sidR="00B36909">
        <w:rPr>
          <w:rFonts w:ascii="Times New Roman" w:hAnsi="Times New Roman" w:cs="Times New Roman"/>
          <w:sz w:val="28"/>
          <w:szCs w:val="28"/>
        </w:rPr>
        <w:t>3</w:t>
      </w:r>
    </w:p>
    <w:p w:rsidR="006E06EA" w:rsidRDefault="006E06EA"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к административному регламенту предоставления муниципальной услуги </w:t>
      </w:r>
    </w:p>
    <w:p w:rsidR="006E06EA" w:rsidRDefault="006E06EA">
      <w:pPr>
        <w:pStyle w:val="46"/>
        <w:keepNext/>
        <w:keepLines/>
        <w:shd w:val="clear" w:color="auto" w:fill="auto"/>
        <w:spacing w:before="0" w:after="0" w:line="298" w:lineRule="exact"/>
        <w:ind w:left="120"/>
        <w:jc w:val="center"/>
      </w:pPr>
    </w:p>
    <w:p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8" w:name="bookmark47"/>
      <w:bookmarkEnd w:id="7"/>
      <w:r w:rsidR="006E06EA" w:rsidRPr="00D95C1C">
        <w:rPr>
          <w:sz w:val="28"/>
          <w:szCs w:val="28"/>
        </w:rPr>
        <w:t xml:space="preserve"> </w:t>
      </w:r>
      <w:r w:rsidRPr="00D95C1C">
        <w:rPr>
          <w:sz w:val="28"/>
          <w:szCs w:val="28"/>
        </w:rPr>
        <w:t>жилого помещения</w:t>
      </w:r>
      <w:bookmarkEnd w:id="8"/>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r>
        <w:t>(Бланк органа,</w:t>
      </w:r>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7E2C4C" w:rsidRDefault="00136BE0">
      <w:pPr>
        <w:pStyle w:val="151"/>
        <w:shd w:val="clear" w:color="auto" w:fill="auto"/>
        <w:spacing w:before="0" w:after="0" w:line="250" w:lineRule="exact"/>
        <w:ind w:left="120"/>
        <w:jc w:val="center"/>
      </w:pPr>
      <w:r w:rsidRPr="007E2C4C">
        <w:t>РЕШЕНИЕ</w:t>
      </w:r>
    </w:p>
    <w:p w:rsidR="00B963F7" w:rsidRPr="007E2C4C" w:rsidRDefault="00136BE0">
      <w:pPr>
        <w:pStyle w:val="151"/>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rsidR="00B963F7" w:rsidRDefault="00136BE0">
      <w:pPr>
        <w:pStyle w:val="32"/>
        <w:shd w:val="clear" w:color="auto" w:fill="auto"/>
        <w:tabs>
          <w:tab w:val="left" w:leader="underscore" w:pos="10004"/>
        </w:tabs>
        <w:spacing w:after="0" w:line="264" w:lineRule="exact"/>
        <w:ind w:left="20"/>
        <w:jc w:val="left"/>
      </w:pPr>
      <w:r>
        <w:t>В связи с обращением</w:t>
      </w:r>
      <w:r>
        <w:tab/>
      </w:r>
    </w:p>
    <w:p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tab/>
        <w:t>жилых помещений</w:t>
      </w:r>
    </w:p>
    <w:p w:rsidR="00B963F7" w:rsidRDefault="00136BE0">
      <w:pPr>
        <w:pStyle w:val="112"/>
        <w:shd w:val="clear" w:color="auto" w:fill="auto"/>
        <w:spacing w:before="0" w:line="264" w:lineRule="exact"/>
        <w:ind w:left="120"/>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по адресу:</w:t>
      </w:r>
      <w:r>
        <w:tab/>
      </w:r>
    </w:p>
    <w:p w:rsidR="00B963F7" w:rsidRDefault="00136BE0">
      <w:pPr>
        <w:pStyle w:val="32"/>
        <w:shd w:val="clear" w:color="auto" w:fill="auto"/>
        <w:tabs>
          <w:tab w:val="left" w:leader="underscore" w:pos="6577"/>
        </w:tabs>
        <w:spacing w:after="0" w:line="230" w:lineRule="exact"/>
        <w:ind w:left="20"/>
        <w:jc w:val="left"/>
      </w:pPr>
      <w:r>
        <w:tab/>
        <w:t xml:space="preserve">, </w:t>
      </w:r>
      <w:r>
        <w:rPr>
          <w:rStyle w:val="3f"/>
        </w:rPr>
        <w:t>занимаемых (принадлежащих)</w:t>
      </w:r>
    </w:p>
    <w:p w:rsidR="00B963F7" w:rsidRDefault="00136BE0">
      <w:pPr>
        <w:pStyle w:val="112"/>
        <w:shd w:val="clear" w:color="auto" w:fill="auto"/>
        <w:spacing w:before="0" w:line="264" w:lineRule="exact"/>
        <w:ind w:left="7460"/>
        <w:jc w:val="left"/>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на основании:</w:t>
      </w:r>
      <w:r>
        <w:tab/>
      </w:r>
    </w:p>
    <w:p w:rsidR="00B963F7" w:rsidRDefault="00136BE0">
      <w:pPr>
        <w:pStyle w:val="112"/>
        <w:shd w:val="clear" w:color="auto" w:fill="auto"/>
        <w:spacing w:before="0" w:after="236" w:line="264" w:lineRule="exact"/>
        <w:ind w:left="2360"/>
        <w:jc w:val="left"/>
      </w:pPr>
      <w:r>
        <w:t>(вид и реквизиты правоустанавливающего документа на переустраиваемое и (или)</w:t>
      </w:r>
    </w:p>
    <w:p w:rsidR="00B963F7" w:rsidRDefault="00136BE0">
      <w:pPr>
        <w:pStyle w:val="32"/>
        <w:shd w:val="clear" w:color="auto" w:fill="auto"/>
        <w:tabs>
          <w:tab w:val="left" w:leader="underscore" w:pos="4143"/>
          <w:tab w:val="left" w:pos="7570"/>
        </w:tabs>
        <w:spacing w:after="6" w:line="269" w:lineRule="exact"/>
        <w:ind w:left="20" w:right="1220" w:firstLine="3460"/>
        <w:jc w:val="left"/>
      </w:pPr>
      <w:proofErr w:type="spellStart"/>
      <w:r>
        <w:rPr>
          <w:rStyle w:val="395pt1"/>
        </w:rPr>
        <w:t>перепланируемое</w:t>
      </w:r>
      <w:proofErr w:type="spellEnd"/>
      <w:r>
        <w:rPr>
          <w:rStyle w:val="395pt1"/>
        </w:rPr>
        <w:t xml:space="preserve">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tblPr>
      <w:tblGrid>
        <w:gridCol w:w="1555"/>
        <w:gridCol w:w="4834"/>
        <w:gridCol w:w="3544"/>
      </w:tblGrid>
      <w:tr w:rsidR="00B963F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jc w:val="both"/>
            </w:pPr>
            <w: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80"/>
              <w:jc w:val="left"/>
            </w:pPr>
            <w:r>
              <w:t xml:space="preserve">Указывается исчерпывающий перечень </w:t>
            </w:r>
            <w:proofErr w:type="spellStart"/>
            <w:r>
              <w:t>непредставленных</w:t>
            </w:r>
            <w:proofErr w:type="spellEnd"/>
            <w:r>
              <w:t xml:space="preserve"> заявителем документов, обязанность по представлению которых с возложена на заявителя</w:t>
            </w:r>
          </w:p>
        </w:tc>
      </w:tr>
    </w:tbl>
    <w:p w:rsidR="00B963F7" w:rsidRDefault="00136BE0">
      <w:pPr>
        <w:rPr>
          <w:sz w:val="2"/>
          <w:szCs w:val="2"/>
        </w:rPr>
      </w:pPr>
      <w:r>
        <w:br w:type="page"/>
      </w:r>
    </w:p>
    <w:tbl>
      <w:tblPr>
        <w:tblW w:w="0" w:type="auto"/>
        <w:jc w:val="center"/>
        <w:tblLayout w:type="fixed"/>
        <w:tblCellMar>
          <w:left w:w="10" w:type="dxa"/>
          <w:right w:w="10" w:type="dxa"/>
        </w:tblCellMar>
        <w:tblLook w:val="04A0"/>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Default="00136BE0" w:rsidP="006E06EA">
      <w:pPr>
        <w:pStyle w:val="112"/>
        <w:shd w:val="clear" w:color="auto" w:fill="auto"/>
        <w:spacing w:before="0" w:line="240" w:lineRule="auto"/>
        <w:ind w:left="142" w:right="269"/>
        <w:contextualSpacing/>
        <w:jc w:val="both"/>
      </w:pPr>
      <w:r>
        <w:t>Дополнительная информация:</w:t>
      </w:r>
    </w:p>
    <w:p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E06EA" w:rsidRDefault="006E06EA" w:rsidP="006E06EA">
      <w:pPr>
        <w:pStyle w:val="112"/>
        <w:shd w:val="clear" w:color="auto" w:fill="auto"/>
        <w:spacing w:before="0" w:line="240" w:lineRule="auto"/>
        <w:ind w:left="142" w:right="269"/>
        <w:contextualSpacing/>
        <w:jc w:val="both"/>
      </w:pPr>
    </w:p>
    <w:p w:rsidR="00B963F7" w:rsidRPr="006E06EA" w:rsidRDefault="00136BE0" w:rsidP="006E06EA">
      <w:pPr>
        <w:pStyle w:val="40"/>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B963F7" w:rsidRDefault="00136BE0" w:rsidP="006E06EA">
      <w:pPr>
        <w:pStyle w:val="112"/>
        <w:shd w:val="clear" w:color="auto" w:fill="auto"/>
        <w:spacing w:before="0" w:line="240" w:lineRule="auto"/>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rsidR="00B963F7" w:rsidRDefault="00B963F7">
      <w:pPr>
        <w:rPr>
          <w:sz w:val="2"/>
          <w:szCs w:val="2"/>
        </w:rPr>
      </w:pPr>
    </w:p>
    <w:sectPr w:rsidR="00B963F7" w:rsidSect="00D73280">
      <w:headerReference w:type="default" r:id="rId32"/>
      <w:footerReference w:type="default" r:id="rId33"/>
      <w:pgSz w:w="11905" w:h="16837"/>
      <w:pgMar w:top="659" w:right="507" w:bottom="864" w:left="106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581" w:rsidRDefault="005D2581" w:rsidP="00B963F7">
      <w:r>
        <w:separator/>
      </w:r>
    </w:p>
  </w:endnote>
  <w:endnote w:type="continuationSeparator" w:id="1">
    <w:p w:rsidR="005D2581" w:rsidRDefault="005D2581" w:rsidP="00B9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CB" w:rsidRDefault="00B107CB" w:rsidP="00876B1C">
    <w:pPr>
      <w:pStyle w:val="af9"/>
      <w:tabs>
        <w:tab w:val="clear" w:pos="4677"/>
        <w:tab w:val="clear" w:pos="9355"/>
        <w:tab w:val="left" w:pos="400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142477363"/>
    </w:sdtPr>
    <w:sdtEndPr>
      <w:rPr>
        <w:rFonts w:ascii="Times New Roman" w:hAnsi="Times New Roman" w:cs="Times New Roman"/>
      </w:rPr>
    </w:sdtEndPr>
    <w:sdtContent>
      <w:p w:rsidR="00626881" w:rsidRPr="006F5302" w:rsidRDefault="00070BB2">
        <w:pPr>
          <w:pStyle w:val="af9"/>
          <w:jc w:val="center"/>
          <w:rPr>
            <w:rFonts w:ascii="Times New Roman" w:hAnsi="Times New Roman" w:cs="Times New Roman"/>
          </w:rPr>
        </w:pPr>
        <w:r w:rsidRPr="006F5302">
          <w:rPr>
            <w:rFonts w:ascii="Times New Roman" w:hAnsi="Times New Roman" w:cs="Times New Roman"/>
          </w:rPr>
          <w:fldChar w:fldCharType="begin"/>
        </w:r>
        <w:r w:rsidR="00626881"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F17971">
          <w:rPr>
            <w:rFonts w:ascii="Times New Roman" w:hAnsi="Times New Roman" w:cs="Times New Roman"/>
            <w:noProof/>
          </w:rPr>
          <w:t>30</w:t>
        </w:r>
        <w:r w:rsidRPr="006F5302">
          <w:rPr>
            <w:rFonts w:ascii="Times New Roman" w:hAnsi="Times New Roman" w:cs="Times New Roman"/>
          </w:rPr>
          <w:fldChar w:fldCharType="end"/>
        </w:r>
      </w:p>
    </w:sdtContent>
  </w:sdt>
  <w:p w:rsidR="00626881" w:rsidRDefault="00626881">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81" w:rsidRPr="00D73280" w:rsidRDefault="00626881">
    <w:pPr>
      <w:pStyle w:val="af9"/>
      <w:jc w:val="center"/>
      <w:rPr>
        <w:rFonts w:ascii="Times New Roman" w:hAnsi="Times New Roman" w:cs="Times New Roman"/>
      </w:rPr>
    </w:pPr>
  </w:p>
  <w:p w:rsidR="00626881" w:rsidRDefault="00626881">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61065277"/>
    </w:sdtPr>
    <w:sdtEndPr>
      <w:rPr>
        <w:rFonts w:ascii="Times New Roman" w:hAnsi="Times New Roman" w:cs="Times New Roman"/>
      </w:rPr>
    </w:sdtEndPr>
    <w:sdtContent>
      <w:p w:rsidR="00626881" w:rsidRPr="006F5302" w:rsidRDefault="00070BB2">
        <w:pPr>
          <w:pStyle w:val="af9"/>
          <w:jc w:val="center"/>
          <w:rPr>
            <w:rFonts w:ascii="Times New Roman" w:hAnsi="Times New Roman" w:cs="Times New Roman"/>
          </w:rPr>
        </w:pPr>
        <w:r w:rsidRPr="006F5302">
          <w:rPr>
            <w:rFonts w:ascii="Times New Roman" w:hAnsi="Times New Roman" w:cs="Times New Roman"/>
          </w:rPr>
          <w:fldChar w:fldCharType="begin"/>
        </w:r>
        <w:r w:rsidR="00626881"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F17971">
          <w:rPr>
            <w:rFonts w:ascii="Times New Roman" w:hAnsi="Times New Roman" w:cs="Times New Roman"/>
            <w:noProof/>
          </w:rPr>
          <w:t>38</w:t>
        </w:r>
        <w:r w:rsidRPr="006F5302">
          <w:rPr>
            <w:rFonts w:ascii="Times New Roman" w:hAnsi="Times New Roman" w:cs="Times New Roman"/>
          </w:rPr>
          <w:fldChar w:fldCharType="end"/>
        </w:r>
      </w:p>
    </w:sdtContent>
  </w:sdt>
  <w:p w:rsidR="00626881" w:rsidRDefault="00626881">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581" w:rsidRDefault="005D2581">
      <w:r>
        <w:separator/>
      </w:r>
    </w:p>
  </w:footnote>
  <w:footnote w:type="continuationSeparator" w:id="1">
    <w:p w:rsidR="005D2581" w:rsidRDefault="005D2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CB" w:rsidRDefault="00B107CB" w:rsidP="005937B8">
    <w:pPr>
      <w:pStyle w:val="af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9443"/>
    </w:sdtPr>
    <w:sdtContent>
      <w:p w:rsidR="00B107CB" w:rsidRDefault="00070BB2">
        <w:pPr>
          <w:pStyle w:val="af7"/>
          <w:jc w:val="right"/>
        </w:pPr>
        <w:fldSimple w:instr=" PAGE   \* MERGEFORMAT ">
          <w:r w:rsidR="00F17971">
            <w:rPr>
              <w:noProof/>
            </w:rPr>
            <w:t>30</w:t>
          </w:r>
        </w:fldSimple>
      </w:p>
    </w:sdtContent>
  </w:sdt>
  <w:p w:rsidR="00B107CB" w:rsidRDefault="00B107CB">
    <w:pPr>
      <w:pStyle w:val="af7"/>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CB" w:rsidRDefault="00B107CB">
    <w:pPr>
      <w:pStyle w:val="af7"/>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81" w:rsidRPr="00D95C1C" w:rsidRDefault="00626881" w:rsidP="00D95C1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81"/>
  <w:displayHorizontalDrawingGridEvery w:val="2"/>
  <w:characterSpacingControl w:val="compressPunctuation"/>
  <w:hdrShapeDefaults>
    <o:shapedefaults v:ext="edit" spidmax="55297"/>
  </w:hdrShapeDefaults>
  <w:footnotePr>
    <w:footnote w:id="0"/>
    <w:footnote w:id="1"/>
  </w:footnotePr>
  <w:endnotePr>
    <w:endnote w:id="0"/>
    <w:endnote w:id="1"/>
  </w:endnotePr>
  <w:compat>
    <w:doNotExpandShiftReturn/>
    <w:useFELayout/>
  </w:compat>
  <w:rsids>
    <w:rsidRoot w:val="00B963F7"/>
    <w:rsid w:val="00004898"/>
    <w:rsid w:val="0001105A"/>
    <w:rsid w:val="000173A2"/>
    <w:rsid w:val="000211AD"/>
    <w:rsid w:val="00024695"/>
    <w:rsid w:val="00026AC6"/>
    <w:rsid w:val="00043A43"/>
    <w:rsid w:val="000442AB"/>
    <w:rsid w:val="00062492"/>
    <w:rsid w:val="0006371F"/>
    <w:rsid w:val="000701CA"/>
    <w:rsid w:val="00070BB2"/>
    <w:rsid w:val="0007466D"/>
    <w:rsid w:val="00080573"/>
    <w:rsid w:val="00084D26"/>
    <w:rsid w:val="000852CB"/>
    <w:rsid w:val="00090477"/>
    <w:rsid w:val="000946F3"/>
    <w:rsid w:val="00095613"/>
    <w:rsid w:val="000A2385"/>
    <w:rsid w:val="000A5504"/>
    <w:rsid w:val="000A5629"/>
    <w:rsid w:val="000B15A6"/>
    <w:rsid w:val="000B2F00"/>
    <w:rsid w:val="000B49B0"/>
    <w:rsid w:val="000C16DB"/>
    <w:rsid w:val="000C7AFD"/>
    <w:rsid w:val="000D062C"/>
    <w:rsid w:val="000E18A8"/>
    <w:rsid w:val="0010505A"/>
    <w:rsid w:val="00111AFA"/>
    <w:rsid w:val="001160D3"/>
    <w:rsid w:val="0012580A"/>
    <w:rsid w:val="00134E7B"/>
    <w:rsid w:val="00136BE0"/>
    <w:rsid w:val="00151502"/>
    <w:rsid w:val="001720D4"/>
    <w:rsid w:val="00177EE1"/>
    <w:rsid w:val="00184992"/>
    <w:rsid w:val="001A2B57"/>
    <w:rsid w:val="001B0888"/>
    <w:rsid w:val="001B49FE"/>
    <w:rsid w:val="001C3F79"/>
    <w:rsid w:val="001D2CDB"/>
    <w:rsid w:val="001E53F8"/>
    <w:rsid w:val="001F1484"/>
    <w:rsid w:val="001F2834"/>
    <w:rsid w:val="001F31AA"/>
    <w:rsid w:val="00210651"/>
    <w:rsid w:val="00214E94"/>
    <w:rsid w:val="00215EA3"/>
    <w:rsid w:val="0022299E"/>
    <w:rsid w:val="002326F9"/>
    <w:rsid w:val="00235423"/>
    <w:rsid w:val="00236D41"/>
    <w:rsid w:val="0024345B"/>
    <w:rsid w:val="00253340"/>
    <w:rsid w:val="00262FBC"/>
    <w:rsid w:val="002664BE"/>
    <w:rsid w:val="002930C9"/>
    <w:rsid w:val="002A23C4"/>
    <w:rsid w:val="002B36B3"/>
    <w:rsid w:val="002B39D8"/>
    <w:rsid w:val="002C4B40"/>
    <w:rsid w:val="002D64C9"/>
    <w:rsid w:val="002E76C3"/>
    <w:rsid w:val="002F1129"/>
    <w:rsid w:val="002F2D8C"/>
    <w:rsid w:val="003130F0"/>
    <w:rsid w:val="0031526A"/>
    <w:rsid w:val="00331191"/>
    <w:rsid w:val="00336E26"/>
    <w:rsid w:val="0035361B"/>
    <w:rsid w:val="0035630B"/>
    <w:rsid w:val="00360DED"/>
    <w:rsid w:val="0037704C"/>
    <w:rsid w:val="00397430"/>
    <w:rsid w:val="003A7EC8"/>
    <w:rsid w:val="003B0966"/>
    <w:rsid w:val="003B0A6F"/>
    <w:rsid w:val="003B7656"/>
    <w:rsid w:val="003C0C0B"/>
    <w:rsid w:val="003C45AF"/>
    <w:rsid w:val="003D0B43"/>
    <w:rsid w:val="003E55E9"/>
    <w:rsid w:val="0040219A"/>
    <w:rsid w:val="004146DE"/>
    <w:rsid w:val="0041569C"/>
    <w:rsid w:val="004207DE"/>
    <w:rsid w:val="0042134A"/>
    <w:rsid w:val="0043466C"/>
    <w:rsid w:val="004525DE"/>
    <w:rsid w:val="00457996"/>
    <w:rsid w:val="00482E04"/>
    <w:rsid w:val="00495570"/>
    <w:rsid w:val="004A2B15"/>
    <w:rsid w:val="004B24B3"/>
    <w:rsid w:val="004C253F"/>
    <w:rsid w:val="004C56CB"/>
    <w:rsid w:val="004E232D"/>
    <w:rsid w:val="004E3088"/>
    <w:rsid w:val="004F0AE5"/>
    <w:rsid w:val="0050299A"/>
    <w:rsid w:val="00505F24"/>
    <w:rsid w:val="005222F6"/>
    <w:rsid w:val="00524F9E"/>
    <w:rsid w:val="005312ED"/>
    <w:rsid w:val="00555A71"/>
    <w:rsid w:val="00556FF0"/>
    <w:rsid w:val="00562442"/>
    <w:rsid w:val="005639F6"/>
    <w:rsid w:val="00564E49"/>
    <w:rsid w:val="00581376"/>
    <w:rsid w:val="00582686"/>
    <w:rsid w:val="00582ADD"/>
    <w:rsid w:val="0058499B"/>
    <w:rsid w:val="005A4090"/>
    <w:rsid w:val="005B44B2"/>
    <w:rsid w:val="005C2D2C"/>
    <w:rsid w:val="005D2581"/>
    <w:rsid w:val="005D5EBF"/>
    <w:rsid w:val="005D6318"/>
    <w:rsid w:val="005F4950"/>
    <w:rsid w:val="00604CE8"/>
    <w:rsid w:val="00616556"/>
    <w:rsid w:val="00624A5B"/>
    <w:rsid w:val="00626881"/>
    <w:rsid w:val="00627609"/>
    <w:rsid w:val="00630E3B"/>
    <w:rsid w:val="00642A0B"/>
    <w:rsid w:val="00654C23"/>
    <w:rsid w:val="00661BDE"/>
    <w:rsid w:val="00685188"/>
    <w:rsid w:val="00694927"/>
    <w:rsid w:val="006A5C96"/>
    <w:rsid w:val="006B280C"/>
    <w:rsid w:val="006B790F"/>
    <w:rsid w:val="006D083A"/>
    <w:rsid w:val="006E06EA"/>
    <w:rsid w:val="006F5302"/>
    <w:rsid w:val="00702EDC"/>
    <w:rsid w:val="007056F1"/>
    <w:rsid w:val="007143AF"/>
    <w:rsid w:val="00714775"/>
    <w:rsid w:val="007172ED"/>
    <w:rsid w:val="00722FF3"/>
    <w:rsid w:val="00723A29"/>
    <w:rsid w:val="00734099"/>
    <w:rsid w:val="00744F09"/>
    <w:rsid w:val="007463F4"/>
    <w:rsid w:val="00746D5E"/>
    <w:rsid w:val="00751EDC"/>
    <w:rsid w:val="007646A4"/>
    <w:rsid w:val="00777316"/>
    <w:rsid w:val="00780300"/>
    <w:rsid w:val="00780A04"/>
    <w:rsid w:val="00792D8D"/>
    <w:rsid w:val="007B1575"/>
    <w:rsid w:val="007D04B3"/>
    <w:rsid w:val="007D4A00"/>
    <w:rsid w:val="007D7E96"/>
    <w:rsid w:val="007E2C4C"/>
    <w:rsid w:val="007E5EE3"/>
    <w:rsid w:val="0080327F"/>
    <w:rsid w:val="00807797"/>
    <w:rsid w:val="00820E2D"/>
    <w:rsid w:val="00824F03"/>
    <w:rsid w:val="00825155"/>
    <w:rsid w:val="00837646"/>
    <w:rsid w:val="00837650"/>
    <w:rsid w:val="00843201"/>
    <w:rsid w:val="00843A3A"/>
    <w:rsid w:val="0084504F"/>
    <w:rsid w:val="008575D4"/>
    <w:rsid w:val="00863E4B"/>
    <w:rsid w:val="00865C26"/>
    <w:rsid w:val="00866AE2"/>
    <w:rsid w:val="0087091C"/>
    <w:rsid w:val="00875BEB"/>
    <w:rsid w:val="00881AC6"/>
    <w:rsid w:val="00896F1F"/>
    <w:rsid w:val="008A4154"/>
    <w:rsid w:val="008A77C4"/>
    <w:rsid w:val="008C0AE9"/>
    <w:rsid w:val="008C5058"/>
    <w:rsid w:val="008D33D6"/>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611CA"/>
    <w:rsid w:val="00964F40"/>
    <w:rsid w:val="009654A1"/>
    <w:rsid w:val="00966572"/>
    <w:rsid w:val="009A1466"/>
    <w:rsid w:val="009B75E0"/>
    <w:rsid w:val="009C163F"/>
    <w:rsid w:val="009C4939"/>
    <w:rsid w:val="009C6640"/>
    <w:rsid w:val="009C7059"/>
    <w:rsid w:val="009D4A55"/>
    <w:rsid w:val="009E3014"/>
    <w:rsid w:val="009F4A3B"/>
    <w:rsid w:val="00A0345C"/>
    <w:rsid w:val="00A04551"/>
    <w:rsid w:val="00A17392"/>
    <w:rsid w:val="00A1792E"/>
    <w:rsid w:val="00A37AED"/>
    <w:rsid w:val="00A50610"/>
    <w:rsid w:val="00A51EE9"/>
    <w:rsid w:val="00A70AE8"/>
    <w:rsid w:val="00AB30D8"/>
    <w:rsid w:val="00AB3311"/>
    <w:rsid w:val="00AC15CC"/>
    <w:rsid w:val="00AD249C"/>
    <w:rsid w:val="00AD407C"/>
    <w:rsid w:val="00AD4696"/>
    <w:rsid w:val="00AE02E1"/>
    <w:rsid w:val="00AE131F"/>
    <w:rsid w:val="00AF42BC"/>
    <w:rsid w:val="00B011A8"/>
    <w:rsid w:val="00B03C7A"/>
    <w:rsid w:val="00B10476"/>
    <w:rsid w:val="00B10569"/>
    <w:rsid w:val="00B107CB"/>
    <w:rsid w:val="00B13131"/>
    <w:rsid w:val="00B15248"/>
    <w:rsid w:val="00B2241E"/>
    <w:rsid w:val="00B30193"/>
    <w:rsid w:val="00B315C2"/>
    <w:rsid w:val="00B36909"/>
    <w:rsid w:val="00B3752A"/>
    <w:rsid w:val="00B75007"/>
    <w:rsid w:val="00B769C5"/>
    <w:rsid w:val="00B8183F"/>
    <w:rsid w:val="00B867E7"/>
    <w:rsid w:val="00B94DDB"/>
    <w:rsid w:val="00B963F7"/>
    <w:rsid w:val="00BA490F"/>
    <w:rsid w:val="00BA73AF"/>
    <w:rsid w:val="00BB413A"/>
    <w:rsid w:val="00BB6D01"/>
    <w:rsid w:val="00BC680E"/>
    <w:rsid w:val="00BD22C9"/>
    <w:rsid w:val="00BE6AAA"/>
    <w:rsid w:val="00BF69A1"/>
    <w:rsid w:val="00C00B32"/>
    <w:rsid w:val="00C05BDF"/>
    <w:rsid w:val="00C07991"/>
    <w:rsid w:val="00C07BBC"/>
    <w:rsid w:val="00C12169"/>
    <w:rsid w:val="00C24BE0"/>
    <w:rsid w:val="00C30B07"/>
    <w:rsid w:val="00C35C22"/>
    <w:rsid w:val="00C41588"/>
    <w:rsid w:val="00C41E66"/>
    <w:rsid w:val="00C44701"/>
    <w:rsid w:val="00C46801"/>
    <w:rsid w:val="00C545EB"/>
    <w:rsid w:val="00C553E0"/>
    <w:rsid w:val="00C6221E"/>
    <w:rsid w:val="00C71332"/>
    <w:rsid w:val="00C7525A"/>
    <w:rsid w:val="00C75FD4"/>
    <w:rsid w:val="00C90084"/>
    <w:rsid w:val="00C97B1F"/>
    <w:rsid w:val="00CA4A26"/>
    <w:rsid w:val="00CA4C9E"/>
    <w:rsid w:val="00CC544B"/>
    <w:rsid w:val="00CC5F75"/>
    <w:rsid w:val="00CD2B35"/>
    <w:rsid w:val="00CD5BD9"/>
    <w:rsid w:val="00CD66F6"/>
    <w:rsid w:val="00CE0109"/>
    <w:rsid w:val="00CE53EB"/>
    <w:rsid w:val="00CE6F84"/>
    <w:rsid w:val="00CF1F8B"/>
    <w:rsid w:val="00CF5B02"/>
    <w:rsid w:val="00CF74B0"/>
    <w:rsid w:val="00D132D2"/>
    <w:rsid w:val="00D179E6"/>
    <w:rsid w:val="00D241AB"/>
    <w:rsid w:val="00D73280"/>
    <w:rsid w:val="00D733BC"/>
    <w:rsid w:val="00D84079"/>
    <w:rsid w:val="00D84591"/>
    <w:rsid w:val="00D95C1C"/>
    <w:rsid w:val="00DA29D5"/>
    <w:rsid w:val="00DB51C3"/>
    <w:rsid w:val="00DB5CC2"/>
    <w:rsid w:val="00DC2ECE"/>
    <w:rsid w:val="00DC3994"/>
    <w:rsid w:val="00DD38EF"/>
    <w:rsid w:val="00DD4432"/>
    <w:rsid w:val="00DF014C"/>
    <w:rsid w:val="00DF0154"/>
    <w:rsid w:val="00DF2A21"/>
    <w:rsid w:val="00E03F16"/>
    <w:rsid w:val="00E0542A"/>
    <w:rsid w:val="00E14708"/>
    <w:rsid w:val="00E16D19"/>
    <w:rsid w:val="00E16E69"/>
    <w:rsid w:val="00E30CC2"/>
    <w:rsid w:val="00E333AE"/>
    <w:rsid w:val="00E36BF6"/>
    <w:rsid w:val="00E36DF0"/>
    <w:rsid w:val="00E47B6A"/>
    <w:rsid w:val="00E53009"/>
    <w:rsid w:val="00E543DB"/>
    <w:rsid w:val="00E5595B"/>
    <w:rsid w:val="00E61A03"/>
    <w:rsid w:val="00E7430C"/>
    <w:rsid w:val="00E943CD"/>
    <w:rsid w:val="00E97CCB"/>
    <w:rsid w:val="00EA522B"/>
    <w:rsid w:val="00ED25E1"/>
    <w:rsid w:val="00ED552A"/>
    <w:rsid w:val="00ED564E"/>
    <w:rsid w:val="00EE2C83"/>
    <w:rsid w:val="00EE32F2"/>
    <w:rsid w:val="00EE4A6F"/>
    <w:rsid w:val="00EF3C4A"/>
    <w:rsid w:val="00EF4090"/>
    <w:rsid w:val="00EF550B"/>
    <w:rsid w:val="00F028E7"/>
    <w:rsid w:val="00F17971"/>
    <w:rsid w:val="00F309F5"/>
    <w:rsid w:val="00F34E90"/>
    <w:rsid w:val="00F41D78"/>
    <w:rsid w:val="00F4728E"/>
    <w:rsid w:val="00F55DAB"/>
    <w:rsid w:val="00F57DEF"/>
    <w:rsid w:val="00F62CD0"/>
    <w:rsid w:val="00F643EA"/>
    <w:rsid w:val="00F74CAD"/>
    <w:rsid w:val="00F802F9"/>
    <w:rsid w:val="00F80AE0"/>
    <w:rsid w:val="00F80AFC"/>
    <w:rsid w:val="00F8624D"/>
    <w:rsid w:val="00F92E69"/>
    <w:rsid w:val="00F96D85"/>
    <w:rsid w:val="00FA3DCA"/>
    <w:rsid w:val="00FC117F"/>
    <w:rsid w:val="00FD07DF"/>
    <w:rsid w:val="00FF6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spacing w:val="30"/>
    </w:rPr>
  </w:style>
  <w:style w:type="character" w:customStyle="1" w:styleId="295pt">
    <w:name w:val="Сноска (2) + 9;5 pt"/>
    <w:basedOn w:val="2"/>
    <w:rsid w:val="00B963F7"/>
    <w:rPr>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b/>
      <w:bCs/>
      <w:spacing w:val="0"/>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style>
  <w:style w:type="character" w:customStyle="1" w:styleId="63">
    <w:name w:val="Основной текст (6)"/>
    <w:basedOn w:val="61"/>
    <w:rsid w:val="00B963F7"/>
  </w:style>
  <w:style w:type="character" w:customStyle="1" w:styleId="1">
    <w:name w:val="Основной текст1"/>
    <w:basedOn w:val="a6"/>
    <w:rsid w:val="00B963F7"/>
  </w:style>
  <w:style w:type="character" w:customStyle="1" w:styleId="64">
    <w:name w:val="Основной текст (6)"/>
    <w:basedOn w:val="61"/>
    <w:rsid w:val="00B963F7"/>
  </w:style>
  <w:style w:type="character" w:customStyle="1" w:styleId="65">
    <w:name w:val="Основной текст (6)"/>
    <w:basedOn w:val="61"/>
    <w:rsid w:val="00B963F7"/>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sz w:val="18"/>
      <w:szCs w:val="18"/>
    </w:rPr>
  </w:style>
  <w:style w:type="character" w:customStyle="1" w:styleId="66">
    <w:name w:val="Основной текст (6)"/>
    <w:basedOn w:val="61"/>
    <w:rsid w:val="00B963F7"/>
    <w:rPr>
      <w:u w:val="single"/>
    </w:rPr>
  </w:style>
  <w:style w:type="character" w:customStyle="1" w:styleId="67">
    <w:name w:val="Основной текст (6)"/>
    <w:basedOn w:val="61"/>
    <w:rsid w:val="00B963F7"/>
    <w:rPr>
      <w:u w:val="single"/>
    </w:rPr>
  </w:style>
  <w:style w:type="character" w:customStyle="1" w:styleId="25">
    <w:name w:val="Основной текст2"/>
    <w:basedOn w:val="a6"/>
    <w:rsid w:val="00B963F7"/>
  </w:style>
  <w:style w:type="character" w:customStyle="1" w:styleId="33">
    <w:name w:val="Основной текст3"/>
    <w:basedOn w:val="a6"/>
    <w:rsid w:val="00B963F7"/>
  </w:style>
  <w:style w:type="character" w:customStyle="1" w:styleId="43">
    <w:name w:val="Основной текст4"/>
    <w:basedOn w:val="a6"/>
    <w:rsid w:val="00B963F7"/>
  </w:style>
  <w:style w:type="character" w:customStyle="1" w:styleId="54">
    <w:name w:val="Основной текст5"/>
    <w:basedOn w:val="a6"/>
    <w:rsid w:val="00B963F7"/>
  </w:style>
  <w:style w:type="character" w:customStyle="1" w:styleId="68">
    <w:name w:val="Основной текст6"/>
    <w:basedOn w:val="a6"/>
    <w:rsid w:val="00B963F7"/>
  </w:style>
  <w:style w:type="character" w:customStyle="1" w:styleId="72">
    <w:name w:val="Основной текст7"/>
    <w:basedOn w:val="a6"/>
    <w:rsid w:val="00B963F7"/>
  </w:style>
  <w:style w:type="character" w:customStyle="1" w:styleId="44">
    <w:name w:val="Подпись к картинке (4)"/>
    <w:basedOn w:val="41"/>
    <w:rsid w:val="00B963F7"/>
  </w:style>
  <w:style w:type="character" w:customStyle="1" w:styleId="8">
    <w:name w:val="Основной текст8"/>
    <w:basedOn w:val="a6"/>
    <w:rsid w:val="00B963F7"/>
  </w:style>
  <w:style w:type="character" w:customStyle="1" w:styleId="69">
    <w:name w:val="Основной текст (6)"/>
    <w:basedOn w:val="61"/>
    <w:rsid w:val="00B963F7"/>
  </w:style>
  <w:style w:type="character" w:customStyle="1" w:styleId="6a">
    <w:name w:val="Основной текст (6)"/>
    <w:basedOn w:val="61"/>
    <w:rsid w:val="00B963F7"/>
  </w:style>
  <w:style w:type="character" w:customStyle="1" w:styleId="34">
    <w:name w:val="Основной текст (3)"/>
    <w:basedOn w:val="31"/>
    <w:rsid w:val="00B963F7"/>
  </w:style>
  <w:style w:type="character" w:customStyle="1" w:styleId="-1pt">
    <w:name w:val="Основной текст + Интервал -1 pt"/>
    <w:basedOn w:val="a6"/>
    <w:rsid w:val="00B963F7"/>
    <w:rPr>
      <w:spacing w:val="-30"/>
    </w:rPr>
  </w:style>
  <w:style w:type="character" w:customStyle="1" w:styleId="-1pt0">
    <w:name w:val="Основной текст + Интервал -1 pt"/>
    <w:basedOn w:val="a6"/>
    <w:rsid w:val="00B963F7"/>
    <w:rPr>
      <w:spacing w:val="-30"/>
    </w:rPr>
  </w:style>
  <w:style w:type="character" w:customStyle="1" w:styleId="9">
    <w:name w:val="Основной текст9"/>
    <w:basedOn w:val="a6"/>
    <w:rsid w:val="00B963F7"/>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style>
  <w:style w:type="character" w:customStyle="1" w:styleId="14">
    <w:name w:val="Заголовок №1"/>
    <w:basedOn w:val="10"/>
    <w:rsid w:val="00B963F7"/>
  </w:style>
  <w:style w:type="character" w:customStyle="1" w:styleId="15">
    <w:name w:val="Заголовок №1"/>
    <w:basedOn w:val="10"/>
    <w:rsid w:val="00B963F7"/>
    <w:rPr>
      <w:u w:val="single"/>
    </w:rPr>
  </w:style>
  <w:style w:type="character" w:customStyle="1" w:styleId="16">
    <w:name w:val="Заголовок №1"/>
    <w:basedOn w:val="10"/>
    <w:rsid w:val="00B963F7"/>
    <w:rPr>
      <w:u w:val="single"/>
    </w:rPr>
  </w:style>
  <w:style w:type="character" w:customStyle="1" w:styleId="100">
    <w:name w:val="Основной текст10"/>
    <w:basedOn w:val="a6"/>
    <w:rsid w:val="00B963F7"/>
  </w:style>
  <w:style w:type="character" w:customStyle="1" w:styleId="110">
    <w:name w:val="Основной текст11"/>
    <w:basedOn w:val="a6"/>
    <w:rsid w:val="00B963F7"/>
  </w:style>
  <w:style w:type="character" w:customStyle="1" w:styleId="ab">
    <w:name w:val="Основной текст + Курсив"/>
    <w:basedOn w:val="a6"/>
    <w:rsid w:val="00B963F7"/>
    <w:rPr>
      <w:i/>
      <w:iCs/>
      <w:spacing w:val="0"/>
    </w:rPr>
  </w:style>
  <w:style w:type="character" w:customStyle="1" w:styleId="14pt">
    <w:name w:val="Колонтитул + 14 pt"/>
    <w:basedOn w:val="a9"/>
    <w:rsid w:val="00B963F7"/>
    <w:rPr>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i/>
      <w:iCs/>
      <w:spacing w:val="0"/>
    </w:rPr>
  </w:style>
  <w:style w:type="character" w:customStyle="1" w:styleId="92">
    <w:name w:val="Основной текст (9) + Не курсив"/>
    <w:basedOn w:val="90"/>
    <w:rsid w:val="00B963F7"/>
    <w:rPr>
      <w:i/>
      <w:iCs/>
      <w:spacing w:val="0"/>
    </w:rPr>
  </w:style>
  <w:style w:type="character" w:customStyle="1" w:styleId="ad">
    <w:name w:val="Основной текст + Курсив"/>
    <w:basedOn w:val="a6"/>
    <w:rsid w:val="00B963F7"/>
    <w:rPr>
      <w:i/>
      <w:iCs/>
      <w:spacing w:val="0"/>
    </w:rPr>
  </w:style>
  <w:style w:type="character" w:customStyle="1" w:styleId="ae">
    <w:name w:val="Основной текст + Курсив"/>
    <w:basedOn w:val="a6"/>
    <w:rsid w:val="00B963F7"/>
    <w:rPr>
      <w:i/>
      <w:iCs/>
      <w:spacing w:val="0"/>
    </w:rPr>
  </w:style>
  <w:style w:type="character" w:customStyle="1" w:styleId="af">
    <w:name w:val="Основной текст + Курсив"/>
    <w:basedOn w:val="a6"/>
    <w:rsid w:val="00B963F7"/>
    <w:rPr>
      <w:i/>
      <w:iCs/>
      <w:spacing w:val="0"/>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i/>
      <w:iCs/>
      <w:spacing w:val="0"/>
    </w:rPr>
  </w:style>
  <w:style w:type="character" w:customStyle="1" w:styleId="af1">
    <w:name w:val="Основной текст + Курсив"/>
    <w:basedOn w:val="a6"/>
    <w:rsid w:val="00B963F7"/>
    <w:rPr>
      <w:i/>
      <w:iCs/>
      <w:spacing w:val="0"/>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spacing w:val="0"/>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b/>
      <w:bCs/>
      <w:spacing w:val="0"/>
      <w:sz w:val="27"/>
      <w:szCs w:val="27"/>
    </w:rPr>
  </w:style>
  <w:style w:type="character" w:customStyle="1" w:styleId="115pt">
    <w:name w:val="Колонтитул + 11;5 pt"/>
    <w:basedOn w:val="a9"/>
    <w:rsid w:val="00B963F7"/>
    <w:rPr>
      <w:spacing w:val="0"/>
      <w:sz w:val="23"/>
      <w:szCs w:val="23"/>
    </w:rPr>
  </w:style>
  <w:style w:type="character" w:customStyle="1" w:styleId="af2">
    <w:name w:val="Основной текст + Курсив"/>
    <w:basedOn w:val="a6"/>
    <w:rsid w:val="00B963F7"/>
    <w:rPr>
      <w:i/>
      <w:iCs/>
      <w:spacing w:val="0"/>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spacing w:val="0"/>
    </w:rPr>
  </w:style>
  <w:style w:type="character" w:customStyle="1" w:styleId="93">
    <w:name w:val="Основной текст (9) + Не курсив"/>
    <w:basedOn w:val="90"/>
    <w:rsid w:val="00B963F7"/>
    <w:rPr>
      <w:i/>
      <w:iCs/>
      <w:spacing w:val="0"/>
    </w:rPr>
  </w:style>
  <w:style w:type="character" w:customStyle="1" w:styleId="103">
    <w:name w:val="Основной текст (10)"/>
    <w:basedOn w:val="101"/>
    <w:rsid w:val="00B963F7"/>
    <w:rPr>
      <w:spacing w:val="0"/>
    </w:rPr>
  </w:style>
  <w:style w:type="character" w:customStyle="1" w:styleId="38">
    <w:name w:val="Заголовок №3"/>
    <w:basedOn w:val="35"/>
    <w:rsid w:val="00B963F7"/>
    <w:rPr>
      <w:spacing w:val="0"/>
    </w:rPr>
  </w:style>
  <w:style w:type="character" w:customStyle="1" w:styleId="26">
    <w:name w:val="Основной текст (2)"/>
    <w:basedOn w:val="21"/>
    <w:rsid w:val="00B963F7"/>
    <w:rPr>
      <w:spacing w:val="0"/>
    </w:rPr>
  </w:style>
  <w:style w:type="character" w:customStyle="1" w:styleId="39">
    <w:name w:val="Заголовок №3"/>
    <w:basedOn w:val="35"/>
    <w:rsid w:val="00B963F7"/>
    <w:rPr>
      <w:spacing w:val="0"/>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spacing w:val="0"/>
    </w:rPr>
  </w:style>
  <w:style w:type="character" w:customStyle="1" w:styleId="55">
    <w:name w:val="Основной текст (5)"/>
    <w:basedOn w:val="5"/>
    <w:rsid w:val="00B963F7"/>
    <w:rPr>
      <w:spacing w:val="0"/>
    </w:rPr>
  </w:style>
  <w:style w:type="character" w:customStyle="1" w:styleId="56">
    <w:name w:val="Основной текст (5)"/>
    <w:basedOn w:val="5"/>
    <w:rsid w:val="00B963F7"/>
    <w:rPr>
      <w:spacing w:val="0"/>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spacing w:val="0"/>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spacing w:val="0"/>
      <w:sz w:val="18"/>
      <w:szCs w:val="18"/>
    </w:rPr>
  </w:style>
  <w:style w:type="character" w:customStyle="1" w:styleId="2a">
    <w:name w:val="Заголовок №2"/>
    <w:basedOn w:val="27"/>
    <w:rsid w:val="00B963F7"/>
    <w:rPr>
      <w:spacing w:val="0"/>
    </w:rPr>
  </w:style>
  <w:style w:type="character" w:customStyle="1" w:styleId="3b">
    <w:name w:val="Основной текст (3) + Курсив"/>
    <w:basedOn w:val="31"/>
    <w:rsid w:val="00B963F7"/>
    <w:rPr>
      <w:i/>
      <w:iCs/>
      <w:spacing w:val="0"/>
      <w:sz w:val="23"/>
      <w:szCs w:val="23"/>
    </w:rPr>
  </w:style>
  <w:style w:type="character" w:customStyle="1" w:styleId="3c">
    <w:name w:val="Заголовок №3"/>
    <w:basedOn w:val="35"/>
    <w:rsid w:val="00B963F7"/>
    <w:rPr>
      <w:spacing w:val="0"/>
    </w:rPr>
  </w:style>
  <w:style w:type="character" w:customStyle="1" w:styleId="2b">
    <w:name w:val="Заголовок №2"/>
    <w:basedOn w:val="27"/>
    <w:rsid w:val="00B963F7"/>
    <w:rPr>
      <w:spacing w:val="0"/>
    </w:rPr>
  </w:style>
  <w:style w:type="character" w:customStyle="1" w:styleId="2c">
    <w:name w:val="Заголовок №2"/>
    <w:basedOn w:val="27"/>
    <w:rsid w:val="00B963F7"/>
    <w:rPr>
      <w:spacing w:val="0"/>
    </w:rPr>
  </w:style>
  <w:style w:type="character" w:customStyle="1" w:styleId="2d">
    <w:name w:val="Заголовок №2"/>
    <w:basedOn w:val="27"/>
    <w:rsid w:val="00B963F7"/>
    <w:rPr>
      <w:spacing w:val="0"/>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u w:val="single"/>
    </w:rPr>
  </w:style>
  <w:style w:type="character" w:customStyle="1" w:styleId="395pt">
    <w:name w:val="Основной текст (3) + 9;5 pt"/>
    <w:basedOn w:val="31"/>
    <w:rsid w:val="00B963F7"/>
    <w:rPr>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sz w:val="19"/>
      <w:szCs w:val="19"/>
    </w:rPr>
  </w:style>
  <w:style w:type="character" w:customStyle="1" w:styleId="3d">
    <w:name w:val="Основной текст (3)"/>
    <w:basedOn w:val="31"/>
    <w:rsid w:val="00B963F7"/>
    <w:rPr>
      <w:u w:val="single"/>
    </w:rPr>
  </w:style>
  <w:style w:type="character" w:customStyle="1" w:styleId="3e">
    <w:name w:val="Основной текст (3) + Курсив"/>
    <w:basedOn w:val="31"/>
    <w:rsid w:val="00B963F7"/>
    <w:rPr>
      <w:i/>
      <w:iCs/>
      <w:spacing w:val="0"/>
      <w:sz w:val="23"/>
      <w:szCs w:val="23"/>
    </w:rPr>
  </w:style>
  <w:style w:type="character" w:customStyle="1" w:styleId="40pt">
    <w:name w:val="Основной текст (4) + Интервал 0 pt"/>
    <w:basedOn w:val="4"/>
    <w:rsid w:val="00B963F7"/>
    <w:rPr>
      <w:spacing w:val="10"/>
    </w:rPr>
  </w:style>
  <w:style w:type="character" w:customStyle="1" w:styleId="395pt1">
    <w:name w:val="Основной текст (3) + 9;5 pt"/>
    <w:basedOn w:val="31"/>
    <w:rsid w:val="00B963F7"/>
    <w:rPr>
      <w:sz w:val="19"/>
      <w:szCs w:val="19"/>
    </w:rPr>
  </w:style>
  <w:style w:type="character" w:customStyle="1" w:styleId="3f">
    <w:name w:val="Основной текст (3)"/>
    <w:basedOn w:val="31"/>
    <w:rsid w:val="00B963F7"/>
    <w:rPr>
      <w:u w:val="single"/>
    </w:rPr>
  </w:style>
  <w:style w:type="character" w:customStyle="1" w:styleId="2f0">
    <w:name w:val="Основной текст (2)"/>
    <w:basedOn w:val="21"/>
    <w:rsid w:val="00B963F7"/>
    <w:rPr>
      <w:spacing w:val="0"/>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unhideWhenUsed/>
    <w:rsid w:val="00CD5BD9"/>
    <w:pPr>
      <w:tabs>
        <w:tab w:val="center" w:pos="4677"/>
        <w:tab w:val="right" w:pos="9355"/>
      </w:tabs>
    </w:pPr>
  </w:style>
  <w:style w:type="character" w:customStyle="1" w:styleId="af8">
    <w:name w:val="Верхний колонтитул Знак"/>
    <w:basedOn w:val="a0"/>
    <w:link w:val="af7"/>
    <w:uiPriority w:val="99"/>
    <w:rsid w:val="00CD5BD9"/>
    <w:rPr>
      <w:color w:val="000000"/>
    </w:rPr>
  </w:style>
  <w:style w:type="paragraph" w:styleId="af9">
    <w:name w:val="footer"/>
    <w:basedOn w:val="a"/>
    <w:link w:val="afa"/>
    <w:unhideWhenUsed/>
    <w:rsid w:val="00CD5BD9"/>
    <w:pPr>
      <w:tabs>
        <w:tab w:val="center" w:pos="4677"/>
        <w:tab w:val="right" w:pos="9355"/>
      </w:tabs>
    </w:pPr>
  </w:style>
  <w:style w:type="character" w:customStyle="1" w:styleId="afa">
    <w:name w:val="Нижний колонтитул Знак"/>
    <w:basedOn w:val="a0"/>
    <w:link w:val="af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customStyle="1" w:styleId="ConsPlusNormal">
    <w:name w:val="ConsPlusNormal"/>
    <w:rsid w:val="00B36909"/>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B36909"/>
    <w:pPr>
      <w:widowControl w:val="0"/>
      <w:autoSpaceDE w:val="0"/>
      <w:autoSpaceDN w:val="0"/>
      <w:adjustRightInd w:val="0"/>
      <w:jc w:val="both"/>
    </w:pPr>
    <w:rPr>
      <w:rFonts w:ascii="Courier New" w:eastAsia="Times New Roman" w:hAnsi="Courier New" w:cs="Courier New"/>
      <w:sz w:val="20"/>
      <w:szCs w:val="20"/>
    </w:rPr>
  </w:style>
  <w:style w:type="paragraph" w:styleId="afe">
    <w:name w:val="Balloon Text"/>
    <w:basedOn w:val="a"/>
    <w:link w:val="aff"/>
    <w:uiPriority w:val="99"/>
    <w:semiHidden/>
    <w:unhideWhenUsed/>
    <w:rsid w:val="003130F0"/>
    <w:rPr>
      <w:rFonts w:ascii="Tahoma" w:hAnsi="Tahoma" w:cs="Tahoma"/>
      <w:sz w:val="16"/>
      <w:szCs w:val="16"/>
    </w:rPr>
  </w:style>
  <w:style w:type="character" w:customStyle="1" w:styleId="aff">
    <w:name w:val="Текст выноски Знак"/>
    <w:basedOn w:val="a0"/>
    <w:link w:val="afe"/>
    <w:uiPriority w:val="99"/>
    <w:semiHidden/>
    <w:rsid w:val="003130F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555700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nla-service.minjust.ru:8080/rnla-links/ws/content/act/15d4560c-d530-4955-bf7e-f734337ae80b.html" TargetMode="External"/><Relationship Id="rId18" Type="http://schemas.openxmlformats.org/officeDocument/2006/relationships/hyperlink" Target="http://nla-service.minjust.ru:8080/rnla-links/ws/content/act/0a02e7ab-81dc-427b-9bb7-abfb1e14bdf3.html" TargetMode="External"/><Relationship Id="rId26"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hyperlink" Target="http://nla-service.minjust.ru:8080/rnla-links/ws/content/act/550da8ed-5324-4281-94b8-328500646753.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nla-service.minjust.ru:8080/rnla-links/ws/content/act/bedb8d87-fb71-47d6-a08b-7000caa8861a.html" TargetMode="External"/><Relationship Id="rId25" Type="http://schemas.openxmlformats.org/officeDocument/2006/relationships/hyperlink" Target="http://nla-service.minjust.ru:8080/rnla-links/ws/content/act/67297e9a-8e9f-49bb-afa2-4b258b1d36da.html"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yperlink" Target="http://nla-service.minjust.ru:8080/rnla-links/ws/content/act/4f48675c-2dc2-4b7b-8f43-c7d17ab9072f.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nla-service.minjust.ru:8080/rnla-links/ws/content/act/4b713a73-14de-4295-929d-9283dcc04e68.html"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nla-service.minjust.ru:8080/rnla-links/ws/content/act/03cf0fb8-17d5-46f6-a5ec-d1642676534b.html" TargetMode="External"/><Relationship Id="rId23" Type="http://schemas.openxmlformats.org/officeDocument/2006/relationships/hyperlink" Target="http://nla-service.minjust.ru:8080/rnla-links/ws/content/act/18fa49ed-eae5-4a91-a0f9-81eb6912d9d3.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eader" Target="header2.xml"/><Relationship Id="rId19" Type="http://schemas.openxmlformats.org/officeDocument/2006/relationships/hyperlink" Target="http://nla-service.minjust.ru:8080/rnla-links/ws/content/act/169ffaaf-0b96-47c8-9369-38141360223e.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nla-service.minjust.ru:8080/rnla-links/ws/content/act/370ba400-14c4-4cdb-8a8b-b11f2a1a2f55.html" TargetMode="External"/><Relationship Id="rId22" Type="http://schemas.openxmlformats.org/officeDocument/2006/relationships/hyperlink" Target="http://nla-service.minjust.ru:8080/rnla-links/ws/content/act/c03e49b7-ea98-4cb9-b8a3-ac0e6f57472c.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958EE-187E-4CF2-9A4A-717E6A63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13022</Words>
  <Characters>74232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Ирина А. Кожухарёва</cp:lastModifiedBy>
  <cp:revision>3</cp:revision>
  <cp:lastPrinted>2022-05-16T01:21:00Z</cp:lastPrinted>
  <dcterms:created xsi:type="dcterms:W3CDTF">2022-12-01T08:40:00Z</dcterms:created>
  <dcterms:modified xsi:type="dcterms:W3CDTF">2022-12-12T01:15:00Z</dcterms:modified>
</cp:coreProperties>
</file>