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537B2E" w:rsidRPr="00537B2E" w:rsidRDefault="00537B2E" w:rsidP="00537B2E">
      <w:pPr>
        <w:jc w:val="center"/>
        <w:rPr>
          <w:b/>
          <w:sz w:val="28"/>
          <w:szCs w:val="28"/>
        </w:rPr>
      </w:pPr>
      <w:bookmarkStart w:id="0" w:name="_GoBack"/>
      <w:r w:rsidRPr="00537B2E">
        <w:rPr>
          <w:b/>
          <w:sz w:val="28"/>
          <w:szCs w:val="28"/>
        </w:rPr>
        <w:t>Об отмене постановления администрации муниципального района «Кыринский район» от 28.05.2019 № 313</w:t>
      </w:r>
      <w:bookmarkEnd w:id="0"/>
    </w:p>
    <w:p w:rsidR="00537B2E" w:rsidRPr="00537B2E" w:rsidRDefault="00537B2E" w:rsidP="00537B2E">
      <w:pPr>
        <w:rPr>
          <w:sz w:val="28"/>
          <w:szCs w:val="28"/>
        </w:rPr>
      </w:pPr>
    </w:p>
    <w:p w:rsidR="00537B2E" w:rsidRPr="00537B2E" w:rsidRDefault="00537B2E" w:rsidP="00537B2E">
      <w:pPr>
        <w:ind w:firstLine="709"/>
        <w:jc w:val="both"/>
        <w:rPr>
          <w:sz w:val="28"/>
          <w:szCs w:val="28"/>
        </w:rPr>
      </w:pPr>
      <w:proofErr w:type="gramStart"/>
      <w:r w:rsidRPr="00537B2E">
        <w:rPr>
          <w:sz w:val="28"/>
          <w:szCs w:val="28"/>
        </w:rPr>
        <w:t>Рассмотрев протест прокуратуры Кыринского района № 07-23б-2021 от 15.07.2021 на постановление администрации муниципального района «Кыринский район» от 28.05.2019 № 313  «Об утверждении Положения о порядке осуществления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«Кыринский район»,  в соответствии с Федеральный закон от 11.06.2021</w:t>
      </w:r>
      <w:proofErr w:type="gramEnd"/>
      <w:r w:rsidRPr="00537B2E">
        <w:rPr>
          <w:sz w:val="28"/>
          <w:szCs w:val="28"/>
        </w:rPr>
        <w:t xml:space="preserve"> № </w:t>
      </w:r>
      <w:proofErr w:type="gramStart"/>
      <w:r w:rsidRPr="00537B2E">
        <w:rPr>
          <w:sz w:val="28"/>
          <w:szCs w:val="28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 целях приведения нормативной правовой базы администрации муниципального района «Кыринский район» в соответствие с действующим законодательством Российской Федерации,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537B2E" w:rsidRPr="00537B2E" w:rsidRDefault="00537B2E" w:rsidP="00537B2E">
      <w:pPr>
        <w:ind w:firstLine="709"/>
        <w:jc w:val="both"/>
        <w:rPr>
          <w:sz w:val="28"/>
          <w:szCs w:val="28"/>
        </w:rPr>
      </w:pPr>
      <w:r w:rsidRPr="00537B2E">
        <w:rPr>
          <w:sz w:val="28"/>
          <w:szCs w:val="28"/>
        </w:rPr>
        <w:t xml:space="preserve">Отменить постановление администрации муниципального района «Кыринский район» от 28.05.2019 № 313  «Об утверждении Положения о порядке осуществления </w:t>
      </w:r>
      <w:proofErr w:type="gramStart"/>
      <w:r w:rsidRPr="00537B2E">
        <w:rPr>
          <w:sz w:val="28"/>
          <w:szCs w:val="28"/>
        </w:rPr>
        <w:t>контроля за</w:t>
      </w:r>
      <w:proofErr w:type="gramEnd"/>
      <w:r w:rsidRPr="00537B2E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«Кыринский район».</w:t>
      </w:r>
    </w:p>
    <w:p w:rsidR="00030E9D" w:rsidRDefault="00030E9D" w:rsidP="00537B2E">
      <w:pPr>
        <w:pStyle w:val="20"/>
        <w:shd w:val="clear" w:color="auto" w:fill="auto"/>
        <w:spacing w:line="372" w:lineRule="exact"/>
        <w:ind w:firstLine="709"/>
        <w:jc w:val="both"/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37B2E"/>
    <w:rsid w:val="00580826"/>
    <w:rsid w:val="00590A35"/>
    <w:rsid w:val="006F24D4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2021-07-20T06:35:00Z</cp:lastPrinted>
  <dcterms:created xsi:type="dcterms:W3CDTF">2021-07-20T06:35:00Z</dcterms:created>
  <dcterms:modified xsi:type="dcterms:W3CDTF">2021-07-20T06:35:00Z</dcterms:modified>
</cp:coreProperties>
</file>