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B" w:rsidRPr="00841FA8" w:rsidRDefault="00044A8B" w:rsidP="00044A8B">
      <w:pPr>
        <w:jc w:val="center"/>
        <w:rPr>
          <w:sz w:val="28"/>
        </w:rPr>
      </w:pPr>
      <w:r>
        <w:rPr>
          <w:sz w:val="28"/>
        </w:rPr>
        <w:t>ГЛАВА</w:t>
      </w:r>
      <w:r w:rsidRPr="00841FA8">
        <w:rPr>
          <w:sz w:val="28"/>
        </w:rPr>
        <w:t xml:space="preserve"> МУНИЦИПАЛЬНОГО РАЙОНА</w:t>
      </w:r>
    </w:p>
    <w:p w:rsidR="00044A8B" w:rsidRPr="00841FA8" w:rsidRDefault="00044A8B" w:rsidP="00044A8B">
      <w:pPr>
        <w:jc w:val="center"/>
        <w:rPr>
          <w:sz w:val="28"/>
          <w:szCs w:val="28"/>
        </w:rPr>
      </w:pPr>
      <w:r w:rsidRPr="00841FA8">
        <w:t>«</w:t>
      </w:r>
      <w:r w:rsidRPr="00841FA8">
        <w:rPr>
          <w:sz w:val="28"/>
          <w:szCs w:val="28"/>
        </w:rPr>
        <w:t xml:space="preserve">КЫРИНСКИЙ РАЙОН» </w:t>
      </w:r>
    </w:p>
    <w:p w:rsidR="006F24D4" w:rsidRPr="00797200" w:rsidRDefault="00044A8B" w:rsidP="00044A8B">
      <w:pPr>
        <w:jc w:val="center"/>
        <w:rPr>
          <w:sz w:val="28"/>
          <w:szCs w:val="28"/>
        </w:rPr>
      </w:pPr>
      <w:r w:rsidRPr="00841FA8">
        <w:rPr>
          <w:sz w:val="28"/>
          <w:szCs w:val="28"/>
        </w:rPr>
        <w:t>ПОСТАНОВЛЕНИЕ</w:t>
      </w:r>
      <w:bookmarkStart w:id="0" w:name="_GoBack"/>
      <w:bookmarkEnd w:id="0"/>
    </w:p>
    <w:p w:rsidR="006F24D4" w:rsidRDefault="006F24D4" w:rsidP="006F24D4">
      <w:pPr>
        <w:jc w:val="center"/>
      </w:pPr>
    </w:p>
    <w:p w:rsidR="006F24D4" w:rsidRDefault="00D97ED7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030E9D">
        <w:rPr>
          <w:sz w:val="28"/>
        </w:rPr>
        <w:t>о</w:t>
      </w:r>
      <w:r w:rsidR="006F24D4">
        <w:rPr>
          <w:sz w:val="28"/>
        </w:rPr>
        <w:t>т</w:t>
      </w:r>
      <w:r w:rsidR="00030E9D">
        <w:rPr>
          <w:sz w:val="28"/>
        </w:rPr>
        <w:t xml:space="preserve"> </w:t>
      </w:r>
      <w:r w:rsidR="006F24D4">
        <w:rPr>
          <w:sz w:val="28"/>
        </w:rPr>
        <w:t xml:space="preserve">___ </w:t>
      </w:r>
      <w:r>
        <w:rPr>
          <w:sz w:val="28"/>
        </w:rPr>
        <w:t>сентября</w:t>
      </w:r>
      <w:r w:rsidR="006F24D4"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CB4127" w:rsidRDefault="00CB4127" w:rsidP="006F24D4">
      <w:pPr>
        <w:jc w:val="center"/>
        <w:rPr>
          <w:sz w:val="28"/>
        </w:rPr>
      </w:pPr>
    </w:p>
    <w:p w:rsidR="00CB4127" w:rsidRDefault="00CB4127" w:rsidP="00CB4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проектам решений Совета муниципального района «Кыринский район» «О внесении изменений в Правила землепользования и застройки»</w:t>
      </w:r>
    </w:p>
    <w:p w:rsidR="00CB4127" w:rsidRDefault="00CB4127" w:rsidP="00CB41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4127" w:rsidRDefault="00CB4127" w:rsidP="00CB41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5.1, ч. 14 ст. 31,33,38 Градостроительного кодекса Российской Федерации, ст. 28 Федерального закона от 06.10.2003г. № 131-ФЗ «об общих принципах организации местного самоуправления в Российской Федерации», ст. 18, 25 Устава муниципального района «Кыринский район», Совет муниципального района «Кыринский район» решил:</w:t>
      </w:r>
    </w:p>
    <w:p w:rsidR="00CB4127" w:rsidRDefault="00CB4127" w:rsidP="00CB41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27 сентября 2021 года в 15-00 часов публичные слушания по проектам решений Совета муниципального района «Кыринский район» «О внесении изменений в Правила землепользования и застройки» сельских поселений: </w:t>
      </w:r>
      <w:proofErr w:type="gramStart"/>
      <w:r>
        <w:rPr>
          <w:sz w:val="28"/>
          <w:szCs w:val="28"/>
        </w:rPr>
        <w:t xml:space="preserve">«Кыринское», </w:t>
      </w:r>
      <w:bookmarkStart w:id="1" w:name="_Hlk82614424"/>
      <w:r>
        <w:rPr>
          <w:sz w:val="28"/>
          <w:szCs w:val="28"/>
        </w:rPr>
        <w:t>утвержденные решением Совета муниципального района «Кыринский район» № 260 от 22.03.2017г.,</w:t>
      </w:r>
      <w:bookmarkEnd w:id="1"/>
      <w:r>
        <w:rPr>
          <w:sz w:val="28"/>
          <w:szCs w:val="28"/>
        </w:rPr>
        <w:t xml:space="preserve"> «Верхне-</w:t>
      </w:r>
      <w:proofErr w:type="spellStart"/>
      <w:r>
        <w:rPr>
          <w:sz w:val="28"/>
          <w:szCs w:val="28"/>
        </w:rPr>
        <w:t>Ульхунское</w:t>
      </w:r>
      <w:proofErr w:type="spellEnd"/>
      <w:r>
        <w:rPr>
          <w:sz w:val="28"/>
          <w:szCs w:val="28"/>
        </w:rPr>
        <w:t>» утвержденные решением Совета муниципального района «Кыринский район» № 278 от 22.03.2017г., «</w:t>
      </w:r>
      <w:proofErr w:type="spellStart"/>
      <w:r>
        <w:rPr>
          <w:sz w:val="28"/>
          <w:szCs w:val="28"/>
        </w:rPr>
        <w:t>Ульхун-Партионское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утвержденные решением Совета муниципального района «Кыринский район» № 276 от 22.03.2017г.,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утвержденные решением Совета муниципального района «Кыринский район» № 254 от 22.03.2017г., «Михайло-Павловское»</w:t>
      </w:r>
      <w:r>
        <w:t xml:space="preserve"> </w:t>
      </w:r>
      <w:r>
        <w:rPr>
          <w:sz w:val="28"/>
          <w:szCs w:val="28"/>
        </w:rPr>
        <w:t>утвержденные решением Совета муниципального района «Кыринский район» № 280 от 22.03.2017г</w:t>
      </w:r>
      <w:proofErr w:type="gramEnd"/>
      <w:r>
        <w:rPr>
          <w:sz w:val="28"/>
          <w:szCs w:val="28"/>
        </w:rPr>
        <w:t>., «</w:t>
      </w:r>
      <w:proofErr w:type="spellStart"/>
      <w:r>
        <w:rPr>
          <w:sz w:val="28"/>
          <w:szCs w:val="28"/>
        </w:rPr>
        <w:t>Надежнинское</w:t>
      </w:r>
      <w:proofErr w:type="spellEnd"/>
      <w:r>
        <w:rPr>
          <w:sz w:val="28"/>
          <w:szCs w:val="28"/>
        </w:rPr>
        <w:t>» утвержденные решением Совета муниципального района «Кыринский район» № 272 от 22.03.2017г.</w:t>
      </w:r>
    </w:p>
    <w:p w:rsidR="00CB4127" w:rsidRDefault="00CB4127" w:rsidP="00CB41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Определить местом проведения публичных слушаний зал заседаний администрации муниципального района «Кыринский район»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 д. 38.</w:t>
      </w:r>
    </w:p>
    <w:p w:rsidR="00CB4127" w:rsidRDefault="00CB4127" w:rsidP="00CB41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030E9D" w:rsidRDefault="00030E9D" w:rsidP="00580826"/>
    <w:p w:rsidR="00CB4127" w:rsidRPr="00580826" w:rsidRDefault="00CB4127" w:rsidP="00580826"/>
    <w:p w:rsidR="006D048B" w:rsidRPr="0027004F" w:rsidRDefault="006D048B" w:rsidP="006D048B">
      <w:pPr>
        <w:rPr>
          <w:sz w:val="28"/>
          <w:szCs w:val="28"/>
        </w:rPr>
      </w:pP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>Глава  муниципального района</w:t>
      </w: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 xml:space="preserve">«Кыринский район»                                                      </w:t>
      </w:r>
      <w:r>
        <w:rPr>
          <w:sz w:val="28"/>
          <w:szCs w:val="28"/>
        </w:rPr>
        <w:t xml:space="preserve"> </w:t>
      </w:r>
      <w:r w:rsidRPr="0027004F">
        <w:rPr>
          <w:sz w:val="28"/>
          <w:szCs w:val="28"/>
        </w:rPr>
        <w:t xml:space="preserve">                   Л.Ц. </w:t>
      </w:r>
      <w:proofErr w:type="spellStart"/>
      <w:r w:rsidRPr="0027004F">
        <w:rPr>
          <w:sz w:val="28"/>
          <w:szCs w:val="28"/>
        </w:rPr>
        <w:t>Сакияева</w:t>
      </w:r>
      <w:proofErr w:type="spellEnd"/>
    </w:p>
    <w:p w:rsidR="006D048B" w:rsidRPr="0027004F" w:rsidRDefault="006D048B" w:rsidP="006D048B">
      <w:pPr>
        <w:rPr>
          <w:sz w:val="28"/>
          <w:szCs w:val="28"/>
        </w:rPr>
      </w:pP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69" w:rsidRDefault="00385369" w:rsidP="00BD5FA2">
      <w:r>
        <w:separator/>
      </w:r>
    </w:p>
  </w:endnote>
  <w:endnote w:type="continuationSeparator" w:id="0">
    <w:p w:rsidR="00385369" w:rsidRDefault="00385369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69" w:rsidRDefault="00385369" w:rsidP="00BD5FA2">
      <w:r>
        <w:separator/>
      </w:r>
    </w:p>
  </w:footnote>
  <w:footnote w:type="continuationSeparator" w:id="0">
    <w:p w:rsidR="00385369" w:rsidRDefault="00385369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44A8B"/>
    <w:rsid w:val="000612BF"/>
    <w:rsid w:val="00192FE8"/>
    <w:rsid w:val="00230F5E"/>
    <w:rsid w:val="00236A44"/>
    <w:rsid w:val="002573F3"/>
    <w:rsid w:val="00267D31"/>
    <w:rsid w:val="00385369"/>
    <w:rsid w:val="00390DDD"/>
    <w:rsid w:val="003A798D"/>
    <w:rsid w:val="003D6AAB"/>
    <w:rsid w:val="00444CDF"/>
    <w:rsid w:val="00580826"/>
    <w:rsid w:val="00590A35"/>
    <w:rsid w:val="006D048B"/>
    <w:rsid w:val="006F24D4"/>
    <w:rsid w:val="00785585"/>
    <w:rsid w:val="00785ECF"/>
    <w:rsid w:val="00805E2D"/>
    <w:rsid w:val="00830084"/>
    <w:rsid w:val="00AA1C0C"/>
    <w:rsid w:val="00BD5FA2"/>
    <w:rsid w:val="00C9639F"/>
    <w:rsid w:val="00CB4127"/>
    <w:rsid w:val="00D90EE1"/>
    <w:rsid w:val="00D97ED7"/>
    <w:rsid w:val="00E0597A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2021-09-16T00:57:00Z</cp:lastPrinted>
  <dcterms:created xsi:type="dcterms:W3CDTF">2021-09-16T00:57:00Z</dcterms:created>
  <dcterms:modified xsi:type="dcterms:W3CDTF">2021-09-16T02:45:00Z</dcterms:modified>
</cp:coreProperties>
</file>