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E3" w:rsidRDefault="007B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7B5CC5" w:rsidRDefault="007B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ПОСТАНОВЛЕНИЕ</w:t>
      </w:r>
    </w:p>
    <w:p w:rsidR="007B5CC5" w:rsidRDefault="007B5CC5">
      <w:pPr>
        <w:rPr>
          <w:rFonts w:ascii="Times New Roman" w:hAnsi="Times New Roman" w:cs="Times New Roman"/>
          <w:sz w:val="28"/>
          <w:szCs w:val="28"/>
        </w:rPr>
      </w:pPr>
    </w:p>
    <w:p w:rsidR="007B5CC5" w:rsidRDefault="007B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29.09.2021 г                                                                                      № 9</w:t>
      </w:r>
    </w:p>
    <w:p w:rsidR="007B5CC5" w:rsidRDefault="007B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</w:p>
    <w:p w:rsidR="007B5CC5" w:rsidRDefault="007B5CC5">
      <w:pPr>
        <w:rPr>
          <w:rFonts w:ascii="Times New Roman" w:hAnsi="Times New Roman" w:cs="Times New Roman"/>
          <w:sz w:val="28"/>
          <w:szCs w:val="28"/>
        </w:rPr>
      </w:pPr>
    </w:p>
    <w:p w:rsidR="007B5CC5" w:rsidRDefault="007B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внесении изменений в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24.12.2015 г № 28 «Об обеспечении доступа к информации о деятельности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B5CC5" w:rsidRDefault="007B5CC5">
      <w:pPr>
        <w:rPr>
          <w:rFonts w:ascii="Times New Roman" w:hAnsi="Times New Roman" w:cs="Times New Roman"/>
          <w:sz w:val="28"/>
          <w:szCs w:val="28"/>
        </w:rPr>
      </w:pPr>
    </w:p>
    <w:p w:rsidR="007B5CC5" w:rsidRDefault="007B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протест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прокурора района младшего советника юстиции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К.А.Федорчук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10.09.2021 № 07-23б-2021 на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24.12.2015 № 28 «Об обеспечении доступа к информации о деятельности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7B5CC5" w:rsidRDefault="007B5CC5" w:rsidP="007B5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удовлетворить.</w:t>
      </w:r>
    </w:p>
    <w:p w:rsidR="007B5CC5" w:rsidRDefault="007B5CC5" w:rsidP="007B5C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24.12.2015 г № 28 «Об обеспечении доступа к информации о деятельности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B5CC5" w:rsidRDefault="007B5CC5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7.2. Положения об обеспечении доступа пользователей информации о деятельности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дополнить к установленному перечню информации об обязательном опубликовании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предусмотренной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ст.19 Федерального закона от 24.12.2007 № 209-</w:t>
      </w:r>
      <w:r w:rsidR="00990C79">
        <w:rPr>
          <w:rFonts w:ascii="Times New Roman" w:hAnsi="Times New Roman" w:cs="Times New Roman"/>
          <w:sz w:val="28"/>
          <w:szCs w:val="28"/>
        </w:rPr>
        <w:t>ФЗ «О развитии малого и среднего предпринимательства в Российской Федерации» следующей информацией:</w:t>
      </w:r>
    </w:p>
    <w:p w:rsidR="00990C79" w:rsidRDefault="00990C79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990C79" w:rsidRDefault="00990C79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 количестве субъектов малого и среднего предпринимательства и об их классификации по видам экономической деятельности;</w:t>
      </w:r>
    </w:p>
    <w:p w:rsidR="00990C79" w:rsidRDefault="00990C79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990C79" w:rsidRDefault="00990C79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обороте товаров (работ,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990C79" w:rsidRDefault="00990C79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 финансово-экономическом состоянии субъектов малого и </w:t>
      </w:r>
      <w:r w:rsidR="00D411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реднего предпринимательства;</w:t>
      </w:r>
    </w:p>
    <w:p w:rsidR="00990C79" w:rsidRDefault="00990C79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 организациях образующих инфраструктуру поддержки субъектов малого и среднего предпринимательства</w:t>
      </w:r>
      <w:r w:rsidR="00D411F7">
        <w:rPr>
          <w:rFonts w:ascii="Times New Roman" w:hAnsi="Times New Roman" w:cs="Times New Roman"/>
          <w:sz w:val="28"/>
          <w:szCs w:val="28"/>
        </w:rPr>
        <w:t>, условиях и о порядке оказания такими организациями поддержки субъектам малого и среднего предпринимательства;</w:t>
      </w:r>
    </w:p>
    <w:p w:rsidR="00D411F7" w:rsidRDefault="00D411F7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о государственном и муниципальном имуществе, включенном в перечни, указанные в части 4 статьи 18 данного Федерального закона;</w:t>
      </w:r>
    </w:p>
    <w:p w:rsidR="00D411F7" w:rsidRDefault="00D411F7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D411F7" w:rsidRDefault="00D411F7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иной необходимой для развития субъектов малого и среднего предпринимательства  информацией (экономической, правовой, статистической, производственн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указанным Федеральным законом.</w:t>
      </w:r>
    </w:p>
    <w:p w:rsidR="00D411F7" w:rsidRDefault="00D411F7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обнародования на официальном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411F7" w:rsidRDefault="00D411F7" w:rsidP="007B5C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1F7" w:rsidRDefault="00D411F7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411F7" w:rsidRPr="007B5CC5" w:rsidRDefault="00D411F7" w:rsidP="007B5C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А.Н.Петров.</w:t>
      </w:r>
    </w:p>
    <w:sectPr w:rsidR="00D411F7" w:rsidRPr="007B5CC5" w:rsidSect="00C5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42DD"/>
    <w:multiLevelType w:val="hybridMultilevel"/>
    <w:tmpl w:val="3522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C5"/>
    <w:rsid w:val="007B5CC5"/>
    <w:rsid w:val="00990C79"/>
    <w:rsid w:val="00C573E3"/>
    <w:rsid w:val="00D411F7"/>
    <w:rsid w:val="00FC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2021-10-14T07:35:00Z</dcterms:created>
  <dcterms:modified xsi:type="dcterms:W3CDTF">2021-10-14T08:08:00Z</dcterms:modified>
</cp:coreProperties>
</file>