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E" w:rsidRPr="00351B5E" w:rsidRDefault="00351B5E" w:rsidP="00351B5E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Pr="00F3481C" w:rsidRDefault="003F1FCF" w:rsidP="00F3481C">
      <w:pPr>
        <w:jc w:val="center"/>
        <w:rPr>
          <w:b/>
          <w:sz w:val="28"/>
        </w:rPr>
      </w:pPr>
    </w:p>
    <w:p w:rsidR="00F3481C" w:rsidRPr="00F3481C" w:rsidRDefault="00F3481C" w:rsidP="00F3481C">
      <w:pPr>
        <w:jc w:val="center"/>
        <w:rPr>
          <w:b/>
          <w:sz w:val="28"/>
          <w:szCs w:val="28"/>
        </w:rPr>
      </w:pPr>
      <w:bookmarkStart w:id="0" w:name="_GoBack"/>
      <w:r w:rsidRPr="00F3481C">
        <w:rPr>
          <w:b/>
          <w:sz w:val="28"/>
          <w:szCs w:val="28"/>
        </w:rPr>
        <w:t>О внесении изменений в перечень имущества муниципального</w:t>
      </w:r>
      <w:bookmarkEnd w:id="0"/>
      <w:r w:rsidRPr="00F3481C">
        <w:rPr>
          <w:b/>
          <w:sz w:val="28"/>
          <w:szCs w:val="28"/>
        </w:rPr>
        <w:t xml:space="preserve"> района «Кыринский район»  предназначенного для передачи во владение и </w:t>
      </w:r>
      <w:proofErr w:type="gramStart"/>
      <w:r w:rsidRPr="00F3481C">
        <w:rPr>
          <w:b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 утверждённый  постановлением администрацией муниципального района «Кыринский район» от 14.10.2016г №</w:t>
      </w:r>
      <w:r>
        <w:rPr>
          <w:b/>
          <w:sz w:val="28"/>
          <w:szCs w:val="28"/>
        </w:rPr>
        <w:t xml:space="preserve"> </w:t>
      </w:r>
      <w:r w:rsidRPr="00F3481C">
        <w:rPr>
          <w:b/>
          <w:sz w:val="28"/>
          <w:szCs w:val="28"/>
        </w:rPr>
        <w:t>593</w:t>
      </w:r>
      <w:proofErr w:type="gramEnd"/>
    </w:p>
    <w:p w:rsidR="00F3481C" w:rsidRDefault="00F3481C" w:rsidP="00F3481C">
      <w:pPr>
        <w:rPr>
          <w:sz w:val="28"/>
          <w:szCs w:val="28"/>
        </w:rPr>
      </w:pP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proofErr w:type="gramStart"/>
      <w:r w:rsidRPr="00F3481C">
        <w:rPr>
          <w:sz w:val="28"/>
          <w:szCs w:val="28"/>
        </w:rPr>
        <w:t>В соответствии с пунктом 4 статьи 18 Федерального закона от 24 июля 2007 года №209-ФЗ «О развитии малого и среднего предпринимательства в Российской Федерации», Порядком  «Об утверждении  порядка формирования, ведения и обязательного  опубликования перечня имущества муниципального района «Кыринский 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F3481C">
        <w:rPr>
          <w:sz w:val="28"/>
          <w:szCs w:val="28"/>
        </w:rPr>
        <w:t xml:space="preserve"> </w:t>
      </w:r>
      <w:proofErr w:type="gramStart"/>
      <w:r w:rsidRPr="00F3481C">
        <w:rPr>
          <w:sz w:val="28"/>
          <w:szCs w:val="28"/>
        </w:rPr>
        <w:t>предпринимательства), порядка и условий предоставления в аренду 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 Федерации, государственными программами</w:t>
      </w:r>
      <w:r>
        <w:rPr>
          <w:sz w:val="28"/>
          <w:szCs w:val="28"/>
        </w:rPr>
        <w:t xml:space="preserve"> </w:t>
      </w:r>
      <w:r w:rsidRPr="00F3481C">
        <w:rPr>
          <w:sz w:val="28"/>
          <w:szCs w:val="28"/>
        </w:rPr>
        <w:t>(подпрограммами) Забайкальского  края, муниципальными программами (подпрограммами) приоритетными видами деятельности) имущества, включённого в перечень имущества муниципального района «Кыринский район», свободного от прав третьих лиц (за исключением</w:t>
      </w:r>
      <w:proofErr w:type="gramEnd"/>
      <w:r w:rsidRPr="00F3481C">
        <w:rPr>
          <w:sz w:val="28"/>
          <w:szCs w:val="28"/>
        </w:rPr>
        <w:t xml:space="preserve"> </w:t>
      </w:r>
      <w:proofErr w:type="gramStart"/>
      <w:r w:rsidRPr="00F3481C">
        <w:rPr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F3481C">
        <w:rPr>
          <w:sz w:val="28"/>
          <w:szCs w:val="28"/>
        </w:rPr>
        <w:t xml:space="preserve"> и применяющим специальный налоговый режим «Налог на профессиональный доход», утверждённым постановлением администрации муниципального района «Кыринский район» от 21.09.2020 №</w:t>
      </w:r>
      <w:r>
        <w:rPr>
          <w:sz w:val="28"/>
          <w:szCs w:val="28"/>
        </w:rPr>
        <w:t xml:space="preserve"> </w:t>
      </w:r>
      <w:r w:rsidRPr="00F3481C">
        <w:rPr>
          <w:sz w:val="28"/>
          <w:szCs w:val="28"/>
        </w:rPr>
        <w:t xml:space="preserve">589, на основании статьи 26 </w:t>
      </w:r>
      <w:r w:rsidRPr="00F3481C">
        <w:rPr>
          <w:sz w:val="28"/>
          <w:szCs w:val="28"/>
        </w:rPr>
        <w:lastRenderedPageBreak/>
        <w:t>Устава муниципального района «Кыринский район», администрация муниципального района «Кыринский район» постановляет:</w:t>
      </w: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3481C">
        <w:rPr>
          <w:sz w:val="28"/>
          <w:szCs w:val="28"/>
        </w:rPr>
        <w:t>Внести изменения в перечень имущества муниципального района «Кыринский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 индивидуальными предпринимателями и применяющим специальный налоговый режим «Налог на профессиональный доход», утверждённого постановлением администрации 14.10.2016г №</w:t>
      </w:r>
      <w:r>
        <w:rPr>
          <w:sz w:val="28"/>
          <w:szCs w:val="28"/>
        </w:rPr>
        <w:t xml:space="preserve"> </w:t>
      </w:r>
      <w:r w:rsidRPr="00F3481C">
        <w:rPr>
          <w:sz w:val="28"/>
          <w:szCs w:val="28"/>
        </w:rPr>
        <w:t>593 (далее - Перечень), изложив его в</w:t>
      </w:r>
      <w:proofErr w:type="gramEnd"/>
      <w:r w:rsidRPr="00F3481C">
        <w:rPr>
          <w:sz w:val="28"/>
          <w:szCs w:val="28"/>
        </w:rPr>
        <w:t xml:space="preserve"> новой редакции (согласно приложению).</w:t>
      </w: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81C">
        <w:rPr>
          <w:sz w:val="28"/>
          <w:szCs w:val="28"/>
        </w:rPr>
        <w:t>Обнародовать Перечень в новой редакции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</w:t>
      </w:r>
    </w:p>
    <w:p w:rsidR="00F3481C" w:rsidRPr="00F3481C" w:rsidRDefault="00F3481C" w:rsidP="00F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3481C">
        <w:rPr>
          <w:sz w:val="28"/>
          <w:szCs w:val="28"/>
        </w:rPr>
        <w:t>Контроль за</w:t>
      </w:r>
      <w:proofErr w:type="gramEnd"/>
      <w:r w:rsidRPr="00F3481C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 Забелину Т</w:t>
      </w:r>
      <w:r>
        <w:rPr>
          <w:sz w:val="28"/>
          <w:szCs w:val="28"/>
        </w:rPr>
        <w:t>.</w:t>
      </w:r>
      <w:r w:rsidRPr="00F3481C">
        <w:rPr>
          <w:sz w:val="28"/>
          <w:szCs w:val="28"/>
        </w:rPr>
        <w:t>А.</w:t>
      </w:r>
    </w:p>
    <w:p w:rsidR="00644768" w:rsidRDefault="00644768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/>
    <w:p w:rsidR="00F3481C" w:rsidRDefault="00F3481C">
      <w:pPr>
        <w:sectPr w:rsidR="00F34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80E" w:rsidRDefault="004E180E" w:rsidP="00F3481C">
      <w:pPr>
        <w:tabs>
          <w:tab w:val="left" w:pos="4485"/>
        </w:tabs>
        <w:jc w:val="center"/>
        <w:rPr>
          <w:b/>
          <w:sz w:val="22"/>
          <w:szCs w:val="22"/>
        </w:rPr>
      </w:pPr>
    </w:p>
    <w:p w:rsidR="00F3481C" w:rsidRPr="004E180E" w:rsidRDefault="00F3481C" w:rsidP="00F3481C">
      <w:pPr>
        <w:tabs>
          <w:tab w:val="left" w:pos="4485"/>
        </w:tabs>
        <w:jc w:val="center"/>
        <w:rPr>
          <w:b/>
          <w:sz w:val="22"/>
          <w:szCs w:val="22"/>
        </w:rPr>
      </w:pPr>
      <w:r w:rsidRPr="004E180E">
        <w:rPr>
          <w:b/>
          <w:sz w:val="22"/>
          <w:szCs w:val="22"/>
        </w:rPr>
        <w:t xml:space="preserve">Перечень имущества муниципального района «Кыринский район», предназначенного для передачи во владение и или пользование субъектам малого и среднего предпринимательства и организациям, образующим инфраструктуру поддержки </w:t>
      </w:r>
    </w:p>
    <w:p w:rsidR="00F3481C" w:rsidRPr="004E180E" w:rsidRDefault="00F3481C" w:rsidP="00F3481C">
      <w:pPr>
        <w:tabs>
          <w:tab w:val="left" w:pos="4485"/>
        </w:tabs>
        <w:jc w:val="center"/>
        <w:rPr>
          <w:b/>
          <w:sz w:val="22"/>
          <w:szCs w:val="22"/>
        </w:rPr>
      </w:pPr>
      <w:r w:rsidRPr="004E180E">
        <w:rPr>
          <w:b/>
          <w:sz w:val="22"/>
          <w:szCs w:val="22"/>
        </w:rPr>
        <w:t>субъектов малого и среднего предпринимательства</w:t>
      </w:r>
    </w:p>
    <w:p w:rsidR="00F3481C" w:rsidRPr="004E180E" w:rsidRDefault="00F3481C" w:rsidP="00F3481C">
      <w:pPr>
        <w:tabs>
          <w:tab w:val="left" w:pos="1785"/>
        </w:tabs>
        <w:rPr>
          <w:sz w:val="22"/>
          <w:szCs w:val="22"/>
        </w:rPr>
      </w:pPr>
      <w:r w:rsidRPr="004E180E">
        <w:rPr>
          <w:sz w:val="22"/>
          <w:szCs w:val="22"/>
        </w:rPr>
        <w:tab/>
      </w:r>
    </w:p>
    <w:tbl>
      <w:tblPr>
        <w:tblStyle w:val="a4"/>
        <w:tblW w:w="0" w:type="auto"/>
        <w:tblLook w:val="04A0"/>
      </w:tblPr>
      <w:tblGrid>
        <w:gridCol w:w="587"/>
        <w:gridCol w:w="2187"/>
        <w:gridCol w:w="1990"/>
        <w:gridCol w:w="1744"/>
        <w:gridCol w:w="1647"/>
        <w:gridCol w:w="1099"/>
        <w:gridCol w:w="1590"/>
        <w:gridCol w:w="1802"/>
        <w:gridCol w:w="1480"/>
      </w:tblGrid>
      <w:tr w:rsidR="00F3481C" w:rsidRPr="004E180E" w:rsidTr="00322A86">
        <w:trPr>
          <w:trHeight w:val="1012"/>
        </w:trPr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№ </w:t>
            </w:r>
            <w:proofErr w:type="gramStart"/>
            <w:r w:rsidRPr="004E180E">
              <w:t>п</w:t>
            </w:r>
            <w:proofErr w:type="gramEnd"/>
            <w:r w:rsidRPr="004E180E">
              <w:t>/п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Наименование объекта, кадастровый (условный) номер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Адрес объекта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Год ввода в эксплуатацию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(постройки),  выпуска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Объёмно-планировочное решение 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Общая 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площадь, 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кв</w:t>
            </w:r>
            <w:proofErr w:type="gramStart"/>
            <w:r w:rsidRPr="004E180E">
              <w:t>.м</w:t>
            </w:r>
            <w:proofErr w:type="gramEnd"/>
            <w:r w:rsidRPr="004E180E">
              <w:t xml:space="preserve"> 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Этажность </w:t>
            </w:r>
          </w:p>
        </w:tc>
        <w:tc>
          <w:tcPr>
            <w:tcW w:w="1605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Собственник </w:t>
            </w:r>
          </w:p>
        </w:tc>
        <w:tc>
          <w:tcPr>
            <w:tcW w:w="1095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Обременение  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Нежилое здание – магазин 75:116140103:200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Забайкальский край, Кыринский район, </w:t>
            </w:r>
            <w:proofErr w:type="gramStart"/>
            <w:r w:rsidRPr="004E180E">
              <w:t>с</w:t>
            </w:r>
            <w:proofErr w:type="gramEnd"/>
            <w:r w:rsidRPr="004E180E">
              <w:t xml:space="preserve">. </w:t>
            </w:r>
            <w:proofErr w:type="gramStart"/>
            <w:r w:rsidRPr="004E180E">
              <w:t>Хапчеранга</w:t>
            </w:r>
            <w:proofErr w:type="gramEnd"/>
            <w:r w:rsidRPr="004E180E">
              <w:t xml:space="preserve">, ул. Балуева,2 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1961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Отдельно стоящее 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здание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179,9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2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административное здание 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75:11:080101:881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Забайкальский край, Кыринский район, </w:t>
            </w:r>
            <w:proofErr w:type="gramStart"/>
            <w:r w:rsidRPr="004E180E">
              <w:t>с</w:t>
            </w:r>
            <w:proofErr w:type="gramEnd"/>
            <w:r w:rsidRPr="004E180E">
              <w:t xml:space="preserve">. </w:t>
            </w:r>
            <w:proofErr w:type="gramStart"/>
            <w:r w:rsidRPr="004E180E">
              <w:t>Кыра</w:t>
            </w:r>
            <w:proofErr w:type="gramEnd"/>
            <w:r w:rsidRPr="004E180E">
              <w:t>, ул. Горького,50а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1971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Отдельно стоящее 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здание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142,8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3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Земельный участок с кадастровым номером 75:11:180103:513, земли населённых пунктов, для станции технического обслуживания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Забайкальский край, Кыринский район, с. </w:t>
            </w:r>
            <w:proofErr w:type="spellStart"/>
            <w:r w:rsidRPr="004E180E">
              <w:t>Мангут</w:t>
            </w:r>
            <w:proofErr w:type="spellEnd"/>
            <w:r w:rsidRPr="004E180E">
              <w:t xml:space="preserve">, ул. </w:t>
            </w:r>
            <w:proofErr w:type="gramStart"/>
            <w:r w:rsidRPr="004E180E">
              <w:t>Школьная</w:t>
            </w:r>
            <w:proofErr w:type="gramEnd"/>
            <w:r w:rsidRPr="004E180E">
              <w:t>,3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1185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Земельный участок государственная </w:t>
            </w:r>
            <w:proofErr w:type="gramStart"/>
            <w:r w:rsidRPr="004E180E">
              <w:t>собственность</w:t>
            </w:r>
            <w:proofErr w:type="gramEnd"/>
            <w:r w:rsidRPr="004E180E">
              <w:t xml:space="preserve"> на который не разграничена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4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Автобус Луидор </w:t>
            </w:r>
            <w:r w:rsidRPr="004E180E">
              <w:rPr>
                <w:rFonts w:ascii="Times New Roman CYR" w:hAnsi="Times New Roman CYR" w:cs="Times New Roman CYR"/>
              </w:rPr>
              <w:t>225033, идентификационный номер: Z7C225033L0010878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Забайкальский край, Кыринский район, </w:t>
            </w:r>
            <w:proofErr w:type="gramStart"/>
            <w:r w:rsidRPr="004E180E">
              <w:t>с</w:t>
            </w:r>
            <w:proofErr w:type="gramEnd"/>
            <w:r w:rsidRPr="004E180E">
              <w:t xml:space="preserve">. </w:t>
            </w:r>
            <w:proofErr w:type="gramStart"/>
            <w:r w:rsidRPr="004E180E">
              <w:t>Кыра</w:t>
            </w:r>
            <w:proofErr w:type="gramEnd"/>
            <w:r w:rsidRPr="004E180E">
              <w:t>, ул. Ленина,38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2019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-</w:t>
            </w: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5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Нежилое здание - гараж </w:t>
            </w:r>
            <w:r w:rsidRPr="004E180E">
              <w:rPr>
                <w:rStyle w:val="layout"/>
              </w:rPr>
              <w:t>75:11:080102:880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Забайкальский край, Кыринский район, </w:t>
            </w:r>
            <w:proofErr w:type="gramStart"/>
            <w:r w:rsidRPr="004E180E">
              <w:t>с</w:t>
            </w:r>
            <w:proofErr w:type="gramEnd"/>
            <w:r w:rsidRPr="004E180E">
              <w:t xml:space="preserve">. </w:t>
            </w:r>
            <w:proofErr w:type="gramStart"/>
            <w:r w:rsidRPr="004E180E">
              <w:t>Кыра</w:t>
            </w:r>
            <w:proofErr w:type="gramEnd"/>
            <w:r w:rsidRPr="004E180E">
              <w:t>, ул. Горького,50а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1971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rPr>
                <w:rStyle w:val="layout"/>
              </w:rPr>
              <w:t>235,4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</w:p>
        </w:tc>
      </w:tr>
      <w:tr w:rsidR="00F3481C" w:rsidRPr="004E180E" w:rsidTr="00322A86">
        <w:tc>
          <w:tcPr>
            <w:tcW w:w="58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6</w:t>
            </w:r>
          </w:p>
        </w:tc>
        <w:tc>
          <w:tcPr>
            <w:tcW w:w="1991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Нежилое здание</w:t>
            </w:r>
          </w:p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75:11:080104:674</w:t>
            </w:r>
          </w:p>
        </w:tc>
        <w:tc>
          <w:tcPr>
            <w:tcW w:w="1990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Забайкальский край, Кыринский район, </w:t>
            </w:r>
            <w:proofErr w:type="gramStart"/>
            <w:r w:rsidRPr="004E180E">
              <w:t>с</w:t>
            </w:r>
            <w:proofErr w:type="gramEnd"/>
            <w:r w:rsidRPr="004E180E">
              <w:t>. Кыра, ул. Профсоюзная,2</w:t>
            </w:r>
          </w:p>
        </w:tc>
        <w:tc>
          <w:tcPr>
            <w:tcW w:w="1744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1974</w:t>
            </w:r>
          </w:p>
        </w:tc>
        <w:tc>
          <w:tcPr>
            <w:tcW w:w="1647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 xml:space="preserve">Отдельно стоящее </w:t>
            </w:r>
          </w:p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здание</w:t>
            </w:r>
          </w:p>
        </w:tc>
        <w:tc>
          <w:tcPr>
            <w:tcW w:w="1099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  <w:rPr>
                <w:rStyle w:val="layout"/>
              </w:rPr>
            </w:pPr>
            <w:r w:rsidRPr="004E180E">
              <w:rPr>
                <w:rStyle w:val="layout"/>
              </w:rPr>
              <w:t>85,6</w:t>
            </w:r>
          </w:p>
        </w:tc>
        <w:tc>
          <w:tcPr>
            <w:tcW w:w="1590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  <w:r w:rsidRPr="004E180E">
              <w:t>1</w:t>
            </w:r>
          </w:p>
        </w:tc>
        <w:tc>
          <w:tcPr>
            <w:tcW w:w="1609" w:type="dxa"/>
          </w:tcPr>
          <w:p w:rsidR="00F3481C" w:rsidRPr="004E180E" w:rsidRDefault="00F3481C" w:rsidP="00322A86">
            <w:pPr>
              <w:tabs>
                <w:tab w:val="left" w:pos="1785"/>
              </w:tabs>
            </w:pPr>
            <w:r w:rsidRPr="004E180E">
              <w:t>Муниципальный район «Кыринский район»</w:t>
            </w:r>
          </w:p>
        </w:tc>
        <w:tc>
          <w:tcPr>
            <w:tcW w:w="1091" w:type="dxa"/>
          </w:tcPr>
          <w:p w:rsidR="00F3481C" w:rsidRPr="004E180E" w:rsidRDefault="00F3481C" w:rsidP="00322A86">
            <w:pPr>
              <w:tabs>
                <w:tab w:val="left" w:pos="1785"/>
              </w:tabs>
              <w:jc w:val="center"/>
            </w:pPr>
          </w:p>
        </w:tc>
      </w:tr>
    </w:tbl>
    <w:p w:rsidR="00F3481C" w:rsidRPr="004E180E" w:rsidRDefault="00F3481C">
      <w:pPr>
        <w:rPr>
          <w:sz w:val="22"/>
          <w:szCs w:val="22"/>
        </w:rPr>
      </w:pPr>
    </w:p>
    <w:sectPr w:rsidR="00F3481C" w:rsidRPr="004E180E" w:rsidSect="004E18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93E"/>
    <w:multiLevelType w:val="hybridMultilevel"/>
    <w:tmpl w:val="4D3EB4F8"/>
    <w:lvl w:ilvl="0" w:tplc="D9949C7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2D4561"/>
    <w:rsid w:val="00351B5E"/>
    <w:rsid w:val="003F1FCF"/>
    <w:rsid w:val="004E180E"/>
    <w:rsid w:val="00644768"/>
    <w:rsid w:val="00652506"/>
    <w:rsid w:val="008900DF"/>
    <w:rsid w:val="008D7790"/>
    <w:rsid w:val="0094527C"/>
    <w:rsid w:val="00F1135B"/>
    <w:rsid w:val="00F3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481C"/>
    <w:pPr>
      <w:ind w:left="720"/>
      <w:contextualSpacing/>
    </w:pPr>
  </w:style>
  <w:style w:type="table" w:styleId="a4">
    <w:name w:val="Table Grid"/>
    <w:basedOn w:val="a1"/>
    <w:uiPriority w:val="39"/>
    <w:rsid w:val="00F3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3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481C"/>
    <w:pPr>
      <w:ind w:left="720"/>
      <w:contextualSpacing/>
    </w:pPr>
  </w:style>
  <w:style w:type="table" w:styleId="a4">
    <w:name w:val="Table Grid"/>
    <w:basedOn w:val="a1"/>
    <w:uiPriority w:val="39"/>
    <w:rsid w:val="00F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34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dcterms:created xsi:type="dcterms:W3CDTF">2021-10-29T00:45:00Z</dcterms:created>
  <dcterms:modified xsi:type="dcterms:W3CDTF">2021-11-09T01:48:00Z</dcterms:modified>
</cp:coreProperties>
</file>