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6B" w:rsidRDefault="00351C6B" w:rsidP="00351C6B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C3A2C" w:rsidRPr="00D70374" w:rsidRDefault="00236867" w:rsidP="002368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 </w:t>
      </w:r>
      <w:r w:rsidR="005C3A2C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A2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ХАПЧЕРАНГИНСКОЕ</w:t>
      </w:r>
      <w:r w:rsidR="005C3A2C">
        <w:rPr>
          <w:rFonts w:ascii="Times New Roman" w:hAnsi="Times New Roman"/>
          <w:b/>
          <w:bCs/>
          <w:sz w:val="28"/>
          <w:szCs w:val="28"/>
        </w:rPr>
        <w:t>»</w:t>
      </w:r>
    </w:p>
    <w:p w:rsidR="005C3A2C" w:rsidRDefault="005C3A2C" w:rsidP="005C3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C3A2C" w:rsidRDefault="005C3A2C" w:rsidP="005C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5C3A2C" w:rsidRDefault="005C3A2C" w:rsidP="005C3A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C3A2C" w:rsidRDefault="00456F4F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E1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011081">
        <w:rPr>
          <w:rFonts w:ascii="Times New Roman" w:hAnsi="Times New Roman"/>
          <w:sz w:val="28"/>
          <w:szCs w:val="28"/>
        </w:rPr>
        <w:t xml:space="preserve"> </w:t>
      </w:r>
      <w:r w:rsidR="005F22CD">
        <w:rPr>
          <w:rFonts w:ascii="Times New Roman" w:hAnsi="Times New Roman"/>
          <w:sz w:val="28"/>
          <w:szCs w:val="28"/>
        </w:rPr>
        <w:t>2021</w:t>
      </w:r>
      <w:r w:rsidR="005C3A2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</w:t>
      </w:r>
      <w:r w:rsidR="00236867">
        <w:rPr>
          <w:rFonts w:ascii="Times New Roman" w:hAnsi="Times New Roman"/>
          <w:sz w:val="28"/>
          <w:szCs w:val="28"/>
        </w:rPr>
        <w:tab/>
      </w:r>
      <w:r w:rsidR="00236867">
        <w:rPr>
          <w:rFonts w:ascii="Times New Roman" w:hAnsi="Times New Roman"/>
          <w:sz w:val="28"/>
          <w:szCs w:val="28"/>
        </w:rPr>
        <w:tab/>
      </w:r>
      <w:r w:rsidR="005C3A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5C3A2C" w:rsidRDefault="00236867" w:rsidP="005C3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С.Хапчеранга</w:t>
      </w: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D7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программы «Нулевой травматизм» сельского поселения «</w:t>
      </w:r>
      <w:r w:rsidR="00236867">
        <w:rPr>
          <w:rFonts w:ascii="Times New Roman" w:hAnsi="Times New Roman"/>
          <w:b/>
          <w:sz w:val="28"/>
          <w:szCs w:val="28"/>
        </w:rPr>
        <w:t>Хапчерангинское</w:t>
      </w:r>
      <w:r w:rsidR="005F22CD">
        <w:rPr>
          <w:rFonts w:ascii="Times New Roman" w:hAnsi="Times New Roman"/>
          <w:b/>
          <w:sz w:val="28"/>
          <w:szCs w:val="28"/>
        </w:rPr>
        <w:t>» на 2021-2023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C003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Дорожной карты по реализации профилактических мероприятий, направленных на предупреждение и снижение производственного травматизма, утвержденной </w:t>
      </w:r>
      <w:r w:rsidR="0023686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236867">
        <w:rPr>
          <w:rFonts w:ascii="Times New Roman" w:hAnsi="Times New Roman"/>
          <w:sz w:val="28"/>
          <w:szCs w:val="28"/>
        </w:rPr>
        <w:t xml:space="preserve">марта 2018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A6810">
        <w:rPr>
          <w:rFonts w:ascii="Times New Roman" w:hAnsi="Times New Roman"/>
          <w:sz w:val="28"/>
          <w:szCs w:val="28"/>
        </w:rPr>
        <w:t xml:space="preserve"> заместителем председателя Правительства Забайкальского края,</w:t>
      </w:r>
      <w:r w:rsidR="00236867">
        <w:rPr>
          <w:rFonts w:ascii="Times New Roman" w:hAnsi="Times New Roman"/>
          <w:sz w:val="28"/>
          <w:szCs w:val="28"/>
        </w:rPr>
        <w:t xml:space="preserve"> на основании типовой программы, утвержденной приказом Министерства</w:t>
      </w:r>
      <w:r w:rsidR="004A6810">
        <w:rPr>
          <w:rFonts w:ascii="Times New Roman" w:hAnsi="Times New Roman"/>
          <w:sz w:val="28"/>
          <w:szCs w:val="28"/>
        </w:rPr>
        <w:t xml:space="preserve"> труда и социальной защиты нас</w:t>
      </w:r>
      <w:r w:rsidR="00236867">
        <w:rPr>
          <w:rFonts w:ascii="Times New Roman" w:hAnsi="Times New Roman"/>
          <w:sz w:val="28"/>
          <w:szCs w:val="28"/>
        </w:rPr>
        <w:t xml:space="preserve">еления Забайкальского края от 27 февраля 2018 года  </w:t>
      </w:r>
      <w:r w:rsidR="00D70374">
        <w:rPr>
          <w:rFonts w:ascii="Times New Roman" w:hAnsi="Times New Roman"/>
          <w:sz w:val="28"/>
          <w:szCs w:val="28"/>
        </w:rPr>
        <w:t>а</w:t>
      </w:r>
      <w:r w:rsidR="004A6810">
        <w:rPr>
          <w:rFonts w:ascii="Times New Roman" w:hAnsi="Times New Roman"/>
          <w:sz w:val="28"/>
          <w:szCs w:val="28"/>
        </w:rPr>
        <w:t>дминистрация сельского поселения «</w:t>
      </w:r>
      <w:r w:rsidR="00236867">
        <w:rPr>
          <w:rFonts w:ascii="Times New Roman" w:hAnsi="Times New Roman"/>
          <w:sz w:val="28"/>
          <w:szCs w:val="28"/>
        </w:rPr>
        <w:t>Хапчерангинское</w:t>
      </w:r>
      <w:r w:rsidR="004A6810">
        <w:rPr>
          <w:rFonts w:ascii="Times New Roman" w:hAnsi="Times New Roman"/>
          <w:sz w:val="28"/>
          <w:szCs w:val="28"/>
        </w:rPr>
        <w:t xml:space="preserve">»  </w:t>
      </w:r>
      <w:r w:rsidR="004A6810" w:rsidRPr="00D70374">
        <w:rPr>
          <w:rFonts w:ascii="Times New Roman" w:hAnsi="Times New Roman"/>
          <w:b/>
          <w:sz w:val="28"/>
          <w:szCs w:val="28"/>
        </w:rPr>
        <w:t>постановляет:</w:t>
      </w:r>
    </w:p>
    <w:p w:rsidR="00C0038D" w:rsidRDefault="00C0038D" w:rsidP="00C00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D76" w:rsidRDefault="005C3A2C" w:rsidP="00B17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</w:t>
      </w:r>
      <w:r w:rsidR="004A6810">
        <w:rPr>
          <w:rFonts w:ascii="Times New Roman" w:hAnsi="Times New Roman"/>
          <w:sz w:val="28"/>
          <w:szCs w:val="28"/>
        </w:rPr>
        <w:t>амму «Нулевой травматизм» сельского поселения «</w:t>
      </w:r>
      <w:r w:rsidR="00236867">
        <w:rPr>
          <w:rFonts w:ascii="Times New Roman" w:hAnsi="Times New Roman"/>
          <w:sz w:val="28"/>
          <w:szCs w:val="28"/>
        </w:rPr>
        <w:t>Хапчерангинское</w:t>
      </w:r>
      <w:r w:rsidR="005F22CD">
        <w:rPr>
          <w:rFonts w:ascii="Times New Roman" w:hAnsi="Times New Roman"/>
          <w:sz w:val="28"/>
          <w:szCs w:val="28"/>
        </w:rPr>
        <w:t>» на 2021 – 2023</w:t>
      </w:r>
      <w:r w:rsidR="004A6810">
        <w:rPr>
          <w:rFonts w:ascii="Times New Roman" w:hAnsi="Times New Roman"/>
          <w:sz w:val="28"/>
          <w:szCs w:val="28"/>
        </w:rPr>
        <w:t xml:space="preserve"> годы</w:t>
      </w:r>
      <w:r w:rsidR="00D70374">
        <w:rPr>
          <w:rFonts w:ascii="Times New Roman" w:hAnsi="Times New Roman"/>
          <w:sz w:val="28"/>
          <w:szCs w:val="28"/>
        </w:rPr>
        <w:t>.</w:t>
      </w:r>
    </w:p>
    <w:p w:rsidR="005C3A2C" w:rsidRDefault="003F0D76" w:rsidP="00B17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47E1">
        <w:rPr>
          <w:rFonts w:ascii="Times New Roman" w:hAnsi="Times New Roman"/>
          <w:sz w:val="28"/>
          <w:szCs w:val="28"/>
        </w:rPr>
        <w:t xml:space="preserve">. </w:t>
      </w:r>
      <w:r w:rsidRPr="00E7546E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D70374" w:rsidRDefault="003F0D76" w:rsidP="00B17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0374" w:rsidRPr="00E7546E">
        <w:rPr>
          <w:rFonts w:ascii="Times New Roman" w:hAnsi="Times New Roman"/>
          <w:sz w:val="28"/>
          <w:szCs w:val="28"/>
        </w:rPr>
        <w:t>.Настоящее постановление обнаро</w:t>
      </w:r>
      <w:r w:rsidR="005F22CD">
        <w:rPr>
          <w:rFonts w:ascii="Times New Roman" w:hAnsi="Times New Roman"/>
          <w:sz w:val="28"/>
          <w:szCs w:val="28"/>
        </w:rPr>
        <w:t>довать</w:t>
      </w:r>
      <w:r w:rsidR="00D70374" w:rsidRPr="00E7546E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и официальном сайте администрации </w:t>
      </w:r>
      <w:r w:rsidR="00236867">
        <w:rPr>
          <w:rFonts w:ascii="Times New Roman" w:hAnsi="Times New Roman"/>
          <w:sz w:val="28"/>
          <w:szCs w:val="28"/>
        </w:rPr>
        <w:t>Муниципального района «Кыринский район»</w:t>
      </w:r>
    </w:p>
    <w:p w:rsidR="003F0D76" w:rsidRDefault="003F0D76" w:rsidP="00B17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Pr="00C0038D" w:rsidRDefault="005C3A2C" w:rsidP="005C3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38D">
        <w:rPr>
          <w:rFonts w:ascii="Times New Roman" w:hAnsi="Times New Roman"/>
          <w:b/>
          <w:sz w:val="28"/>
          <w:szCs w:val="28"/>
        </w:rPr>
        <w:t>Глава сельского</w:t>
      </w:r>
    </w:p>
    <w:p w:rsidR="005C3A2C" w:rsidRPr="00C0038D" w:rsidRDefault="005C3A2C" w:rsidP="005C3A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38D">
        <w:rPr>
          <w:rFonts w:ascii="Times New Roman" w:hAnsi="Times New Roman"/>
          <w:b/>
          <w:sz w:val="28"/>
          <w:szCs w:val="28"/>
        </w:rPr>
        <w:t>поселения «</w:t>
      </w:r>
      <w:r w:rsidR="00236867">
        <w:rPr>
          <w:rFonts w:ascii="Times New Roman" w:hAnsi="Times New Roman"/>
          <w:b/>
          <w:sz w:val="28"/>
          <w:szCs w:val="28"/>
        </w:rPr>
        <w:t>Хапчерангинское</w:t>
      </w:r>
      <w:r w:rsidRPr="00C0038D">
        <w:rPr>
          <w:rFonts w:ascii="Times New Roman" w:hAnsi="Times New Roman"/>
          <w:b/>
          <w:sz w:val="28"/>
          <w:szCs w:val="28"/>
        </w:rPr>
        <w:t xml:space="preserve">»                       </w:t>
      </w:r>
      <w:r w:rsidR="00E31189">
        <w:rPr>
          <w:rFonts w:ascii="Times New Roman" w:hAnsi="Times New Roman"/>
          <w:b/>
          <w:sz w:val="28"/>
          <w:szCs w:val="28"/>
        </w:rPr>
        <w:t>Силинский В.Л.</w:t>
      </w:r>
      <w:r w:rsidRPr="00C0038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2C" w:rsidRDefault="005C3A2C" w:rsidP="005C3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D51" w:rsidRDefault="00E56D51" w:rsidP="00C0038D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E56D51" w:rsidSect="00D703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038D" w:rsidRDefault="00C41D7D" w:rsidP="00C00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СЕЛЬСКОЕ ПОСЕЛЕНИЕ «</w:t>
      </w:r>
      <w:r w:rsidR="00E2401F">
        <w:rPr>
          <w:rFonts w:ascii="Times New Roman" w:hAnsi="Times New Roman"/>
          <w:b/>
          <w:sz w:val="28"/>
          <w:szCs w:val="28"/>
        </w:rPr>
        <w:t>ХАПЧЕРАНГИНСКОЕ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41D7D" w:rsidRDefault="00C41D7D" w:rsidP="00C003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="00E2401F">
        <w:rPr>
          <w:rFonts w:ascii="Times New Roman" w:hAnsi="Times New Roman"/>
          <w:b/>
          <w:sz w:val="28"/>
          <w:szCs w:val="28"/>
        </w:rPr>
        <w:t>КЫРИНСКИЙ</w:t>
      </w:r>
      <w:r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</w:p>
    <w:p w:rsidR="00C41D7D" w:rsidRDefault="00C41D7D" w:rsidP="00C41D7D">
      <w:pPr>
        <w:rPr>
          <w:rFonts w:ascii="Times New Roman" w:hAnsi="Times New Roman"/>
          <w:b/>
          <w:sz w:val="28"/>
          <w:szCs w:val="28"/>
        </w:rPr>
      </w:pPr>
    </w:p>
    <w:p w:rsidR="00C41D7D" w:rsidRDefault="00C41D7D" w:rsidP="00C41D7D">
      <w:pPr>
        <w:rPr>
          <w:rFonts w:ascii="Times New Roman" w:hAnsi="Times New Roman"/>
          <w:b/>
          <w:sz w:val="28"/>
          <w:szCs w:val="28"/>
        </w:rPr>
      </w:pPr>
    </w:p>
    <w:p w:rsidR="00C41D7D" w:rsidRDefault="00C41D7D" w:rsidP="00C41D7D">
      <w:pPr>
        <w:rPr>
          <w:rFonts w:ascii="Times New Roman" w:hAnsi="Times New Roman"/>
          <w:b/>
          <w:sz w:val="28"/>
          <w:szCs w:val="28"/>
        </w:rPr>
      </w:pPr>
    </w:p>
    <w:p w:rsidR="00C41D7D" w:rsidRDefault="00C41D7D" w:rsidP="00C41D7D">
      <w:pPr>
        <w:rPr>
          <w:rFonts w:ascii="Times New Roman" w:hAnsi="Times New Roman"/>
          <w:b/>
          <w:sz w:val="28"/>
          <w:szCs w:val="28"/>
        </w:rPr>
      </w:pPr>
    </w:p>
    <w:p w:rsidR="00B17555" w:rsidRDefault="00B17555" w:rsidP="00C41D7D">
      <w:pPr>
        <w:rPr>
          <w:rFonts w:ascii="Times New Roman" w:hAnsi="Times New Roman"/>
          <w:b/>
          <w:sz w:val="28"/>
          <w:szCs w:val="28"/>
        </w:rPr>
      </w:pPr>
    </w:p>
    <w:p w:rsidR="00B17555" w:rsidRDefault="00B17555" w:rsidP="00C41D7D">
      <w:pPr>
        <w:rPr>
          <w:rFonts w:ascii="Times New Roman" w:hAnsi="Times New Roman"/>
          <w:b/>
          <w:sz w:val="28"/>
          <w:szCs w:val="28"/>
        </w:rPr>
      </w:pPr>
    </w:p>
    <w:p w:rsidR="00B17555" w:rsidRDefault="00B17555" w:rsidP="00C41D7D">
      <w:pPr>
        <w:rPr>
          <w:rFonts w:ascii="Times New Roman" w:hAnsi="Times New Roman"/>
          <w:b/>
          <w:sz w:val="28"/>
          <w:szCs w:val="28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</w:t>
      </w:r>
    </w:p>
    <w:p w:rsidR="00C41D7D" w:rsidRDefault="00E56D51" w:rsidP="00C41D7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</w:t>
      </w:r>
      <w:r w:rsidR="00C41D7D">
        <w:rPr>
          <w:rFonts w:ascii="Times New Roman" w:hAnsi="Times New Roman"/>
          <w:b/>
          <w:sz w:val="44"/>
          <w:szCs w:val="44"/>
        </w:rPr>
        <w:t>НУЛЕВОЙ ТРАВМАТИЗМ»</w:t>
      </w: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B17555" w:rsidRDefault="00B17555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C41D7D" w:rsidRDefault="00C41D7D" w:rsidP="00C41D7D">
      <w:pPr>
        <w:jc w:val="center"/>
        <w:rPr>
          <w:rFonts w:ascii="Times New Roman" w:hAnsi="Times New Roman"/>
          <w:b/>
          <w:sz w:val="44"/>
          <w:szCs w:val="44"/>
        </w:rPr>
      </w:pPr>
    </w:p>
    <w:p w:rsidR="00B17555" w:rsidRPr="00E56D51" w:rsidRDefault="00C41D7D" w:rsidP="00B17555">
      <w:pPr>
        <w:jc w:val="center"/>
        <w:rPr>
          <w:rFonts w:ascii="Times New Roman" w:hAnsi="Times New Roman"/>
          <w:sz w:val="28"/>
          <w:szCs w:val="36"/>
        </w:rPr>
        <w:sectPr w:rsidR="00B17555" w:rsidRPr="00E56D51" w:rsidSect="00D703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56D51">
        <w:rPr>
          <w:rFonts w:ascii="Times New Roman" w:hAnsi="Times New Roman"/>
          <w:sz w:val="28"/>
          <w:szCs w:val="36"/>
        </w:rPr>
        <w:t>с.</w:t>
      </w:r>
      <w:r w:rsidR="00C0038D" w:rsidRPr="00E56D51">
        <w:rPr>
          <w:rFonts w:ascii="Times New Roman" w:hAnsi="Times New Roman"/>
          <w:sz w:val="28"/>
          <w:szCs w:val="36"/>
        </w:rPr>
        <w:t xml:space="preserve"> </w:t>
      </w:r>
      <w:r w:rsidR="00E2401F">
        <w:rPr>
          <w:rFonts w:ascii="Times New Roman" w:hAnsi="Times New Roman"/>
          <w:sz w:val="28"/>
          <w:szCs w:val="36"/>
        </w:rPr>
        <w:t>Хапчеранга</w:t>
      </w:r>
    </w:p>
    <w:p w:rsidR="00CC2B4A" w:rsidRDefault="00CC2B4A" w:rsidP="00B17555">
      <w:pPr>
        <w:jc w:val="right"/>
        <w:rPr>
          <w:rFonts w:ascii="Times New Roman" w:hAnsi="Times New Roman"/>
          <w:b/>
          <w:sz w:val="28"/>
          <w:szCs w:val="28"/>
        </w:rPr>
      </w:pPr>
      <w:r w:rsidRPr="00CC2B4A">
        <w:rPr>
          <w:rFonts w:ascii="Times New Roman" w:hAnsi="Times New Roman"/>
          <w:b/>
          <w:sz w:val="28"/>
          <w:szCs w:val="28"/>
        </w:rPr>
        <w:lastRenderedPageBreak/>
        <w:t>УТВЕРЖДЕНА</w:t>
      </w:r>
    </w:p>
    <w:p w:rsidR="00CC2B4A" w:rsidRPr="00B17555" w:rsidRDefault="00CC2B4A" w:rsidP="00CC2B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7555"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</w:p>
    <w:p w:rsidR="00CC2B4A" w:rsidRPr="00B17555" w:rsidRDefault="00B17555" w:rsidP="00CC2B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CC2B4A" w:rsidRPr="00B17555">
        <w:rPr>
          <w:rFonts w:ascii="Times New Roman" w:hAnsi="Times New Roman"/>
          <w:sz w:val="28"/>
          <w:szCs w:val="28"/>
        </w:rPr>
        <w:t xml:space="preserve"> «</w:t>
      </w:r>
      <w:r w:rsidR="00E2401F">
        <w:rPr>
          <w:rFonts w:ascii="Times New Roman" w:hAnsi="Times New Roman"/>
          <w:sz w:val="28"/>
          <w:szCs w:val="28"/>
        </w:rPr>
        <w:t>Хапчерангинское</w:t>
      </w:r>
      <w:r w:rsidR="00CC2B4A" w:rsidRPr="00B17555">
        <w:rPr>
          <w:rFonts w:ascii="Times New Roman" w:hAnsi="Times New Roman"/>
          <w:sz w:val="28"/>
          <w:szCs w:val="28"/>
        </w:rPr>
        <w:t>»</w:t>
      </w:r>
    </w:p>
    <w:p w:rsidR="00CC2B4A" w:rsidRPr="00B17555" w:rsidRDefault="00C0038D" w:rsidP="00CC2B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7555">
        <w:rPr>
          <w:rFonts w:ascii="Times New Roman" w:hAnsi="Times New Roman"/>
          <w:sz w:val="28"/>
          <w:szCs w:val="28"/>
        </w:rPr>
        <w:t xml:space="preserve"> от </w:t>
      </w:r>
      <w:r w:rsidR="00456F4F">
        <w:rPr>
          <w:rFonts w:ascii="Times New Roman" w:hAnsi="Times New Roman"/>
          <w:sz w:val="28"/>
          <w:szCs w:val="28"/>
        </w:rPr>
        <w:t>__</w:t>
      </w:r>
      <w:r w:rsidR="003E159E">
        <w:rPr>
          <w:rFonts w:ascii="Times New Roman" w:hAnsi="Times New Roman"/>
          <w:sz w:val="28"/>
          <w:szCs w:val="28"/>
        </w:rPr>
        <w:t>.</w:t>
      </w:r>
      <w:r w:rsidR="00456F4F">
        <w:rPr>
          <w:rFonts w:ascii="Times New Roman" w:hAnsi="Times New Roman"/>
          <w:sz w:val="28"/>
          <w:szCs w:val="28"/>
        </w:rPr>
        <w:t>__</w:t>
      </w:r>
      <w:r w:rsidR="003E159E">
        <w:rPr>
          <w:rFonts w:ascii="Times New Roman" w:hAnsi="Times New Roman"/>
          <w:sz w:val="28"/>
          <w:szCs w:val="28"/>
        </w:rPr>
        <w:t>.</w:t>
      </w:r>
      <w:r w:rsidR="005F22CD">
        <w:rPr>
          <w:rFonts w:ascii="Times New Roman" w:hAnsi="Times New Roman"/>
          <w:sz w:val="28"/>
          <w:szCs w:val="28"/>
        </w:rPr>
        <w:t>2021</w:t>
      </w:r>
      <w:r w:rsidR="003F0D76" w:rsidRPr="00B17555">
        <w:rPr>
          <w:rFonts w:ascii="Times New Roman" w:hAnsi="Times New Roman"/>
          <w:sz w:val="28"/>
          <w:szCs w:val="28"/>
        </w:rPr>
        <w:t xml:space="preserve"> года № </w:t>
      </w:r>
      <w:r w:rsidR="00456F4F">
        <w:rPr>
          <w:rFonts w:ascii="Times New Roman" w:hAnsi="Times New Roman"/>
          <w:sz w:val="28"/>
          <w:szCs w:val="28"/>
        </w:rPr>
        <w:t>__</w:t>
      </w:r>
    </w:p>
    <w:p w:rsidR="00CC2B4A" w:rsidRDefault="00CC2B4A" w:rsidP="00CC2B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41D7D" w:rsidRDefault="00C41D7D" w:rsidP="00B175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C41D7D" w:rsidRDefault="00C41D7D" w:rsidP="00C41D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«НУЛЕВОЙ ТРАВМАТИЗМ»</w:t>
      </w:r>
    </w:p>
    <w:p w:rsidR="00C41D7D" w:rsidRDefault="00C41D7D" w:rsidP="00C41D7D">
      <w:pPr>
        <w:jc w:val="center"/>
        <w:rPr>
          <w:rFonts w:ascii="Times New Roman" w:hAnsi="Times New Roman"/>
          <w:b/>
          <w:sz w:val="28"/>
          <w:szCs w:val="24"/>
        </w:rPr>
      </w:pPr>
      <w:r w:rsidRPr="00B17555">
        <w:rPr>
          <w:rFonts w:ascii="Times New Roman" w:hAnsi="Times New Roman"/>
          <w:b/>
          <w:sz w:val="28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4219"/>
        <w:gridCol w:w="5244"/>
      </w:tblGrid>
      <w:tr w:rsidR="00B17555" w:rsidRPr="00E56D51" w:rsidTr="00E56D51">
        <w:tc>
          <w:tcPr>
            <w:tcW w:w="4219" w:type="dxa"/>
          </w:tcPr>
          <w:p w:rsidR="00B17555" w:rsidRPr="00E56D51" w:rsidRDefault="00B17555" w:rsidP="00C41D7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 xml:space="preserve">Цель программы                 </w:t>
            </w:r>
          </w:p>
        </w:tc>
        <w:tc>
          <w:tcPr>
            <w:tcW w:w="5244" w:type="dxa"/>
          </w:tcPr>
          <w:p w:rsidR="00B17555" w:rsidRPr="00E56D51" w:rsidRDefault="00B17555" w:rsidP="00B1755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Обеспечение здоровых и безопасных условий труда работающих и как следствие  улучшение финансово-экономического положения, в том числе повышения рейтинга  конкурентно – способности в                установленной сфере деятельности.</w:t>
            </w:r>
          </w:p>
        </w:tc>
      </w:tr>
      <w:tr w:rsidR="00B17555" w:rsidRPr="00E56D51" w:rsidTr="00E56D51">
        <w:tc>
          <w:tcPr>
            <w:tcW w:w="4219" w:type="dxa"/>
          </w:tcPr>
          <w:p w:rsidR="00B17555" w:rsidRPr="00E56D51" w:rsidRDefault="00B17555" w:rsidP="00C41D7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 xml:space="preserve">Задачи программы           </w:t>
            </w:r>
          </w:p>
        </w:tc>
        <w:tc>
          <w:tcPr>
            <w:tcW w:w="5244" w:type="dxa"/>
          </w:tcPr>
          <w:p w:rsidR="00B17555" w:rsidRPr="00E56D51" w:rsidRDefault="00B17555" w:rsidP="00B17555">
            <w:pPr>
              <w:ind w:firstLine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1.Улучшение усл</w:t>
            </w:r>
            <w:r w:rsidR="00E2401F">
              <w:rPr>
                <w:rFonts w:ascii="Times New Roman" w:hAnsi="Times New Roman"/>
                <w:sz w:val="24"/>
                <w:szCs w:val="28"/>
              </w:rPr>
              <w:t>овий работы труда работающих и о</w:t>
            </w:r>
            <w:r w:rsidRPr="00E56D51">
              <w:rPr>
                <w:rFonts w:ascii="Times New Roman" w:hAnsi="Times New Roman"/>
                <w:sz w:val="24"/>
                <w:szCs w:val="28"/>
              </w:rPr>
              <w:t>рганизации</w:t>
            </w:r>
            <w:r w:rsidR="00E2401F">
              <w:rPr>
                <w:rFonts w:ascii="Times New Roman" w:hAnsi="Times New Roman"/>
                <w:sz w:val="24"/>
                <w:szCs w:val="28"/>
              </w:rPr>
              <w:t xml:space="preserve"> охраны</w:t>
            </w:r>
            <w:r w:rsidRPr="00E56D51">
              <w:rPr>
                <w:rFonts w:ascii="Times New Roman" w:hAnsi="Times New Roman"/>
                <w:sz w:val="24"/>
                <w:szCs w:val="28"/>
              </w:rPr>
              <w:t xml:space="preserve"> труда путем внедрения системы управления профессиональными рисками для предупреждения случаев производственного травматизма и профессиональной заболеваемости</w:t>
            </w:r>
          </w:p>
          <w:p w:rsidR="00E56D51" w:rsidRPr="00E56D51" w:rsidRDefault="00B17555" w:rsidP="00B17555">
            <w:pPr>
              <w:ind w:firstLine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2. Повышение ответственности работников  за собственную безопасность</w:t>
            </w:r>
            <w:r w:rsidR="00E2401F">
              <w:rPr>
                <w:rFonts w:ascii="Times New Roman" w:hAnsi="Times New Roman"/>
                <w:sz w:val="24"/>
                <w:szCs w:val="28"/>
              </w:rPr>
              <w:t xml:space="preserve"> и безопасность</w:t>
            </w:r>
            <w:r w:rsidRPr="00E56D51">
              <w:rPr>
                <w:rFonts w:ascii="Times New Roman" w:hAnsi="Times New Roman"/>
                <w:sz w:val="24"/>
                <w:szCs w:val="28"/>
              </w:rPr>
              <w:t xml:space="preserve"> других лиц при выполнении работ.   </w:t>
            </w:r>
          </w:p>
          <w:p w:rsidR="00B17555" w:rsidRPr="00E56D51" w:rsidRDefault="00B17555" w:rsidP="00B17555">
            <w:pPr>
              <w:ind w:firstLine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3.Совершен</w:t>
            </w:r>
            <w:r w:rsidR="00E2401F">
              <w:rPr>
                <w:rFonts w:ascii="Times New Roman" w:hAnsi="Times New Roman"/>
                <w:sz w:val="24"/>
                <w:szCs w:val="28"/>
              </w:rPr>
              <w:t>ствование отношений в трудовых к</w:t>
            </w:r>
            <w:r w:rsidRPr="00E56D51">
              <w:rPr>
                <w:rFonts w:ascii="Times New Roman" w:hAnsi="Times New Roman"/>
                <w:sz w:val="24"/>
                <w:szCs w:val="28"/>
              </w:rPr>
              <w:t>оллективах путем внедрения культуры безопасного поведения.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4.Повышение качества проведения обучения безопасным  методам  и приемам выполнения работ на рабочих местах.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5. Создание организационных условий  для реализации программы.</w:t>
            </w:r>
          </w:p>
        </w:tc>
      </w:tr>
      <w:tr w:rsidR="00B17555" w:rsidRPr="00E56D51" w:rsidTr="00E56D51">
        <w:tc>
          <w:tcPr>
            <w:tcW w:w="4219" w:type="dxa"/>
          </w:tcPr>
          <w:p w:rsidR="00B17555" w:rsidRPr="00E56D51" w:rsidRDefault="00B17555" w:rsidP="00C41D7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 xml:space="preserve">Ожидаемые значения конечных    результатов реализации  </w:t>
            </w:r>
          </w:p>
          <w:p w:rsidR="00B17555" w:rsidRPr="00E56D51" w:rsidRDefault="00B17555" w:rsidP="00C41D7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 xml:space="preserve">программы                                     </w:t>
            </w:r>
          </w:p>
        </w:tc>
        <w:tc>
          <w:tcPr>
            <w:tcW w:w="5244" w:type="dxa"/>
          </w:tcPr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1. Снижение количества больничных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листов по временной утрате трудоспособности.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2.Соблюдение  требований трудового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законодательства и иных нормативных правовых актов, содержащих нормы трудового права.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3. Улучшение морального и психологического климата в коллективе.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4.Исключение производственных травм.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5. Получение положительных характеристик и исключение предписаний  от контрольных и надзорных органов.</w:t>
            </w:r>
          </w:p>
          <w:p w:rsidR="00B17555" w:rsidRPr="00E56D51" w:rsidRDefault="00B17555" w:rsidP="00B1755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56D51">
              <w:rPr>
                <w:rFonts w:ascii="Times New Roman" w:hAnsi="Times New Roman"/>
                <w:sz w:val="24"/>
                <w:szCs w:val="28"/>
              </w:rPr>
              <w:t>6. Повышение  производительности труда работающих.</w:t>
            </w:r>
          </w:p>
          <w:p w:rsidR="00B17555" w:rsidRPr="00E56D51" w:rsidRDefault="00B17555" w:rsidP="00C41D7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C41D7D" w:rsidRDefault="00C41D7D" w:rsidP="00E56D51">
      <w:pPr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1.Характеристика текущего состояния сферы реализации программы</w:t>
      </w:r>
    </w:p>
    <w:p w:rsidR="00C41D7D" w:rsidRDefault="00C41D7D" w:rsidP="00B17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показателями, характеризующими работодателя – является показатели производственного травматизма и профессиональн</w:t>
      </w:r>
      <w:r w:rsidR="00E2401F">
        <w:rPr>
          <w:rFonts w:ascii="Times New Roman" w:hAnsi="Times New Roman"/>
          <w:sz w:val="28"/>
          <w:szCs w:val="28"/>
        </w:rPr>
        <w:t>ой заболеваемости. От  того,</w:t>
      </w:r>
      <w:r>
        <w:rPr>
          <w:rFonts w:ascii="Times New Roman" w:hAnsi="Times New Roman"/>
          <w:sz w:val="28"/>
          <w:szCs w:val="28"/>
        </w:rPr>
        <w:t xml:space="preserve"> какие условия труда для работников создаст работодатель и как он организует охрану труда зависят:</w:t>
      </w:r>
    </w:p>
    <w:p w:rsidR="00C41D7D" w:rsidRDefault="00C41D7D" w:rsidP="00B1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1.Здоровье работников </w:t>
      </w:r>
    </w:p>
    <w:p w:rsidR="00C41D7D" w:rsidRDefault="00C41D7D" w:rsidP="00B1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Успешность работы муниципального учреждения</w:t>
      </w:r>
    </w:p>
    <w:p w:rsidR="00C41D7D" w:rsidRDefault="00C41D7D" w:rsidP="00B1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3.Привлечение квалифицированных кадров, или их текучесть.</w:t>
      </w:r>
    </w:p>
    <w:p w:rsidR="00C41D7D" w:rsidRDefault="00C41D7D" w:rsidP="00B17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Неудовлетворительная  организация охраны труда в организации, влечет происшествия  несчастных случаев и развитие вредных, или опасных условий труда, и  как следствие приобретение профессиональных заболеваний  работниками. </w:t>
      </w:r>
    </w:p>
    <w:p w:rsidR="00F41838" w:rsidRPr="00F41838" w:rsidRDefault="00F41838" w:rsidP="00F41838">
      <w:pPr>
        <w:pStyle w:val="3"/>
        <w:shd w:val="clear" w:color="auto" w:fill="auto"/>
        <w:spacing w:after="0"/>
        <w:ind w:left="60" w:right="20" w:firstLine="0"/>
        <w:jc w:val="both"/>
        <w:rPr>
          <w:sz w:val="28"/>
          <w:szCs w:val="28"/>
        </w:rPr>
      </w:pPr>
      <w:r w:rsidRPr="00F41838">
        <w:rPr>
          <w:color w:val="000000"/>
          <w:sz w:val="28"/>
          <w:szCs w:val="28"/>
        </w:rPr>
        <w:t>Все это последствия, сформированные по отдельным событиям в</w:t>
      </w:r>
      <w:r w:rsidRPr="00F41838">
        <w:rPr>
          <w:color w:val="000000"/>
          <w:sz w:val="28"/>
          <w:szCs w:val="28"/>
        </w:rPr>
        <w:br/>
        <w:t>общую картину: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1.Увеличение смертности трудоспособного населения;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2.Ухудшение здоровья населения, в том числе детородного возраста;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3.Увеличение страховых единовременных выплат и выплат на оплату больничных листов;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4.Отсутствие экономического роста;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5.Отсутствие стимулов для закрепления населения на территории</w:t>
      </w:r>
      <w:r w:rsidR="00F41838">
        <w:rPr>
          <w:rFonts w:ascii="Times New Roman" w:hAnsi="Times New Roman"/>
          <w:sz w:val="28"/>
          <w:szCs w:val="28"/>
        </w:rPr>
        <w:t>;</w:t>
      </w:r>
    </w:p>
    <w:p w:rsidR="00F41838" w:rsidRDefault="00F41838" w:rsidP="00F41838">
      <w:pPr>
        <w:pStyle w:val="3"/>
        <w:shd w:val="clear" w:color="auto" w:fill="auto"/>
        <w:tabs>
          <w:tab w:val="left" w:pos="1120"/>
        </w:tabs>
        <w:spacing w:after="0"/>
        <w:ind w:firstLine="0"/>
        <w:jc w:val="both"/>
        <w:rPr>
          <w:color w:val="000000"/>
          <w:sz w:val="28"/>
          <w:szCs w:val="28"/>
        </w:rPr>
      </w:pPr>
      <w:r w:rsidRPr="00F41838">
        <w:rPr>
          <w:color w:val="000000"/>
          <w:sz w:val="28"/>
          <w:szCs w:val="28"/>
        </w:rPr>
        <w:t xml:space="preserve">6.Отток населения в более привлекательные </w:t>
      </w:r>
      <w:r>
        <w:rPr>
          <w:color w:val="000000"/>
          <w:sz w:val="28"/>
          <w:szCs w:val="28"/>
        </w:rPr>
        <w:t>места</w:t>
      </w:r>
      <w:r w:rsidRPr="00F41838">
        <w:rPr>
          <w:color w:val="000000"/>
          <w:sz w:val="28"/>
          <w:szCs w:val="28"/>
        </w:rPr>
        <w:t>.</w:t>
      </w:r>
    </w:p>
    <w:p w:rsidR="003C3BBE" w:rsidRPr="00F41838" w:rsidRDefault="003C3BBE" w:rsidP="00F41838">
      <w:pPr>
        <w:pStyle w:val="3"/>
        <w:shd w:val="clear" w:color="auto" w:fill="auto"/>
        <w:tabs>
          <w:tab w:val="left" w:pos="1120"/>
        </w:tabs>
        <w:spacing w:after="0"/>
        <w:ind w:firstLine="0"/>
        <w:jc w:val="both"/>
        <w:rPr>
          <w:sz w:val="28"/>
          <w:szCs w:val="28"/>
        </w:rPr>
      </w:pPr>
    </w:p>
    <w:p w:rsidR="00B54951" w:rsidRPr="003C3BBE" w:rsidRDefault="00B54951" w:rsidP="00B54951">
      <w:pPr>
        <w:rPr>
          <w:rFonts w:ascii="Times New Roman" w:hAnsi="Times New Roman"/>
          <w:sz w:val="28"/>
          <w:szCs w:val="28"/>
        </w:rPr>
      </w:pPr>
      <w:r w:rsidRPr="003C3BBE">
        <w:rPr>
          <w:rFonts w:ascii="Times New Roman" w:hAnsi="Times New Roman"/>
          <w:sz w:val="28"/>
          <w:szCs w:val="28"/>
        </w:rPr>
        <w:t>Демографическая ситуация в поселении, в целом, является относительно благоприятной. Тенденции снижения численности населения не имеют активного проявления, несмотря на  недостаточно высокий уровень доходов.  Об</w:t>
      </w:r>
      <w:r w:rsidR="005F22CD">
        <w:rPr>
          <w:rFonts w:ascii="Times New Roman" w:hAnsi="Times New Roman"/>
          <w:sz w:val="28"/>
          <w:szCs w:val="28"/>
        </w:rPr>
        <w:t>щая численность населения в 2019</w:t>
      </w:r>
      <w:r w:rsidRPr="003C3BBE">
        <w:rPr>
          <w:rFonts w:ascii="Times New Roman" w:hAnsi="Times New Roman"/>
          <w:sz w:val="28"/>
          <w:szCs w:val="28"/>
        </w:rPr>
        <w:t xml:space="preserve"> г составила </w:t>
      </w:r>
      <w:r w:rsidR="002C0F86" w:rsidRPr="003C3BBE">
        <w:rPr>
          <w:rFonts w:ascii="Times New Roman" w:hAnsi="Times New Roman"/>
          <w:sz w:val="28"/>
          <w:szCs w:val="28"/>
        </w:rPr>
        <w:t>7</w:t>
      </w:r>
      <w:r w:rsidR="005F22CD">
        <w:rPr>
          <w:rFonts w:ascii="Times New Roman" w:hAnsi="Times New Roman"/>
          <w:sz w:val="28"/>
          <w:szCs w:val="28"/>
        </w:rPr>
        <w:t>12</w:t>
      </w:r>
      <w:r w:rsidRPr="003C3BBE">
        <w:rPr>
          <w:rFonts w:ascii="Times New Roman" w:hAnsi="Times New Roman"/>
          <w:sz w:val="28"/>
          <w:szCs w:val="28"/>
        </w:rPr>
        <w:t xml:space="preserve"> чел, в том числе </w:t>
      </w:r>
      <w:r w:rsidR="005F22CD">
        <w:rPr>
          <w:rFonts w:ascii="Times New Roman" w:hAnsi="Times New Roman"/>
          <w:sz w:val="28"/>
          <w:szCs w:val="28"/>
        </w:rPr>
        <w:t>347</w:t>
      </w:r>
      <w:r w:rsidRPr="003C3BBE">
        <w:rPr>
          <w:rFonts w:ascii="Times New Roman" w:hAnsi="Times New Roman"/>
          <w:sz w:val="28"/>
          <w:szCs w:val="28"/>
        </w:rPr>
        <w:t xml:space="preserve"> мужчин и </w:t>
      </w:r>
      <w:r w:rsidR="002C0F86" w:rsidRPr="003C3BBE">
        <w:rPr>
          <w:rFonts w:ascii="Times New Roman" w:hAnsi="Times New Roman"/>
          <w:sz w:val="28"/>
          <w:szCs w:val="28"/>
        </w:rPr>
        <w:t>3</w:t>
      </w:r>
      <w:r w:rsidR="005F22CD">
        <w:rPr>
          <w:rFonts w:ascii="Times New Roman" w:hAnsi="Times New Roman"/>
          <w:sz w:val="28"/>
          <w:szCs w:val="28"/>
        </w:rPr>
        <w:t>65 женщин, а в 2020</w:t>
      </w:r>
      <w:r w:rsidRPr="003C3BBE">
        <w:rPr>
          <w:rFonts w:ascii="Times New Roman" w:hAnsi="Times New Roman"/>
          <w:sz w:val="28"/>
          <w:szCs w:val="28"/>
        </w:rPr>
        <w:t xml:space="preserve"> году </w:t>
      </w:r>
      <w:r w:rsidR="005F22CD">
        <w:rPr>
          <w:rFonts w:ascii="Times New Roman" w:hAnsi="Times New Roman"/>
          <w:sz w:val="28"/>
          <w:szCs w:val="28"/>
        </w:rPr>
        <w:t>703</w:t>
      </w:r>
      <w:r w:rsidR="007263AA" w:rsidRPr="003C3BBE">
        <w:rPr>
          <w:rFonts w:ascii="Times New Roman" w:hAnsi="Times New Roman"/>
          <w:sz w:val="28"/>
          <w:szCs w:val="28"/>
        </w:rPr>
        <w:t xml:space="preserve"> человек</w:t>
      </w:r>
      <w:r w:rsidRPr="003C3BBE">
        <w:rPr>
          <w:rFonts w:ascii="Times New Roman" w:hAnsi="Times New Roman"/>
          <w:sz w:val="28"/>
          <w:szCs w:val="28"/>
        </w:rPr>
        <w:t xml:space="preserve">, в том числе </w:t>
      </w:r>
      <w:r w:rsidR="005F22CD">
        <w:rPr>
          <w:rFonts w:ascii="Times New Roman" w:hAnsi="Times New Roman"/>
          <w:sz w:val="28"/>
          <w:szCs w:val="28"/>
        </w:rPr>
        <w:t>348</w:t>
      </w:r>
      <w:r w:rsidRPr="003C3BBE">
        <w:rPr>
          <w:rFonts w:ascii="Times New Roman" w:hAnsi="Times New Roman"/>
          <w:sz w:val="28"/>
          <w:szCs w:val="28"/>
        </w:rPr>
        <w:t xml:space="preserve"> мужчин и </w:t>
      </w:r>
      <w:r w:rsidR="005F22CD">
        <w:rPr>
          <w:rFonts w:ascii="Times New Roman" w:hAnsi="Times New Roman"/>
          <w:sz w:val="28"/>
          <w:szCs w:val="28"/>
        </w:rPr>
        <w:t>355</w:t>
      </w:r>
      <w:r w:rsidR="002C0F86" w:rsidRPr="003C3BBE">
        <w:rPr>
          <w:rFonts w:ascii="Times New Roman" w:hAnsi="Times New Roman"/>
          <w:sz w:val="28"/>
          <w:szCs w:val="28"/>
        </w:rPr>
        <w:t>-женщин</w:t>
      </w:r>
      <w:r w:rsidRPr="003C3BBE">
        <w:rPr>
          <w:rFonts w:ascii="Times New Roman" w:hAnsi="Times New Roman"/>
          <w:sz w:val="28"/>
          <w:szCs w:val="28"/>
        </w:rPr>
        <w:t>. Из общей численности населения детей и молодежи до 17 лет-</w:t>
      </w:r>
      <w:r w:rsidR="00E31189">
        <w:rPr>
          <w:rFonts w:ascii="Times New Roman" w:hAnsi="Times New Roman"/>
          <w:sz w:val="28"/>
          <w:szCs w:val="28"/>
        </w:rPr>
        <w:t>143</w:t>
      </w:r>
      <w:r w:rsidRPr="003C3BBE">
        <w:rPr>
          <w:rFonts w:ascii="Times New Roman" w:hAnsi="Times New Roman"/>
          <w:sz w:val="28"/>
          <w:szCs w:val="28"/>
        </w:rPr>
        <w:t xml:space="preserve"> чел, пенсионеров </w:t>
      </w:r>
      <w:r w:rsidR="00E31189">
        <w:rPr>
          <w:rFonts w:ascii="Times New Roman" w:hAnsi="Times New Roman"/>
          <w:sz w:val="28"/>
          <w:szCs w:val="28"/>
        </w:rPr>
        <w:t>120</w:t>
      </w:r>
      <w:r w:rsidRPr="003C3BBE">
        <w:rPr>
          <w:rFonts w:ascii="Times New Roman" w:hAnsi="Times New Roman"/>
          <w:sz w:val="28"/>
          <w:szCs w:val="28"/>
        </w:rPr>
        <w:t xml:space="preserve">, количество инвалидов </w:t>
      </w:r>
      <w:r w:rsidR="00B44819">
        <w:rPr>
          <w:rFonts w:ascii="Times New Roman" w:hAnsi="Times New Roman"/>
          <w:sz w:val="28"/>
          <w:szCs w:val="28"/>
        </w:rPr>
        <w:t>154</w:t>
      </w:r>
      <w:r w:rsidRPr="003C3BBE">
        <w:rPr>
          <w:rFonts w:ascii="Times New Roman" w:hAnsi="Times New Roman"/>
          <w:sz w:val="28"/>
          <w:szCs w:val="28"/>
        </w:rPr>
        <w:t xml:space="preserve"> чел.</w:t>
      </w:r>
      <w:r w:rsidR="00523851">
        <w:rPr>
          <w:rFonts w:ascii="Times New Roman" w:hAnsi="Times New Roman"/>
          <w:sz w:val="28"/>
          <w:szCs w:val="28"/>
        </w:rPr>
        <w:t xml:space="preserve"> В том числе 119</w:t>
      </w:r>
      <w:r w:rsidR="00C80AC9">
        <w:rPr>
          <w:rFonts w:ascii="Times New Roman" w:hAnsi="Times New Roman"/>
          <w:sz w:val="28"/>
          <w:szCs w:val="28"/>
        </w:rPr>
        <w:t xml:space="preserve"> чел. п</w:t>
      </w:r>
      <w:r w:rsidR="00523851">
        <w:rPr>
          <w:rFonts w:ascii="Times New Roman" w:hAnsi="Times New Roman"/>
          <w:sz w:val="28"/>
          <w:szCs w:val="28"/>
        </w:rPr>
        <w:t>роживающих в Хапчерангинско</w:t>
      </w:r>
      <w:r w:rsidR="002C0F86" w:rsidRPr="003C3BBE">
        <w:rPr>
          <w:rFonts w:ascii="Times New Roman" w:hAnsi="Times New Roman"/>
          <w:sz w:val="28"/>
          <w:szCs w:val="28"/>
        </w:rPr>
        <w:t xml:space="preserve"> психоневрологическом дом-интернате. </w:t>
      </w:r>
      <w:r w:rsidRPr="003C3BBE">
        <w:rPr>
          <w:rFonts w:ascii="Times New Roman" w:hAnsi="Times New Roman"/>
          <w:sz w:val="28"/>
          <w:szCs w:val="28"/>
        </w:rPr>
        <w:t xml:space="preserve"> Численность населения в трудоспособном возрасте </w:t>
      </w:r>
      <w:r w:rsidR="003C3BBE" w:rsidRPr="003C3BBE">
        <w:rPr>
          <w:rFonts w:ascii="Times New Roman" w:hAnsi="Times New Roman"/>
          <w:sz w:val="28"/>
          <w:szCs w:val="28"/>
        </w:rPr>
        <w:t>271</w:t>
      </w:r>
      <w:r w:rsidRPr="003C3BBE">
        <w:rPr>
          <w:rFonts w:ascii="Times New Roman" w:hAnsi="Times New Roman"/>
          <w:sz w:val="28"/>
          <w:szCs w:val="28"/>
        </w:rPr>
        <w:t xml:space="preserve"> человек. Рождаемость населения увеличивается</w:t>
      </w:r>
      <w:r w:rsidR="00C80AC9">
        <w:rPr>
          <w:rFonts w:ascii="Times New Roman" w:hAnsi="Times New Roman"/>
          <w:sz w:val="28"/>
          <w:szCs w:val="28"/>
        </w:rPr>
        <w:t>, но растет и смертность. В 2019</w:t>
      </w:r>
      <w:r w:rsidRPr="003C3BBE">
        <w:rPr>
          <w:rFonts w:ascii="Times New Roman" w:hAnsi="Times New Roman"/>
          <w:sz w:val="28"/>
          <w:szCs w:val="28"/>
        </w:rPr>
        <w:t xml:space="preserve"> году  </w:t>
      </w:r>
      <w:r w:rsidR="00C80AC9">
        <w:rPr>
          <w:rFonts w:ascii="Times New Roman" w:hAnsi="Times New Roman"/>
          <w:sz w:val="28"/>
          <w:szCs w:val="28"/>
        </w:rPr>
        <w:t>2</w:t>
      </w:r>
      <w:r w:rsidR="003C3BBE" w:rsidRPr="003C3BBE">
        <w:rPr>
          <w:rFonts w:ascii="Times New Roman" w:hAnsi="Times New Roman"/>
          <w:sz w:val="28"/>
          <w:szCs w:val="28"/>
        </w:rPr>
        <w:t xml:space="preserve"> человек</w:t>
      </w:r>
      <w:r w:rsidR="00C80AC9">
        <w:rPr>
          <w:rFonts w:ascii="Times New Roman" w:hAnsi="Times New Roman"/>
          <w:sz w:val="28"/>
          <w:szCs w:val="28"/>
        </w:rPr>
        <w:t>а</w:t>
      </w:r>
      <w:r w:rsidR="003C3BBE" w:rsidRPr="003C3BBE">
        <w:rPr>
          <w:rFonts w:ascii="Times New Roman" w:hAnsi="Times New Roman"/>
          <w:sz w:val="28"/>
          <w:szCs w:val="28"/>
        </w:rPr>
        <w:t xml:space="preserve"> роди</w:t>
      </w:r>
      <w:r w:rsidR="00C80AC9">
        <w:rPr>
          <w:rFonts w:ascii="Times New Roman" w:hAnsi="Times New Roman"/>
          <w:sz w:val="28"/>
          <w:szCs w:val="28"/>
        </w:rPr>
        <w:t>лось, 14 человек  умерло. В 2020</w:t>
      </w:r>
      <w:r w:rsidRPr="003C3BBE">
        <w:rPr>
          <w:rFonts w:ascii="Times New Roman" w:hAnsi="Times New Roman"/>
          <w:sz w:val="28"/>
          <w:szCs w:val="28"/>
        </w:rPr>
        <w:t xml:space="preserve"> году  </w:t>
      </w:r>
      <w:r w:rsidR="00C80AC9">
        <w:rPr>
          <w:rFonts w:ascii="Times New Roman" w:hAnsi="Times New Roman"/>
          <w:sz w:val="28"/>
          <w:szCs w:val="28"/>
        </w:rPr>
        <w:t>5</w:t>
      </w:r>
      <w:r w:rsidRPr="003C3BBE">
        <w:rPr>
          <w:rFonts w:ascii="Times New Roman" w:hAnsi="Times New Roman"/>
          <w:sz w:val="28"/>
          <w:szCs w:val="28"/>
        </w:rPr>
        <w:t xml:space="preserve"> человек родилось, </w:t>
      </w:r>
      <w:r w:rsidR="00C80AC9">
        <w:rPr>
          <w:rFonts w:ascii="Times New Roman" w:hAnsi="Times New Roman"/>
          <w:sz w:val="28"/>
          <w:szCs w:val="28"/>
        </w:rPr>
        <w:t>14</w:t>
      </w:r>
      <w:r w:rsidRPr="003C3BBE">
        <w:rPr>
          <w:rFonts w:ascii="Times New Roman" w:hAnsi="Times New Roman"/>
          <w:sz w:val="28"/>
          <w:szCs w:val="28"/>
        </w:rPr>
        <w:t xml:space="preserve"> человек  умерло. Возрастная структура смертности характеризуется увеличением количества умерших </w:t>
      </w:r>
      <w:r w:rsidR="00A6324E">
        <w:rPr>
          <w:rFonts w:ascii="Times New Roman" w:hAnsi="Times New Roman"/>
          <w:sz w:val="28"/>
          <w:szCs w:val="28"/>
        </w:rPr>
        <w:t xml:space="preserve"> в основном </w:t>
      </w:r>
      <w:r w:rsidRPr="003C3BBE">
        <w:rPr>
          <w:rFonts w:ascii="Times New Roman" w:hAnsi="Times New Roman"/>
          <w:sz w:val="28"/>
          <w:szCs w:val="28"/>
        </w:rPr>
        <w:t>в возрасте старше 60 лет.</w:t>
      </w:r>
    </w:p>
    <w:p w:rsidR="00F41838" w:rsidRPr="003C3BBE" w:rsidRDefault="00B54951" w:rsidP="00B54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BBE">
        <w:rPr>
          <w:rFonts w:ascii="Times New Roman" w:hAnsi="Times New Roman"/>
          <w:sz w:val="28"/>
          <w:szCs w:val="28"/>
        </w:rPr>
        <w:t xml:space="preserve">  Рынок труда характеризуется тем, что свободных рабочих мест нет. Основными проблемами в сфере занятости являются потеря мотивации к труду и недостаточная квалификация части незанятого населения</w:t>
      </w:r>
    </w:p>
    <w:p w:rsidR="00C41D7D" w:rsidRDefault="00B17555" w:rsidP="00B17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</w:t>
      </w:r>
      <w:r w:rsidR="00C41D7D">
        <w:rPr>
          <w:rFonts w:ascii="Times New Roman" w:hAnsi="Times New Roman"/>
          <w:sz w:val="28"/>
          <w:szCs w:val="28"/>
        </w:rPr>
        <w:t>, очевидно, что рынок труда сельского поселения «</w:t>
      </w:r>
      <w:r w:rsidR="00F41838">
        <w:rPr>
          <w:rFonts w:ascii="Times New Roman" w:hAnsi="Times New Roman"/>
          <w:sz w:val="28"/>
          <w:szCs w:val="28"/>
        </w:rPr>
        <w:t>Хапчерангинское</w:t>
      </w:r>
      <w:r w:rsidR="00C41D7D">
        <w:rPr>
          <w:rFonts w:ascii="Times New Roman" w:hAnsi="Times New Roman"/>
          <w:sz w:val="28"/>
          <w:szCs w:val="28"/>
        </w:rPr>
        <w:t>» функционирует в условиях развивающего дефицита численности трудоспособного населения.</w:t>
      </w:r>
    </w:p>
    <w:p w:rsidR="00C41D7D" w:rsidRDefault="00B17555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проблемами</w:t>
      </w:r>
      <w:r w:rsidR="00C41D7D">
        <w:rPr>
          <w:rFonts w:ascii="Times New Roman" w:hAnsi="Times New Roman"/>
          <w:sz w:val="28"/>
          <w:szCs w:val="28"/>
        </w:rPr>
        <w:t>, на решение которых направлены мероприятия программы, являются: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1.Внедрение новой системы охраны труда в каждой организации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Улучшение условий труда работников в каждой организации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3.Предупреждение производственного травматизма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4.Предупреждение профессиональной заболеваемости</w:t>
      </w:r>
    </w:p>
    <w:p w:rsidR="00C41D7D" w:rsidRDefault="00C41D7D" w:rsidP="00E56D5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2.Сроки и этапы реализации программы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</w:t>
      </w:r>
      <w:r w:rsidR="00A6324E">
        <w:rPr>
          <w:rFonts w:ascii="Times New Roman" w:hAnsi="Times New Roman"/>
          <w:sz w:val="28"/>
          <w:szCs w:val="28"/>
        </w:rPr>
        <w:t>граммы охватывает период  с 2021 года по 2023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программа реализуется в два этап</w:t>
      </w:r>
      <w:r w:rsidR="00A6324E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оценка производственных рисков; устранение производственных рисков, или их минимизация.</w:t>
      </w:r>
    </w:p>
    <w:p w:rsidR="00B17555" w:rsidRDefault="00C41D7D" w:rsidP="00B1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реализации программы определяется достижением целевых показателей мероприятий  по снижению производственных рисков в организации в соотв</w:t>
      </w:r>
      <w:r w:rsidR="00E56D51">
        <w:rPr>
          <w:rFonts w:ascii="Times New Roman" w:hAnsi="Times New Roman"/>
          <w:sz w:val="28"/>
          <w:szCs w:val="28"/>
        </w:rPr>
        <w:t>етствии с внутренним графиком (</w:t>
      </w:r>
      <w:r>
        <w:rPr>
          <w:rFonts w:ascii="Times New Roman" w:hAnsi="Times New Roman"/>
          <w:sz w:val="28"/>
          <w:szCs w:val="28"/>
        </w:rPr>
        <w:t>планом).</w:t>
      </w:r>
    </w:p>
    <w:p w:rsidR="00E56D51" w:rsidRDefault="00E56D51" w:rsidP="00E56D5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C41D7D" w:rsidRDefault="00C41D7D" w:rsidP="00E56D5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Опис</w:t>
      </w:r>
      <w:r w:rsidR="003C3BBE">
        <w:rPr>
          <w:rFonts w:ascii="Times New Roman" w:hAnsi="Times New Roman"/>
          <w:b/>
          <w:sz w:val="28"/>
          <w:szCs w:val="28"/>
        </w:rPr>
        <w:t xml:space="preserve">ание рисков выполнения программы </w:t>
      </w:r>
      <w:r>
        <w:rPr>
          <w:rFonts w:ascii="Times New Roman" w:hAnsi="Times New Roman"/>
          <w:b/>
          <w:sz w:val="28"/>
          <w:szCs w:val="28"/>
        </w:rPr>
        <w:t>и способов  их минимизации.</w:t>
      </w:r>
    </w:p>
    <w:p w:rsidR="00C41D7D" w:rsidRDefault="00C41D7D" w:rsidP="00E56D51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реализации утвержденной программы  на основе Типовой программы и способы их минимизации представлены в таблице.</w:t>
      </w:r>
    </w:p>
    <w:p w:rsidR="00C41D7D" w:rsidRDefault="00C41D7D" w:rsidP="00E56D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Таблица. Риска реализации Типовой программы</w:t>
      </w:r>
    </w:p>
    <w:tbl>
      <w:tblPr>
        <w:tblStyle w:val="a3"/>
        <w:tblW w:w="0" w:type="auto"/>
        <w:tblLook w:val="04A0"/>
      </w:tblPr>
      <w:tblGrid>
        <w:gridCol w:w="3165"/>
        <w:gridCol w:w="24"/>
        <w:gridCol w:w="3188"/>
        <w:gridCol w:w="3194"/>
      </w:tblGrid>
      <w:tr w:rsidR="00C41D7D" w:rsidRPr="00E56D51" w:rsidTr="00C41D7D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   Риск 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Способы минимизации</w:t>
            </w:r>
          </w:p>
        </w:tc>
      </w:tr>
      <w:tr w:rsidR="00C41D7D" w:rsidRPr="00E56D51" w:rsidTr="00C41D7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1.Внешние риски </w:t>
            </w:r>
          </w:p>
        </w:tc>
      </w:tr>
      <w:tr w:rsidR="00C41D7D" w:rsidRPr="00E56D51" w:rsidTr="00C41D7D">
        <w:tc>
          <w:tcPr>
            <w:tcW w:w="31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 w:rsidP="00E56D51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1.1.Изменения федерального и регионального законодательства, реализация на федеральном и региональном уровне мероприятий, влияющих на содержание, сроки и результаты реализации мероприятий программы.</w:t>
            </w:r>
          </w:p>
        </w:tc>
        <w:tc>
          <w:tcPr>
            <w:tcW w:w="3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 w:rsidP="00E56D51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Невыполнение заявленных показателей реализации программы.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 w:rsidP="00E56D51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Мониторинг изменений федерального и регионального законодательства, реализуемых на федеральном и местном уровне мер;</w:t>
            </w:r>
          </w:p>
          <w:p w:rsidR="00C41D7D" w:rsidRPr="00E56D51" w:rsidRDefault="00C41D7D" w:rsidP="00E56D51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оперативная корректировка программы в соответствии с изменяемыми нормами законодательства на федеральном и региональном уровнях. </w:t>
            </w:r>
          </w:p>
        </w:tc>
      </w:tr>
      <w:tr w:rsidR="00C41D7D" w:rsidRPr="00E56D51" w:rsidTr="00C41D7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2.Внутренние риски </w:t>
            </w:r>
          </w:p>
        </w:tc>
      </w:tr>
      <w:tr w:rsidR="00C41D7D" w:rsidRPr="00E56D51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2.1.Уменьшение объемов финансирования программы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E56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 xml:space="preserve">для реализации мероприятий программы; невыполнение 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приоритетов для первоочередного финансирования;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 средств банковской системы кредитования на реализацию мероприятий по улучшению условий труда</w:t>
            </w:r>
          </w:p>
        </w:tc>
      </w:tr>
      <w:tr w:rsidR="00C41D7D" w:rsidRPr="00E56D51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2.2. Низкая мотивация работников к достижению целевых значений показателей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Невыполнение заявленных показателей реализации программы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Создание инструментов мотивации работников к безопасному поведению на рабочих местах</w:t>
            </w:r>
          </w:p>
        </w:tc>
      </w:tr>
      <w:tr w:rsidR="00C41D7D" w:rsidRPr="00E56D51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2.3. Недостаточная подготовка специалистов и  (или) ответственного исполнителя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Своевременное повышение квалификации руководителей и специалистов по охране труда</w:t>
            </w:r>
          </w:p>
        </w:tc>
      </w:tr>
      <w:tr w:rsidR="00C41D7D" w:rsidRPr="00E56D51" w:rsidTr="00C41D7D"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2.4. Низкая мотивация специалистов, ответственных за организацию охраны труда к повышению качества условий труда и культуры безопасного поведения работающих </w:t>
            </w:r>
          </w:p>
        </w:tc>
        <w:tc>
          <w:tcPr>
            <w:tcW w:w="3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Невыполнение заявленных показателей реализации программы;</w:t>
            </w:r>
          </w:p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Затягивание сроков реализации мероприятий 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Разработка системы мер по стимулированию специалистов, ответственных за организацию охраны труда к мотивации персонала по повышению культуры поведения на рабочих местах.</w:t>
            </w:r>
          </w:p>
        </w:tc>
      </w:tr>
    </w:tbl>
    <w:p w:rsidR="00E56D51" w:rsidRDefault="00E56D51" w:rsidP="00E56D5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E56D51" w:rsidRDefault="00C41D7D" w:rsidP="00E56D5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Основные мероприятия  программы и                                  последовательность их выполнения</w:t>
      </w:r>
    </w:p>
    <w:p w:rsidR="00C41D7D" w:rsidRDefault="00C41D7D" w:rsidP="00E56D5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</w:p>
    <w:p w:rsidR="00C41D7D" w:rsidRDefault="00C41D7D" w:rsidP="00E56D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1.Оценка  фактического состояния условий труда работающих и организации охраны труда в организации: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Проведение специальной оценки условий труда с целью выявления вредных и/или опасных производственных факторов производственной среды;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Проведение анализа (за три последних года) несчастных случаев на производстве, полученных мелких травм работниками, больничных по временной нетрудоспособности работников, повторяющихся причин о</w:t>
      </w:r>
      <w:r w:rsidR="003F0D76">
        <w:rPr>
          <w:rFonts w:ascii="Times New Roman" w:hAnsi="Times New Roman"/>
          <w:sz w:val="28"/>
          <w:szCs w:val="28"/>
        </w:rPr>
        <w:t>бщих заболеваний работников</w:t>
      </w:r>
      <w:r>
        <w:rPr>
          <w:rFonts w:ascii="Times New Roman" w:hAnsi="Times New Roman"/>
          <w:sz w:val="28"/>
          <w:szCs w:val="28"/>
        </w:rPr>
        <w:t xml:space="preserve"> -  с целью определения ч</w:t>
      </w:r>
      <w:r w:rsidR="00E56D51">
        <w:rPr>
          <w:rFonts w:ascii="Times New Roman" w:hAnsi="Times New Roman"/>
          <w:sz w:val="28"/>
          <w:szCs w:val="28"/>
        </w:rPr>
        <w:t>астоты производственных травм (</w:t>
      </w:r>
      <w:r>
        <w:rPr>
          <w:rFonts w:ascii="Times New Roman" w:hAnsi="Times New Roman"/>
          <w:sz w:val="28"/>
          <w:szCs w:val="28"/>
        </w:rPr>
        <w:t>в том числе мелких) и выявления возможных рисков;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1.3.Проведение  анализа и оценка безопасности работающего оборудования, машин, механизмов, инструментов  и приспособлений, в том числе на их соответствие   нормативной документации,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Проведение осмотра и оценка состояния зданий, помещений, сооружений  и прилегающей территории на соответствие </w:t>
      </w:r>
      <w:r w:rsidR="00E56D51">
        <w:rPr>
          <w:rFonts w:ascii="Times New Roman" w:hAnsi="Times New Roman"/>
          <w:sz w:val="28"/>
          <w:szCs w:val="28"/>
        </w:rPr>
        <w:t>строительным нормам, санитарно-</w:t>
      </w:r>
      <w:r>
        <w:rPr>
          <w:rFonts w:ascii="Times New Roman" w:hAnsi="Times New Roman"/>
          <w:sz w:val="28"/>
          <w:szCs w:val="28"/>
        </w:rPr>
        <w:t>гигиеническим  нормам, нормам пожарной безопасности;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1.5.Проведение проверки соблюдения сроков и порядка обучения по охране тр</w:t>
      </w:r>
      <w:r w:rsidR="003C3BBE">
        <w:rPr>
          <w:rFonts w:ascii="Times New Roman" w:hAnsi="Times New Roman"/>
          <w:sz w:val="28"/>
          <w:szCs w:val="28"/>
        </w:rPr>
        <w:t>уда всего персонала организации.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1.6.Проведение анализа потребности и оценка обеспеченности работников средствами индивидуальной и коллективной защиты;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Проведение ревизии локальной документации по охране труда на соответствие  действующему законодательству.</w:t>
      </w:r>
    </w:p>
    <w:p w:rsidR="00C41D7D" w:rsidRDefault="00C41D7D" w:rsidP="00E56D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2.Расчет финансовых затрат для выполнения мероприятий по результатам оценки фактического состояния  условий труда работающих и организации охраны труда в организации.</w:t>
      </w:r>
    </w:p>
    <w:p w:rsidR="00C41D7D" w:rsidRDefault="00C41D7D" w:rsidP="00E56D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3.Планирование мероприяти</w:t>
      </w:r>
      <w:r w:rsidR="003F0D76">
        <w:rPr>
          <w:rFonts w:ascii="Times New Roman" w:hAnsi="Times New Roman"/>
          <w:sz w:val="28"/>
          <w:szCs w:val="28"/>
        </w:rPr>
        <w:t>й по результатам расчета</w:t>
      </w:r>
      <w:r>
        <w:rPr>
          <w:rFonts w:ascii="Times New Roman" w:hAnsi="Times New Roman"/>
          <w:sz w:val="28"/>
          <w:szCs w:val="28"/>
        </w:rPr>
        <w:t xml:space="preserve"> финансовых затрат, финансирование которых выстроено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C41D7D" w:rsidRDefault="00C41D7D" w:rsidP="00E56D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4.Выполнение мероприятий  в последовательности расставленных приоритетов и срочности их выполнения для достижения целевых показателей в сроки, установленные программой.</w:t>
      </w:r>
    </w:p>
    <w:p w:rsidR="00E56D51" w:rsidRDefault="00E56D51" w:rsidP="00E56D5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C41D7D" w:rsidRDefault="00C41D7D" w:rsidP="00E56D51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</w:t>
      </w:r>
    </w:p>
    <w:p w:rsidR="00C41D7D" w:rsidRDefault="00C41D7D" w:rsidP="00E56D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6D51"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hAnsi="Times New Roman"/>
          <w:sz w:val="28"/>
          <w:szCs w:val="28"/>
        </w:rPr>
        <w:t xml:space="preserve"> или минимизация производственных рисков в организации: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 резу</w:t>
      </w:r>
      <w:r w:rsidR="00E56D51">
        <w:rPr>
          <w:rFonts w:ascii="Times New Roman" w:hAnsi="Times New Roman"/>
          <w:sz w:val="28"/>
          <w:szCs w:val="28"/>
        </w:rPr>
        <w:t>льтатам выполненных мероприятий</w:t>
      </w:r>
      <w:r>
        <w:rPr>
          <w:rFonts w:ascii="Times New Roman" w:hAnsi="Times New Roman"/>
          <w:sz w:val="28"/>
          <w:szCs w:val="28"/>
        </w:rPr>
        <w:t>, предусмотренных 1 этапом настоящего раздела программы, установленных причин и частоты происшествий несчастных случаев на производстве, получения мелких травм  работниками и общих заболеваний, выполняются мероприятия: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Незамедлительное устранение  причин, которые привели к несчастным случаям на про</w:t>
      </w:r>
      <w:r w:rsidR="003F0D76">
        <w:rPr>
          <w:rFonts w:ascii="Times New Roman" w:hAnsi="Times New Roman"/>
          <w:sz w:val="28"/>
          <w:szCs w:val="28"/>
        </w:rPr>
        <w:t>изводстве</w:t>
      </w:r>
      <w:r>
        <w:rPr>
          <w:rFonts w:ascii="Times New Roman" w:hAnsi="Times New Roman"/>
          <w:sz w:val="28"/>
          <w:szCs w:val="28"/>
        </w:rPr>
        <w:t>, если они не были устранены  сразу после происшествия, или по резу</w:t>
      </w:r>
      <w:r w:rsidR="003F0D76">
        <w:rPr>
          <w:rFonts w:ascii="Times New Roman" w:hAnsi="Times New Roman"/>
          <w:sz w:val="28"/>
          <w:szCs w:val="28"/>
        </w:rPr>
        <w:t>льтатам выполненных мероприятий</w:t>
      </w:r>
      <w:r>
        <w:rPr>
          <w:rFonts w:ascii="Times New Roman" w:hAnsi="Times New Roman"/>
          <w:sz w:val="28"/>
          <w:szCs w:val="28"/>
        </w:rPr>
        <w:t>, предусмотренных  1 этапом настоящего раздела программы;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1.1.2.Согласно установленных причин получ</w:t>
      </w:r>
      <w:r w:rsidR="003F0D76">
        <w:rPr>
          <w:rFonts w:ascii="Times New Roman" w:hAnsi="Times New Roman"/>
          <w:sz w:val="28"/>
          <w:szCs w:val="28"/>
        </w:rPr>
        <w:t>ения мелких травм работниками (</w:t>
      </w:r>
      <w:r>
        <w:rPr>
          <w:rFonts w:ascii="Times New Roman" w:hAnsi="Times New Roman"/>
          <w:sz w:val="28"/>
          <w:szCs w:val="28"/>
        </w:rPr>
        <w:t>порезы, ушибы т.д.) и частоты их происшествий, необходимо устранить причины (замена инструмента, средств индивидуальной защиты, выставление дополнительных ограждений и т.д.), провести внеплановое обучение работников безопасным методам и приемам выполнения работ с обязательной проверкой знаний;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1.1.3.По результатам анализа временной  нетрудоспособности работников от  общих заболеваний и определения частоты нахождения их на больничном, с </w:t>
      </w:r>
      <w:r>
        <w:rPr>
          <w:rFonts w:ascii="Times New Roman" w:hAnsi="Times New Roman"/>
          <w:sz w:val="28"/>
          <w:szCs w:val="28"/>
        </w:rPr>
        <w:lastRenderedPageBreak/>
        <w:t>целью установления причин ослабленного состояния здоровья конкретных работников и  возможных признаков профессиональных заболеваний, необходим</w:t>
      </w:r>
      <w:r w:rsidR="00E56D51">
        <w:rPr>
          <w:rFonts w:ascii="Times New Roman" w:hAnsi="Times New Roman"/>
          <w:sz w:val="28"/>
          <w:szCs w:val="28"/>
        </w:rPr>
        <w:t>о данных работников направить (</w:t>
      </w:r>
      <w:r>
        <w:rPr>
          <w:rFonts w:ascii="Times New Roman" w:hAnsi="Times New Roman"/>
          <w:sz w:val="28"/>
          <w:szCs w:val="28"/>
        </w:rPr>
        <w:t xml:space="preserve">за счет средств работодателя) на дополнительные медицинские обследования; 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Обеспечение оптимальных  режимов труда и отдыха работников осуществляется с учетом спе</w:t>
      </w:r>
      <w:r w:rsidR="003C3BBE">
        <w:rPr>
          <w:rFonts w:ascii="Times New Roman" w:hAnsi="Times New Roman"/>
          <w:sz w:val="28"/>
          <w:szCs w:val="28"/>
        </w:rPr>
        <w:t xml:space="preserve">цифики деятельности организации </w:t>
      </w:r>
      <w:r>
        <w:rPr>
          <w:rFonts w:ascii="Times New Roman" w:hAnsi="Times New Roman"/>
          <w:sz w:val="28"/>
          <w:szCs w:val="28"/>
        </w:rPr>
        <w:t>по результатам медицинских осмотров работников и дополнительных медицинских обследований.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1.2.Повышение ответственности работников за собственную безопасность других лиц при выполнении работ: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1.2.1.1. В актах могут предусматриваться штрафные санкции за утаение полученных мелких травм, работу на неисправном оборудовании, не применение средств индивидуальной защиты, использование в работе предметов, приспособлений и инструментов кустарного изготовления, не предусмотренных технической документацией и т.д.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1.2.1.2. В актах могут предусматриваться  меры поощрения работников за безопасный труд в течении определенного периода, за работу без травм и за своевременное  сообщение о возможном  риске получения травмы, в том числе другими лицами и т.д.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1.2.1.3. Кроме материального и финансового поощрения работников рекомендуется использовать метод поощрения грамотами, благодарственными письмами руководства ,размещение фото лучших на доску почета. Данный метод стимулирования работников зарекомендовал себя с давних времен советской эпохи и применяется и имеет успех в современных условиях.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1.3.Совершенствование  отношений в трудовых коллективах путем внедрения культуры безопасного поведения;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Организация и проведение коллективных физкультурно- оздоровительных мероприятий, конкурсов и тренировок.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метод привлечения работников к подобным мероприятиям  стимулирует к повышению культуры безопасного поведения на рабочих местах. При правильной организации процесса тренировок («Меры пожарной безопасности», «Отработка практических знаний по безопасному вождению автомобиля», «Устранение  аварий» и т. д.).или конкурсов («Лучший по профессии», «Безопасный  труд», «Работа без травм и ДТП» и т.д.) отрабатываются необходимые навыки поведения в нестандартных  ситуациях, в </w:t>
      </w:r>
      <w:r>
        <w:rPr>
          <w:rFonts w:ascii="Times New Roman" w:hAnsi="Times New Roman"/>
          <w:sz w:val="28"/>
          <w:szCs w:val="28"/>
        </w:rPr>
        <w:lastRenderedPageBreak/>
        <w:t>том числе принятия самостоятельных решений, повышается ответственность  и уровень самооценки работников, также  приобретаются дополнительные знания. Организация  и регулярное проведение физкультурно – оздоровительных мероприятий улучшает здоровье и физическое состояние работников, стимулирует к отвыканию от вредных привычек, улучшает моральную и психологическую обстановку в коллективе.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Пропаганда безопасного поведения на рабочих местах и всех местах, где может находиться работник в процессе трудовой деятельности;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1.3.2.1. Изготовление средств наглядной агитации (плакатов, буклетов, стендов, предупреждающих  и информационных знаков) и размещение в общедоступных местах для постоянного ознакомления.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наглядной агитации (плакаты, стенды, буклеты) рекомендуется обновлять не реже одного раза в месяц, в том числе для привлечения внимания рекомендуется  менять места размещения.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Информационное оповещение работников о правилах безопасного поведения на рабочих местах при </w:t>
      </w:r>
      <w:r w:rsidR="00083CBA">
        <w:rPr>
          <w:rFonts w:ascii="Times New Roman" w:hAnsi="Times New Roman"/>
          <w:sz w:val="28"/>
          <w:szCs w:val="28"/>
        </w:rPr>
        <w:t>помощи аудио и видео аппаратуры</w:t>
      </w:r>
      <w:r>
        <w:rPr>
          <w:rFonts w:ascii="Times New Roman" w:hAnsi="Times New Roman"/>
          <w:sz w:val="28"/>
          <w:szCs w:val="28"/>
        </w:rPr>
        <w:t>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дополнительной информации с помощью трансляции аудио и видео записей, стимулирующих работников к лучшему восприятию и запоминанию полученной информации    при проведении инструктажей по охране труда,  или при получении визуальной информации на стендах, плакатах и т.д., имеет положительный опыт применения во многих российских организациях и зарубежных компаниях, осуществляющих деятельность на территории Российской Федерации.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Повышение качества проведения обучения безопасным методом и приемам выполнения работ на рабочих местах.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инструктажа на ра</w:t>
      </w:r>
      <w:r w:rsidR="00E56D51">
        <w:rPr>
          <w:rFonts w:ascii="Times New Roman" w:hAnsi="Times New Roman"/>
          <w:sz w:val="28"/>
          <w:szCs w:val="28"/>
        </w:rPr>
        <w:t>бочем месте, инструктирующий (</w:t>
      </w:r>
      <w:r>
        <w:rPr>
          <w:rFonts w:ascii="Times New Roman" w:hAnsi="Times New Roman"/>
          <w:sz w:val="28"/>
          <w:szCs w:val="28"/>
        </w:rPr>
        <w:t>обучающий) не должен допускать формального отношения к проведению инструктажа, демонстрации приемов безопасного выполнения работ и проверки знаний обучающего!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Организация и проведения аудита обучения- проверка знаний работников сторонней организацией, аккредитованной в установленном порядке и имеющей лицензии на данный вид обучения;</w:t>
      </w:r>
    </w:p>
    <w:p w:rsidR="00C41D7D" w:rsidRDefault="00C41D7D" w:rsidP="003F0D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1.4.2.Организация и проведение Дней охраны труда – осуществление контроля  за правильным выполнением  работ  с соблюдением  требований безопасности и правильным применением  средств индивидуальной защиты;</w:t>
      </w:r>
    </w:p>
    <w:p w:rsidR="00C41D7D" w:rsidRDefault="00C41D7D" w:rsidP="00083C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проводится  специалистами службы охраны труда, или  специально созданной комиссией, - в определенные дни проводится обход рабочих мест (выборочно, или по графику) для детального визуального изучения – как работники выполняют требования безопасности в процессе </w:t>
      </w:r>
      <w:r>
        <w:rPr>
          <w:rFonts w:ascii="Times New Roman" w:hAnsi="Times New Roman"/>
          <w:sz w:val="28"/>
          <w:szCs w:val="28"/>
        </w:rPr>
        <w:lastRenderedPageBreak/>
        <w:t>производства. По результатам наблюдения выявляются работники, которым необходимо провести внеплановое обучение и поверку знаний по охране труда. Нарушители требований безопасности отстраняются от работы до проведения  проверки знаний, работники, выполняющие работы с соблюдением требований безопасности поощряются по итогам года (месяца).</w:t>
      </w:r>
    </w:p>
    <w:p w:rsidR="00C41D7D" w:rsidRDefault="00C41D7D" w:rsidP="00E56D51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5.Перечень мероприятий, показателей конечных результатов программы и плановые значения по годам</w:t>
      </w:r>
    </w:p>
    <w:tbl>
      <w:tblPr>
        <w:tblStyle w:val="a3"/>
        <w:tblW w:w="0" w:type="auto"/>
        <w:tblLook w:val="04A0"/>
      </w:tblPr>
      <w:tblGrid>
        <w:gridCol w:w="956"/>
        <w:gridCol w:w="30"/>
        <w:gridCol w:w="4271"/>
        <w:gridCol w:w="1278"/>
        <w:gridCol w:w="900"/>
        <w:gridCol w:w="1080"/>
        <w:gridCol w:w="1164"/>
      </w:tblGrid>
      <w:tr w:rsidR="00C41D7D" w:rsidRPr="00E56D51" w:rsidTr="00E56D5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2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Наименование цели, задач, основных мероприятий, мероприятий, целевых показателей</w:t>
            </w:r>
          </w:p>
        </w:tc>
      </w:tr>
      <w:tr w:rsidR="00C41D7D" w:rsidRPr="00E56D51" w:rsidTr="00E56D51"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« Обеспечение здоровых и безопасных условий труда работающих и как следствие улучшение финансово – экономического положения в организации (компании), в том числе повышения рейтинга конкурентно – способности в установленной сфере деятельности»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«Улучшение условий труда работающих и организации охраны труда путем внедрения системы управления профессиональными рисками для предупреждения случаев производственного травматизма и </w:t>
            </w:r>
            <w:r w:rsidR="00E31189">
              <w:rPr>
                <w:rFonts w:ascii="Times New Roman" w:hAnsi="Times New Roman"/>
                <w:sz w:val="24"/>
                <w:szCs w:val="24"/>
              </w:rPr>
              <w:t>профессиональной заболеваемости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 w:rsidP="003C3BBE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«Оценка фактического состояния условий труда работающих и организации охраны труда в организации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утверждения программы организации (компании)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«Проведение  специальной оценки условий труда»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083CBA">
              <w:rPr>
                <w:rFonts w:ascii="Times New Roman" w:hAnsi="Times New Roman"/>
                <w:sz w:val="24"/>
                <w:szCs w:val="24"/>
              </w:rPr>
              <w:t xml:space="preserve"> «Проведение анализа (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за три года) несчастных случаев на производстве, полученных мелких травм работниками, больничных по временной нетрудоспособности работников»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 в один этап с момента утверждения программы организации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083CBA">
              <w:rPr>
                <w:rFonts w:ascii="Times New Roman" w:hAnsi="Times New Roman"/>
                <w:sz w:val="24"/>
                <w:szCs w:val="24"/>
              </w:rPr>
              <w:t>«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Проведение анализа и оценка безопасности работающего оборудования , машин, механизмов, инструментов и приспособлений, в том числе на их соответствие  нормативной документации , сроков эксплуатации, заявленных производителем, соблюдение сроков технического обслуживания и получения допусков соответствующими органами для дальнейшей эксплуатации»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утверж</w:t>
            </w:r>
            <w:r w:rsidR="00E31189">
              <w:rPr>
                <w:rFonts w:ascii="Times New Roman" w:hAnsi="Times New Roman"/>
                <w:sz w:val="24"/>
                <w:szCs w:val="24"/>
              </w:rPr>
              <w:t>дения программы организации и в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«Проведение осмотра и оценка состояния зданий, помещений, сооружений и прилегающей территории на соответствие  строительным нормам, санитарно-гигиеническим нормам , нормам пожарной безопасности»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утвержд</w:t>
            </w:r>
            <w:r w:rsidR="00E31189">
              <w:rPr>
                <w:rFonts w:ascii="Times New Roman" w:hAnsi="Times New Roman"/>
                <w:sz w:val="24"/>
                <w:szCs w:val="24"/>
              </w:rPr>
              <w:t>ения программы организации и в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Мероприятие  «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Проведение проверки соблюдения сроков и порядок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обучения по охране труда всего персонала организации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Реализуется в один этап с момента утверж</w:t>
            </w:r>
            <w:r w:rsidR="00E31189">
              <w:rPr>
                <w:rFonts w:ascii="Times New Roman" w:hAnsi="Times New Roman"/>
                <w:sz w:val="24"/>
                <w:szCs w:val="24"/>
              </w:rPr>
              <w:t xml:space="preserve">дения программы организации и </w:t>
            </w:r>
            <w:r w:rsidR="00E31189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«Проведение анализа потребности и оценка обеспеченности работников средствами индивидуальной и коллективной защиты»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утверж</w:t>
            </w:r>
            <w:r w:rsidR="00E31189">
              <w:rPr>
                <w:rFonts w:ascii="Times New Roman" w:hAnsi="Times New Roman"/>
                <w:sz w:val="24"/>
                <w:szCs w:val="24"/>
              </w:rPr>
              <w:t>дения программы организации и в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« Проведение ревизии локальной  документации по охране труда на соответствие действующему законодательству»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утверж</w:t>
            </w:r>
            <w:r w:rsidR="00E31189">
              <w:rPr>
                <w:rFonts w:ascii="Times New Roman" w:hAnsi="Times New Roman"/>
                <w:sz w:val="24"/>
                <w:szCs w:val="24"/>
              </w:rPr>
              <w:t>дения программы организации и в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Основные мероприятие «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Устранение или минимизация производственных рисков в организации»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 w:rsidP="00083CBA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083CBA">
              <w:rPr>
                <w:rFonts w:ascii="Times New Roman" w:hAnsi="Times New Roman"/>
                <w:sz w:val="24"/>
                <w:szCs w:val="24"/>
              </w:rPr>
              <w:t>«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Незамедлительное устранение причин, которые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установления причин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 w:rsidP="00083CBA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«Устранение причин получения мелких травм </w:t>
            </w:r>
            <w:r w:rsidR="00083CBA">
              <w:rPr>
                <w:rFonts w:ascii="Times New Roman" w:hAnsi="Times New Roman"/>
                <w:sz w:val="24"/>
                <w:szCs w:val="24"/>
              </w:rPr>
              <w:t>р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аботниками»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 установления причин и в 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«Внеплановое обучение работников безопасным методам и приемам выполнения работ с обязательной проверкой знаний»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 в один этап момента установления и устранения причин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«Проведение  дополнительных медицинских обследований работников»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момента</w:t>
            </w:r>
          </w:p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установления частоты заболеваний конкретных работников 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«Обеспечение оптимальных режимов труда и отдыха работников»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Реализуется в один этап с последующим постоянным контролем за соблюдением режима труда и отдыха работниками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«Разработка и утверждение локальных актов (приказов, распоряжений) организации об ответственности работников за безопасное поведение на рабочих местах и всех местах, где может находиться работник в процессе трудовой деятельности»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E31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 в один этап и в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083CBA" w:rsidP="00083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«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>Организация  и проведение коллективных физкультурно-оздоровительных мероприятий, конкурсов и тренировок»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E31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в один этап в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«Изготовление  средств наглядной агитации(стендов, предупреждающих и  информационных знаков) и размещение в общедоступных местах для постоянного ознакомления»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E31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в один этап в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«Информационное оповещение работников о правилах безопасного поведения на рабочих местах при помощи аудио и видео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аппаратуры»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Реализуется в один этап и</w:t>
            </w:r>
            <w:r w:rsidR="00E311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lastRenderedPageBreak/>
              <w:t>1.2.10.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«Организация и проведения аудита обучения – проверка знаний работников сторонней организацией, аккредитованной в установленном порядке и имеющей лицензии на данный вид обучения»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E31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в один этап и в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 по отдельному графику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1.2.11.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083CBA">
              <w:rPr>
                <w:rFonts w:ascii="Times New Roman" w:hAnsi="Times New Roman"/>
                <w:sz w:val="24"/>
                <w:szCs w:val="24"/>
              </w:rPr>
              <w:t>«О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Дней охраны труда – осуществление контроля за правильным выполнением  работ с соблюдением требований безопасности и правильным применением средств индивидуальной защиты» </w:t>
            </w:r>
          </w:p>
        </w:tc>
        <w:tc>
          <w:tcPr>
            <w:tcW w:w="4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E31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в один этап и в</w:t>
            </w:r>
            <w:r w:rsidR="00C41D7D" w:rsidRPr="00E56D51">
              <w:rPr>
                <w:rFonts w:ascii="Times New Roman" w:hAnsi="Times New Roman"/>
                <w:sz w:val="24"/>
                <w:szCs w:val="24"/>
              </w:rPr>
              <w:t>последствии постоянно по отдельному графику</w:t>
            </w:r>
          </w:p>
        </w:tc>
      </w:tr>
      <w:tr w:rsidR="00C41D7D" w:rsidRPr="00E56D51" w:rsidTr="00E56D51">
        <w:trPr>
          <w:trHeight w:val="33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              Годы </w:t>
            </w:r>
          </w:p>
        </w:tc>
      </w:tr>
      <w:tr w:rsidR="00C41D7D" w:rsidRPr="00E56D51" w:rsidTr="00C41D7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E56D51" w:rsidRDefault="00C41D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20</w:t>
            </w:r>
            <w:r w:rsidR="00A632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20</w:t>
            </w:r>
            <w:r w:rsidR="00A632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202</w:t>
            </w:r>
            <w:r w:rsidR="00A632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П-1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Показатель «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Выявленные/устраненные риски»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Ед 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3C3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E54F4" w:rsidRPr="00E56D5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6E54F4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6E54F4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П-2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>Показатель «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Улучшение условий труда работников»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% работник, которым улучшены условия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П-3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«Количество травм, в том числе мелких, полученных в процессе производства»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Случаев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3C3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3C3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П-4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 w:rsidP="00083CBA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«Количество несчастных случаев на производстве (тяжелые и смертельные)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Случаев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1D7D" w:rsidRPr="00E56D51" w:rsidTr="00E56D51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П-5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E56D51">
              <w:rPr>
                <w:rFonts w:ascii="Times New Roman" w:hAnsi="Times New Roman"/>
                <w:sz w:val="24"/>
                <w:szCs w:val="24"/>
              </w:rPr>
              <w:t>«Количество листков временной нетрудоспособности работников по общим заболеваниям»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E56D51" w:rsidRDefault="003C3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1D7D" w:rsidRPr="00E56D51" w:rsidRDefault="003C3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7D" w:rsidRPr="00E56D51" w:rsidRDefault="00C41D7D">
            <w:pPr>
              <w:rPr>
                <w:rFonts w:ascii="Times New Roman" w:hAnsi="Times New Roman"/>
                <w:sz w:val="24"/>
                <w:szCs w:val="24"/>
              </w:rPr>
            </w:pPr>
            <w:r w:rsidRPr="00E56D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1D7D" w:rsidRDefault="00C41D7D" w:rsidP="00C41D7D">
      <w:pPr>
        <w:tabs>
          <w:tab w:val="left" w:pos="6705"/>
        </w:tabs>
        <w:spacing w:after="0"/>
        <w:rPr>
          <w:rFonts w:ascii="Times New Roman" w:hAnsi="Times New Roman"/>
          <w:sz w:val="28"/>
          <w:szCs w:val="28"/>
        </w:rPr>
      </w:pPr>
    </w:p>
    <w:p w:rsidR="00C41D7D" w:rsidRDefault="00C41D7D" w:rsidP="00C41D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</w:t>
      </w:r>
    </w:p>
    <w:p w:rsidR="00166915" w:rsidRDefault="00166915"/>
    <w:sectPr w:rsidR="00166915" w:rsidSect="00D70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646" w:rsidRDefault="00911646" w:rsidP="00C41D7D">
      <w:pPr>
        <w:spacing w:after="0" w:line="240" w:lineRule="auto"/>
      </w:pPr>
      <w:r>
        <w:separator/>
      </w:r>
    </w:p>
  </w:endnote>
  <w:endnote w:type="continuationSeparator" w:id="1">
    <w:p w:rsidR="00911646" w:rsidRDefault="00911646" w:rsidP="00C4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646" w:rsidRDefault="00911646" w:rsidP="00C41D7D">
      <w:pPr>
        <w:spacing w:after="0" w:line="240" w:lineRule="auto"/>
      </w:pPr>
      <w:r>
        <w:separator/>
      </w:r>
    </w:p>
  </w:footnote>
  <w:footnote w:type="continuationSeparator" w:id="1">
    <w:p w:rsidR="00911646" w:rsidRDefault="00911646" w:rsidP="00C4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6F1"/>
    <w:multiLevelType w:val="multilevel"/>
    <w:tmpl w:val="599E9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A2C"/>
    <w:rsid w:val="00011081"/>
    <w:rsid w:val="00011B5A"/>
    <w:rsid w:val="00027379"/>
    <w:rsid w:val="00083CBA"/>
    <w:rsid w:val="000B1679"/>
    <w:rsid w:val="000C002D"/>
    <w:rsid w:val="00166915"/>
    <w:rsid w:val="001821D0"/>
    <w:rsid w:val="00236867"/>
    <w:rsid w:val="0029458D"/>
    <w:rsid w:val="002C0F86"/>
    <w:rsid w:val="00351C6B"/>
    <w:rsid w:val="003C3BBE"/>
    <w:rsid w:val="003D348C"/>
    <w:rsid w:val="003E159E"/>
    <w:rsid w:val="003F0D76"/>
    <w:rsid w:val="004015DD"/>
    <w:rsid w:val="00445412"/>
    <w:rsid w:val="00456F4F"/>
    <w:rsid w:val="00466182"/>
    <w:rsid w:val="00484A41"/>
    <w:rsid w:val="004A6810"/>
    <w:rsid w:val="00523851"/>
    <w:rsid w:val="0058592B"/>
    <w:rsid w:val="005C3A2C"/>
    <w:rsid w:val="005D69ED"/>
    <w:rsid w:val="005F1D2B"/>
    <w:rsid w:val="005F22CD"/>
    <w:rsid w:val="006C4AF3"/>
    <w:rsid w:val="006E4D41"/>
    <w:rsid w:val="006E54F4"/>
    <w:rsid w:val="006F6646"/>
    <w:rsid w:val="007263AA"/>
    <w:rsid w:val="00743685"/>
    <w:rsid w:val="007F7585"/>
    <w:rsid w:val="00852DBB"/>
    <w:rsid w:val="0086657D"/>
    <w:rsid w:val="00882479"/>
    <w:rsid w:val="00897543"/>
    <w:rsid w:val="00911646"/>
    <w:rsid w:val="0095680B"/>
    <w:rsid w:val="00985BE6"/>
    <w:rsid w:val="00A361B3"/>
    <w:rsid w:val="00A6324E"/>
    <w:rsid w:val="00B079EA"/>
    <w:rsid w:val="00B17555"/>
    <w:rsid w:val="00B44819"/>
    <w:rsid w:val="00B54951"/>
    <w:rsid w:val="00BC72E9"/>
    <w:rsid w:val="00C0038D"/>
    <w:rsid w:val="00C13E12"/>
    <w:rsid w:val="00C41D7D"/>
    <w:rsid w:val="00C62235"/>
    <w:rsid w:val="00C80AC9"/>
    <w:rsid w:val="00CA4713"/>
    <w:rsid w:val="00CB43FA"/>
    <w:rsid w:val="00CC2B4A"/>
    <w:rsid w:val="00CC6922"/>
    <w:rsid w:val="00D14BA1"/>
    <w:rsid w:val="00D70374"/>
    <w:rsid w:val="00D73325"/>
    <w:rsid w:val="00DA1F0D"/>
    <w:rsid w:val="00E17D35"/>
    <w:rsid w:val="00E2401F"/>
    <w:rsid w:val="00E31189"/>
    <w:rsid w:val="00E56D51"/>
    <w:rsid w:val="00EF11A5"/>
    <w:rsid w:val="00F1003F"/>
    <w:rsid w:val="00F41838"/>
    <w:rsid w:val="00F675CE"/>
    <w:rsid w:val="00F971D5"/>
    <w:rsid w:val="00FD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D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4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D7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D7037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D70374"/>
  </w:style>
  <w:style w:type="character" w:customStyle="1" w:styleId="aa">
    <w:name w:val="Основной текст_"/>
    <w:basedOn w:val="a0"/>
    <w:link w:val="3"/>
    <w:rsid w:val="00F418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F41838"/>
    <w:pPr>
      <w:widowControl w:val="0"/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F6AD-9FC5-4F66-911D-2756D2B8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Администрация</cp:lastModifiedBy>
  <cp:revision>31</cp:revision>
  <cp:lastPrinted>2018-11-29T06:48:00Z</cp:lastPrinted>
  <dcterms:created xsi:type="dcterms:W3CDTF">2018-04-11T23:09:00Z</dcterms:created>
  <dcterms:modified xsi:type="dcterms:W3CDTF">2021-12-20T02:46:00Z</dcterms:modified>
</cp:coreProperties>
</file>