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2B652A">
        <w:rPr>
          <w:sz w:val="28"/>
          <w:lang w:val="en-US"/>
        </w:rPr>
        <w:t>18</w:t>
      </w:r>
      <w:r>
        <w:rPr>
          <w:sz w:val="28"/>
        </w:rPr>
        <w:t xml:space="preserve"> </w:t>
      </w:r>
      <w:r w:rsidR="002D4059">
        <w:rPr>
          <w:sz w:val="28"/>
        </w:rPr>
        <w:t>января</w:t>
      </w:r>
      <w:r>
        <w:rPr>
          <w:sz w:val="28"/>
        </w:rPr>
        <w:t xml:space="preserve">  202</w:t>
      </w:r>
      <w:r w:rsidR="002D4059">
        <w:rPr>
          <w:sz w:val="28"/>
        </w:rPr>
        <w:t xml:space="preserve">2 </w:t>
      </w:r>
      <w:r>
        <w:rPr>
          <w:sz w:val="28"/>
        </w:rPr>
        <w:t xml:space="preserve"> года                                                    №</w:t>
      </w:r>
      <w:r w:rsidR="002B652A">
        <w:rPr>
          <w:sz w:val="28"/>
          <w:lang w:val="en-US"/>
        </w:rPr>
        <w:t>36</w:t>
      </w:r>
      <w:r>
        <w:rPr>
          <w:sz w:val="28"/>
        </w:rPr>
        <w:t xml:space="preserve">                         </w:t>
      </w:r>
    </w:p>
    <w:p w:rsidR="00644768" w:rsidRDefault="00644768" w:rsidP="00644768">
      <w:pPr>
        <w:jc w:val="center"/>
        <w:rPr>
          <w:sz w:val="28"/>
        </w:rPr>
      </w:pPr>
      <w:r>
        <w:rPr>
          <w:sz w:val="28"/>
        </w:rPr>
        <w:t>с</w:t>
      </w:r>
      <w:proofErr w:type="gramStart"/>
      <w:r>
        <w:rPr>
          <w:sz w:val="28"/>
        </w:rPr>
        <w:t>.К</w:t>
      </w:r>
      <w:proofErr w:type="gramEnd"/>
      <w:r>
        <w:rPr>
          <w:sz w:val="28"/>
        </w:rPr>
        <w:t>ыра</w:t>
      </w:r>
    </w:p>
    <w:p w:rsidR="003F1FCF" w:rsidRDefault="003F1FCF" w:rsidP="00644768">
      <w:pPr>
        <w:jc w:val="center"/>
        <w:rPr>
          <w:sz w:val="28"/>
        </w:rPr>
      </w:pPr>
    </w:p>
    <w:p w:rsidR="007C3F93" w:rsidRPr="00576A49" w:rsidRDefault="007C3F93" w:rsidP="007C3F93">
      <w:pPr>
        <w:jc w:val="center"/>
        <w:rPr>
          <w:b/>
          <w:sz w:val="28"/>
        </w:rPr>
      </w:pPr>
      <w:bookmarkStart w:id="0" w:name="_GoBack"/>
      <w:r w:rsidRPr="00576A49">
        <w:rPr>
          <w:b/>
          <w:sz w:val="28"/>
        </w:rPr>
        <w:t xml:space="preserve">О внесении изменений в административный регламент предоставления </w:t>
      </w:r>
      <w:bookmarkEnd w:id="0"/>
      <w:r w:rsidRPr="00576A49">
        <w:rPr>
          <w:b/>
          <w:sz w:val="28"/>
        </w:rPr>
        <w:t xml:space="preserve">муниципальной услуги «Предварительное согласование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утвержденного постановлением администрации муниципального района «Кыринский район» № 275 от 17.05.2016г. </w:t>
      </w:r>
    </w:p>
    <w:p w:rsidR="007C3F93" w:rsidRPr="00576A49" w:rsidRDefault="007C3F93" w:rsidP="007C3F93">
      <w:pPr>
        <w:jc w:val="center"/>
        <w:rPr>
          <w:sz w:val="28"/>
        </w:rPr>
      </w:pPr>
    </w:p>
    <w:p w:rsidR="007C3F93" w:rsidRPr="00576A49" w:rsidRDefault="007C3F93" w:rsidP="007C3F93">
      <w:pPr>
        <w:ind w:firstLine="709"/>
        <w:jc w:val="both"/>
        <w:rPr>
          <w:sz w:val="28"/>
        </w:rPr>
      </w:pPr>
      <w:proofErr w:type="gramStart"/>
      <w:r w:rsidRPr="00576A49">
        <w:rPr>
          <w:sz w:val="28"/>
        </w:rPr>
        <w:t>В целях приведения нормативной правовой базы администрации муниципального района «Кыринский район» в соответствие с действующим законодательством, рассмотрев протест прокуратуры Кыринского района № 07-23б-2022 от 11.01.2022 на постановление администрации муниципального района «Кыринский район» № 275 от 17 мая 2016 года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w:t>
      </w:r>
      <w:proofErr w:type="gramEnd"/>
      <w:r w:rsidRPr="00576A49">
        <w:rPr>
          <w:sz w:val="28"/>
        </w:rPr>
        <w:t xml:space="preserve"> не разграничена», в соответствии с  Земельным кодексом Российской Федерации, руководствуясь ст. 26 Устава муниципального района «Кыринский район», администрация муниципального района «Кыринский район» постановляет:</w:t>
      </w:r>
    </w:p>
    <w:p w:rsidR="007C3F93" w:rsidRPr="00576A49" w:rsidRDefault="007C3F93" w:rsidP="007C3F93">
      <w:pPr>
        <w:ind w:firstLine="709"/>
        <w:jc w:val="both"/>
        <w:rPr>
          <w:sz w:val="28"/>
        </w:rPr>
      </w:pPr>
      <w:r w:rsidRPr="00576A49">
        <w:rPr>
          <w:sz w:val="28"/>
        </w:rPr>
        <w:t>1.Внести в административный регламент предоставления муниципальной услуги «Предварительное согласование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утвержденного постановлением администрации муниципального района «Кыринский район» № 275 от 17.05.2016г. следующие изменения:</w:t>
      </w:r>
    </w:p>
    <w:p w:rsidR="007C3F93" w:rsidRPr="00576A49" w:rsidRDefault="007C3F93" w:rsidP="007C3F93">
      <w:pPr>
        <w:ind w:firstLine="709"/>
        <w:jc w:val="both"/>
        <w:rPr>
          <w:sz w:val="28"/>
        </w:rPr>
      </w:pPr>
      <w:r w:rsidRPr="00576A49">
        <w:rPr>
          <w:sz w:val="28"/>
        </w:rPr>
        <w:t>1.1. Подпункт 3 п. 2.6.1. Регламента  изложить в следующей редакции:</w:t>
      </w:r>
    </w:p>
    <w:p w:rsidR="007C3F93" w:rsidRPr="00576A49" w:rsidRDefault="007C3F93" w:rsidP="007C3F93">
      <w:pPr>
        <w:ind w:firstLine="709"/>
        <w:jc w:val="both"/>
        <w:rPr>
          <w:sz w:val="28"/>
        </w:rPr>
      </w:pPr>
      <w:r w:rsidRPr="00576A49">
        <w:rPr>
          <w:sz w:val="28"/>
        </w:rPr>
        <w:t>«3)</w:t>
      </w:r>
      <w:r w:rsidRPr="00576A49">
        <w:t xml:space="preserve"> </w:t>
      </w:r>
      <w:r w:rsidRPr="00576A49">
        <w:rPr>
          <w:sz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w:t>
      </w:r>
      <w:r>
        <w:rPr>
          <w:sz w:val="28"/>
        </w:rPr>
        <w:t>енной регистрации недвижимости</w:t>
      </w:r>
      <w:r w:rsidRPr="00576A49">
        <w:rPr>
          <w:sz w:val="28"/>
        </w:rPr>
        <w:t>».</w:t>
      </w:r>
    </w:p>
    <w:p w:rsidR="007C3F93" w:rsidRPr="00576A49" w:rsidRDefault="007C3F93" w:rsidP="007C3F93">
      <w:pPr>
        <w:ind w:firstLine="709"/>
        <w:jc w:val="both"/>
        <w:rPr>
          <w:sz w:val="28"/>
        </w:rPr>
      </w:pPr>
      <w:r w:rsidRPr="00576A49">
        <w:rPr>
          <w:sz w:val="28"/>
        </w:rPr>
        <w:t>1.2. Подпункт 5 п. 2.6.1. Регламента  изложить в следующей редакции:</w:t>
      </w:r>
    </w:p>
    <w:p w:rsidR="007C3F93" w:rsidRPr="00576A49" w:rsidRDefault="007C3F93" w:rsidP="007C3F93">
      <w:pPr>
        <w:ind w:firstLine="709"/>
        <w:jc w:val="both"/>
        <w:rPr>
          <w:sz w:val="28"/>
        </w:rPr>
      </w:pPr>
      <w:r w:rsidRPr="00576A49">
        <w:rPr>
          <w:sz w:val="28"/>
        </w:rPr>
        <w:t>«5)</w:t>
      </w:r>
      <w:r w:rsidRPr="00576A49">
        <w:t xml:space="preserve"> </w:t>
      </w:r>
      <w:r w:rsidRPr="00576A49">
        <w:rPr>
          <w:sz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w:t>
      </w:r>
      <w:r w:rsidRPr="00576A49">
        <w:rPr>
          <w:sz w:val="28"/>
        </w:rPr>
        <w:lastRenderedPageBreak/>
        <w:t>земельных участках внесены в Единый госу</w:t>
      </w:r>
      <w:r>
        <w:rPr>
          <w:sz w:val="28"/>
        </w:rPr>
        <w:t>дарственный реестр недвижимости</w:t>
      </w:r>
      <w:r w:rsidRPr="00576A49">
        <w:rPr>
          <w:sz w:val="28"/>
        </w:rPr>
        <w:t>».</w:t>
      </w:r>
    </w:p>
    <w:p w:rsidR="007C3F93" w:rsidRPr="00576A49" w:rsidRDefault="007C3F93" w:rsidP="007C3F93">
      <w:pPr>
        <w:ind w:firstLine="709"/>
        <w:jc w:val="both"/>
        <w:rPr>
          <w:sz w:val="28"/>
        </w:rPr>
      </w:pPr>
      <w:r w:rsidRPr="00576A49">
        <w:rPr>
          <w:sz w:val="28"/>
        </w:rPr>
        <w:t>1.3. Пункт 2.6.2. Регламента изложить в новой редакции:</w:t>
      </w:r>
    </w:p>
    <w:p w:rsidR="007C3F93" w:rsidRPr="00576A49" w:rsidRDefault="007C3F93" w:rsidP="007C3F93">
      <w:pPr>
        <w:ind w:firstLine="709"/>
        <w:jc w:val="both"/>
        <w:rPr>
          <w:sz w:val="28"/>
        </w:rPr>
      </w:pPr>
      <w:r w:rsidRPr="00576A49">
        <w:rPr>
          <w:sz w:val="28"/>
        </w:rPr>
        <w:t>«2.6.2.</w:t>
      </w:r>
      <w:r w:rsidRPr="00576A49">
        <w:t xml:space="preserve"> </w:t>
      </w:r>
      <w:r w:rsidRPr="00576A49">
        <w:rPr>
          <w:sz w:val="28"/>
        </w:rPr>
        <w:t>К заявлению о предварительном согласовании предоставления земельного участка прилагаются:</w:t>
      </w:r>
    </w:p>
    <w:p w:rsidR="007C3F93" w:rsidRPr="00576A49" w:rsidRDefault="007C3F93" w:rsidP="007C3F93">
      <w:pPr>
        <w:ind w:firstLine="709"/>
        <w:jc w:val="both"/>
        <w:rPr>
          <w:sz w:val="28"/>
        </w:rPr>
      </w:pPr>
      <w:proofErr w:type="gramStart"/>
      <w:r w:rsidRPr="00576A49">
        <w:rPr>
          <w:sz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C3F93" w:rsidRPr="00576A49" w:rsidRDefault="007C3F93" w:rsidP="007C3F93">
      <w:pPr>
        <w:ind w:firstLine="709"/>
        <w:jc w:val="both"/>
        <w:rPr>
          <w:sz w:val="28"/>
        </w:rPr>
      </w:pPr>
      <w:r w:rsidRPr="00576A49">
        <w:rPr>
          <w:sz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3F93" w:rsidRPr="00576A49" w:rsidRDefault="007C3F93" w:rsidP="007C3F93">
      <w:pPr>
        <w:ind w:firstLine="709"/>
        <w:jc w:val="both"/>
        <w:rPr>
          <w:sz w:val="28"/>
        </w:rPr>
      </w:pPr>
      <w:r w:rsidRPr="00576A49">
        <w:rPr>
          <w:sz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C3F93" w:rsidRPr="00576A49" w:rsidRDefault="007C3F93" w:rsidP="007C3F93">
      <w:pPr>
        <w:ind w:firstLine="709"/>
        <w:jc w:val="both"/>
        <w:rPr>
          <w:sz w:val="28"/>
        </w:rPr>
      </w:pPr>
      <w:r w:rsidRPr="00576A49">
        <w:rPr>
          <w:sz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C3F93" w:rsidRPr="00576A49" w:rsidRDefault="007C3F93" w:rsidP="007C3F93">
      <w:pPr>
        <w:ind w:firstLine="709"/>
        <w:jc w:val="both"/>
        <w:rPr>
          <w:sz w:val="28"/>
        </w:rPr>
      </w:pPr>
      <w:r w:rsidRPr="00576A49">
        <w:rPr>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F93" w:rsidRPr="00576A49" w:rsidRDefault="007C3F93" w:rsidP="007C3F93">
      <w:pPr>
        <w:ind w:firstLine="709"/>
        <w:jc w:val="both"/>
        <w:rPr>
          <w:sz w:val="28"/>
        </w:rPr>
      </w:pPr>
      <w:r w:rsidRPr="00576A49">
        <w:rPr>
          <w:sz w:val="28"/>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sz w:val="28"/>
        </w:rPr>
        <w:t>пользование такому товариществу</w:t>
      </w:r>
      <w:r w:rsidRPr="00576A49">
        <w:rPr>
          <w:sz w:val="28"/>
        </w:rPr>
        <w:t>».</w:t>
      </w:r>
    </w:p>
    <w:p w:rsidR="007C3F93" w:rsidRPr="00576A49" w:rsidRDefault="007C3F93" w:rsidP="007C3F93">
      <w:pPr>
        <w:ind w:firstLine="709"/>
        <w:jc w:val="both"/>
        <w:rPr>
          <w:sz w:val="28"/>
        </w:rPr>
      </w:pPr>
      <w:r w:rsidRPr="00576A49">
        <w:rPr>
          <w:sz w:val="28"/>
        </w:rPr>
        <w:t>1.4. В абзаце втором п. 2.6.5. Регламента слова «нормативными правовыми актами субъектов Российской Федерации» заменить словами «нормативными правовыми актами Забайкальского края».</w:t>
      </w:r>
    </w:p>
    <w:p w:rsidR="007C3F93" w:rsidRPr="00576A49" w:rsidRDefault="007C3F93" w:rsidP="007C3F93">
      <w:pPr>
        <w:ind w:firstLine="709"/>
        <w:jc w:val="both"/>
        <w:rPr>
          <w:sz w:val="28"/>
        </w:rPr>
      </w:pPr>
      <w:r w:rsidRPr="00576A49">
        <w:rPr>
          <w:sz w:val="28"/>
        </w:rPr>
        <w:t>1.5. Пункт 2.9.2. Регламента изложить в следующей редакции:</w:t>
      </w:r>
    </w:p>
    <w:p w:rsidR="007C3F93" w:rsidRPr="00576A49" w:rsidRDefault="007C3F93" w:rsidP="007C3F93">
      <w:pPr>
        <w:ind w:firstLine="709"/>
        <w:jc w:val="both"/>
      </w:pPr>
      <w:r w:rsidRPr="00576A49">
        <w:rPr>
          <w:sz w:val="28"/>
        </w:rPr>
        <w:t>«2.9.2.</w:t>
      </w:r>
      <w:r w:rsidRPr="00576A49">
        <w:t xml:space="preserve"> Заявителю может быть отказано в предоставлении муниципальной услуги по следующим основаниям:</w:t>
      </w:r>
    </w:p>
    <w:p w:rsidR="007C3F93" w:rsidRPr="00576A49" w:rsidRDefault="007C3F93" w:rsidP="007C3F93">
      <w:pPr>
        <w:ind w:firstLine="709"/>
        <w:jc w:val="both"/>
        <w:rPr>
          <w:sz w:val="28"/>
        </w:rPr>
      </w:pPr>
      <w:r w:rsidRPr="00576A49">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3F93" w:rsidRPr="00576A49" w:rsidRDefault="007C3F93" w:rsidP="007C3F93">
      <w:pPr>
        <w:ind w:firstLine="709"/>
        <w:jc w:val="both"/>
        <w:rPr>
          <w:sz w:val="28"/>
        </w:rPr>
      </w:pPr>
      <w:proofErr w:type="gramStart"/>
      <w:r w:rsidRPr="00576A49">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76A49">
        <w:rPr>
          <w:sz w:val="28"/>
        </w:rPr>
        <w:lastRenderedPageBreak/>
        <w:t>подано заявление о предоставлении земельного участка в соответствии с подпунктом 10 пункта 2 статьи 39.10 Земельного Кодекса;</w:t>
      </w:r>
      <w:proofErr w:type="gramEnd"/>
    </w:p>
    <w:p w:rsidR="007C3F93" w:rsidRPr="00576A49" w:rsidRDefault="007C3F93" w:rsidP="007C3F93">
      <w:pPr>
        <w:ind w:firstLine="709"/>
        <w:jc w:val="both"/>
        <w:rPr>
          <w:sz w:val="28"/>
        </w:rPr>
      </w:pPr>
      <w:proofErr w:type="gramStart"/>
      <w:r w:rsidRPr="00576A49">
        <w:rPr>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76A49">
        <w:rPr>
          <w:sz w:val="28"/>
        </w:rPr>
        <w:t xml:space="preserve"> земельным участком общего назначения);</w:t>
      </w:r>
    </w:p>
    <w:p w:rsidR="007C3F93" w:rsidRPr="00576A49" w:rsidRDefault="007C3F93" w:rsidP="007C3F93">
      <w:pPr>
        <w:ind w:firstLine="709"/>
        <w:jc w:val="both"/>
        <w:rPr>
          <w:sz w:val="28"/>
        </w:rPr>
      </w:pPr>
      <w:proofErr w:type="gramStart"/>
      <w:r w:rsidRPr="00576A49">
        <w:rPr>
          <w:sz w:val="28"/>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576A49">
        <w:rPr>
          <w:sz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76A49">
        <w:rPr>
          <w:sz w:val="28"/>
        </w:rPr>
        <w:t>постройки</w:t>
      </w:r>
      <w:proofErr w:type="gramEnd"/>
      <w:r w:rsidRPr="00576A49">
        <w:rPr>
          <w:sz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3F93" w:rsidRPr="00576A49" w:rsidRDefault="007C3F93" w:rsidP="007C3F93">
      <w:pPr>
        <w:ind w:firstLine="709"/>
        <w:jc w:val="both"/>
        <w:rPr>
          <w:sz w:val="28"/>
        </w:rPr>
      </w:pPr>
      <w:proofErr w:type="gramStart"/>
      <w:r w:rsidRPr="00576A49">
        <w:rPr>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w:t>
      </w:r>
      <w:proofErr w:type="gramEnd"/>
      <w:r w:rsidRPr="00576A49">
        <w:rPr>
          <w:sz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3F93" w:rsidRPr="00576A49" w:rsidRDefault="007C3F93" w:rsidP="007C3F93">
      <w:pPr>
        <w:ind w:firstLine="709"/>
        <w:jc w:val="both"/>
        <w:rPr>
          <w:sz w:val="28"/>
        </w:rPr>
      </w:pPr>
      <w:r w:rsidRPr="00576A49">
        <w:rPr>
          <w:sz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3F93" w:rsidRPr="00576A49" w:rsidRDefault="007C3F93" w:rsidP="007C3F93">
      <w:pPr>
        <w:ind w:firstLine="709"/>
        <w:jc w:val="both"/>
        <w:rPr>
          <w:sz w:val="28"/>
        </w:rPr>
      </w:pPr>
      <w:proofErr w:type="gramStart"/>
      <w:r w:rsidRPr="00576A49">
        <w:rPr>
          <w:sz w:val="28"/>
        </w:rPr>
        <w:t xml:space="preserve">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576A49">
        <w:rPr>
          <w:sz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76A49">
        <w:rPr>
          <w:sz w:val="28"/>
        </w:rPr>
        <w:t xml:space="preserve"> для целей резервирования;</w:t>
      </w:r>
    </w:p>
    <w:p w:rsidR="007C3F93" w:rsidRPr="00576A49" w:rsidRDefault="007C3F93" w:rsidP="007C3F93">
      <w:pPr>
        <w:ind w:firstLine="709"/>
        <w:jc w:val="both"/>
        <w:rPr>
          <w:sz w:val="28"/>
        </w:rPr>
      </w:pPr>
      <w:proofErr w:type="gramStart"/>
      <w:r w:rsidRPr="00576A49">
        <w:rPr>
          <w:sz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C3F93" w:rsidRPr="00576A49" w:rsidRDefault="007C3F93" w:rsidP="007C3F93">
      <w:pPr>
        <w:ind w:firstLine="709"/>
        <w:jc w:val="both"/>
        <w:rPr>
          <w:sz w:val="28"/>
        </w:rPr>
      </w:pPr>
      <w:proofErr w:type="gramStart"/>
      <w:r w:rsidRPr="00576A49">
        <w:rPr>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6A49">
        <w:rPr>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3F93" w:rsidRPr="00576A49" w:rsidRDefault="007C3F93" w:rsidP="007C3F93">
      <w:pPr>
        <w:ind w:firstLine="709"/>
        <w:jc w:val="both"/>
        <w:rPr>
          <w:sz w:val="28"/>
        </w:rPr>
      </w:pPr>
      <w:proofErr w:type="gramStart"/>
      <w:r w:rsidRPr="00576A49">
        <w:rPr>
          <w:sz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6A49">
        <w:rPr>
          <w:sz w:val="28"/>
        </w:rPr>
        <w:t xml:space="preserve"> </w:t>
      </w:r>
      <w:proofErr w:type="gramStart"/>
      <w:r w:rsidRPr="00576A49">
        <w:rPr>
          <w:sz w:val="28"/>
        </w:rPr>
        <w:t>которым</w:t>
      </w:r>
      <w:proofErr w:type="gramEnd"/>
      <w:r w:rsidRPr="00576A49">
        <w:rPr>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C3F93" w:rsidRPr="00576A49" w:rsidRDefault="007C3F93" w:rsidP="007C3F93">
      <w:pPr>
        <w:ind w:firstLine="709"/>
        <w:jc w:val="both"/>
        <w:rPr>
          <w:sz w:val="28"/>
        </w:rPr>
      </w:pPr>
      <w:r w:rsidRPr="00576A49">
        <w:rPr>
          <w:sz w:val="28"/>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7C3F93" w:rsidRPr="00576A49" w:rsidRDefault="007C3F93" w:rsidP="007C3F93">
      <w:pPr>
        <w:ind w:firstLine="709"/>
        <w:jc w:val="both"/>
        <w:rPr>
          <w:sz w:val="28"/>
        </w:rPr>
      </w:pPr>
      <w:proofErr w:type="gramStart"/>
      <w:r w:rsidRPr="00576A49">
        <w:rPr>
          <w:sz w:val="28"/>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576A49">
        <w:rPr>
          <w:sz w:val="28"/>
        </w:rPr>
        <w:t xml:space="preserve"> об отказе в проведении этого аукциона по основаниям, предусмотренным пунктом 8 статьи 39.11 Земельного  Кодекса;</w:t>
      </w:r>
    </w:p>
    <w:p w:rsidR="007C3F93" w:rsidRPr="00576A49" w:rsidRDefault="007C3F93" w:rsidP="007C3F93">
      <w:pPr>
        <w:ind w:firstLine="709"/>
        <w:jc w:val="both"/>
        <w:rPr>
          <w:sz w:val="28"/>
        </w:rPr>
      </w:pPr>
      <w:r w:rsidRPr="00576A49">
        <w:rPr>
          <w:sz w:val="28"/>
        </w:rPr>
        <w:lastRenderedPageBreak/>
        <w:t>12) в отношении земельного участка, указанного в заявлен</w:t>
      </w:r>
      <w:proofErr w:type="gramStart"/>
      <w:r w:rsidRPr="00576A49">
        <w:rPr>
          <w:sz w:val="28"/>
        </w:rPr>
        <w:t>ии о е</w:t>
      </w:r>
      <w:proofErr w:type="gramEnd"/>
      <w:r w:rsidRPr="00576A49">
        <w:rPr>
          <w:sz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C3F93" w:rsidRPr="00576A49" w:rsidRDefault="007C3F93" w:rsidP="007C3F93">
      <w:pPr>
        <w:ind w:firstLine="709"/>
        <w:jc w:val="both"/>
        <w:rPr>
          <w:sz w:val="28"/>
        </w:rPr>
      </w:pPr>
      <w:r w:rsidRPr="00576A49">
        <w:rPr>
          <w:sz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3F93" w:rsidRPr="00576A49" w:rsidRDefault="007C3F93" w:rsidP="007C3F93">
      <w:pPr>
        <w:ind w:firstLine="709"/>
        <w:jc w:val="both"/>
        <w:rPr>
          <w:sz w:val="28"/>
        </w:rPr>
      </w:pPr>
      <w:r w:rsidRPr="00576A49">
        <w:rPr>
          <w:sz w:val="28"/>
        </w:rPr>
        <w:t>13.1)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3F93" w:rsidRPr="00576A49" w:rsidRDefault="007C3F93" w:rsidP="007C3F93">
      <w:pPr>
        <w:ind w:firstLine="709"/>
        <w:jc w:val="both"/>
        <w:rPr>
          <w:sz w:val="28"/>
        </w:rPr>
      </w:pPr>
      <w:proofErr w:type="gramStart"/>
      <w:r w:rsidRPr="00576A49">
        <w:rPr>
          <w:sz w:val="28"/>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7C3F93" w:rsidRPr="00576A49" w:rsidRDefault="007C3F93" w:rsidP="007C3F93">
      <w:pPr>
        <w:ind w:firstLine="709"/>
        <w:jc w:val="both"/>
        <w:rPr>
          <w:sz w:val="28"/>
        </w:rPr>
      </w:pPr>
      <w:r w:rsidRPr="00576A49">
        <w:rPr>
          <w:sz w:val="28"/>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7C3F93" w:rsidRPr="00576A49" w:rsidRDefault="007C3F93" w:rsidP="007C3F93">
      <w:pPr>
        <w:ind w:firstLine="709"/>
        <w:jc w:val="both"/>
        <w:rPr>
          <w:sz w:val="28"/>
        </w:rPr>
      </w:pPr>
      <w:proofErr w:type="gramStart"/>
      <w:r w:rsidRPr="00576A49">
        <w:rPr>
          <w:sz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C3F93" w:rsidRPr="00576A49" w:rsidRDefault="007C3F93" w:rsidP="007C3F93">
      <w:pPr>
        <w:ind w:firstLine="709"/>
        <w:jc w:val="both"/>
        <w:rPr>
          <w:sz w:val="28"/>
        </w:rPr>
      </w:pPr>
      <w:r w:rsidRPr="00576A49">
        <w:rPr>
          <w:sz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Забайкальского края и с заявлением о предоставлении земельного участка обратилось лицо, не уполномоченное на строительство этих здания, сооружения;</w:t>
      </w:r>
    </w:p>
    <w:p w:rsidR="007C3F93" w:rsidRPr="00576A49" w:rsidRDefault="007C3F93" w:rsidP="007C3F93">
      <w:pPr>
        <w:ind w:firstLine="709"/>
        <w:jc w:val="both"/>
        <w:rPr>
          <w:sz w:val="28"/>
        </w:rPr>
      </w:pPr>
      <w:r w:rsidRPr="00576A49">
        <w:rPr>
          <w:sz w:val="28"/>
        </w:rPr>
        <w:t>18) предоставление земельного участка на заявленном виде прав не допускается;</w:t>
      </w:r>
    </w:p>
    <w:p w:rsidR="007C3F93" w:rsidRPr="00576A49" w:rsidRDefault="007C3F93" w:rsidP="007C3F93">
      <w:pPr>
        <w:ind w:firstLine="709"/>
        <w:jc w:val="both"/>
        <w:rPr>
          <w:sz w:val="28"/>
        </w:rPr>
      </w:pPr>
      <w:r w:rsidRPr="00576A49">
        <w:rPr>
          <w:sz w:val="28"/>
        </w:rPr>
        <w:t>19) в отношении земельного участка, указанного в заявлен</w:t>
      </w:r>
      <w:proofErr w:type="gramStart"/>
      <w:r w:rsidRPr="00576A49">
        <w:rPr>
          <w:sz w:val="28"/>
        </w:rPr>
        <w:t>ии о е</w:t>
      </w:r>
      <w:proofErr w:type="gramEnd"/>
      <w:r w:rsidRPr="00576A49">
        <w:rPr>
          <w:sz w:val="28"/>
        </w:rPr>
        <w:t>го предоставлении, не установлен вид разрешенного использования;</w:t>
      </w:r>
    </w:p>
    <w:p w:rsidR="007C3F93" w:rsidRPr="00576A49" w:rsidRDefault="007C3F93" w:rsidP="007C3F93">
      <w:pPr>
        <w:ind w:firstLine="709"/>
        <w:jc w:val="both"/>
        <w:rPr>
          <w:sz w:val="28"/>
        </w:rPr>
      </w:pPr>
      <w:r w:rsidRPr="00576A49">
        <w:rPr>
          <w:sz w:val="28"/>
        </w:rPr>
        <w:lastRenderedPageBreak/>
        <w:t>20) указанный в заявлении о предоставлении земельного участка земельный участок не отнесен к определенной категории земель;</w:t>
      </w:r>
    </w:p>
    <w:p w:rsidR="007C3F93" w:rsidRPr="00576A49" w:rsidRDefault="007C3F93" w:rsidP="007C3F93">
      <w:pPr>
        <w:ind w:firstLine="709"/>
        <w:jc w:val="both"/>
        <w:rPr>
          <w:sz w:val="28"/>
        </w:rPr>
      </w:pPr>
      <w:r w:rsidRPr="00576A49">
        <w:rPr>
          <w:sz w:val="28"/>
        </w:rPr>
        <w:t>21) в отношении земельного участка, указанного в заявлен</w:t>
      </w:r>
      <w:proofErr w:type="gramStart"/>
      <w:r w:rsidRPr="00576A49">
        <w:rPr>
          <w:sz w:val="28"/>
        </w:rPr>
        <w:t>ии о е</w:t>
      </w:r>
      <w:proofErr w:type="gramEnd"/>
      <w:r w:rsidRPr="00576A49">
        <w:rPr>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3F93" w:rsidRPr="00576A49" w:rsidRDefault="007C3F93" w:rsidP="007C3F93">
      <w:pPr>
        <w:ind w:firstLine="709"/>
        <w:jc w:val="both"/>
        <w:rPr>
          <w:sz w:val="28"/>
        </w:rPr>
      </w:pPr>
      <w:proofErr w:type="gramStart"/>
      <w:r w:rsidRPr="00576A49">
        <w:rPr>
          <w:sz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76A49">
        <w:rPr>
          <w:sz w:val="28"/>
        </w:rPr>
        <w:t xml:space="preserve"> сносу или реконструкции;</w:t>
      </w:r>
    </w:p>
    <w:p w:rsidR="007C3F93" w:rsidRPr="00576A49" w:rsidRDefault="007C3F93" w:rsidP="007C3F93">
      <w:pPr>
        <w:ind w:firstLine="709"/>
        <w:jc w:val="both"/>
        <w:rPr>
          <w:sz w:val="28"/>
        </w:rPr>
      </w:pPr>
      <w:r w:rsidRPr="00576A49">
        <w:rPr>
          <w:sz w:val="28"/>
        </w:rPr>
        <w:t>23) границы земельного участка, указанного в заявлен</w:t>
      </w:r>
      <w:proofErr w:type="gramStart"/>
      <w:r w:rsidRPr="00576A49">
        <w:rPr>
          <w:sz w:val="28"/>
        </w:rPr>
        <w:t>ии о е</w:t>
      </w:r>
      <w:proofErr w:type="gramEnd"/>
      <w:r w:rsidRPr="00576A49">
        <w:rPr>
          <w:sz w:val="28"/>
        </w:rPr>
        <w:t>го предоставлении, подлежат уточнению в соответствии с Федеральным законом «О государственной регистрации недвижимости»;</w:t>
      </w:r>
    </w:p>
    <w:p w:rsidR="007C3F93" w:rsidRPr="00576A49" w:rsidRDefault="007C3F93" w:rsidP="007C3F93">
      <w:pPr>
        <w:ind w:firstLine="709"/>
        <w:jc w:val="both"/>
        <w:rPr>
          <w:sz w:val="28"/>
        </w:rPr>
      </w:pPr>
      <w:r w:rsidRPr="00576A49">
        <w:rPr>
          <w:sz w:val="28"/>
        </w:rPr>
        <w:t>24) площадь земельного участка, указанного в заявлен</w:t>
      </w:r>
      <w:proofErr w:type="gramStart"/>
      <w:r w:rsidRPr="00576A49">
        <w:rPr>
          <w:sz w:val="28"/>
        </w:rPr>
        <w:t>ии о е</w:t>
      </w:r>
      <w:proofErr w:type="gramEnd"/>
      <w:r w:rsidRPr="00576A49">
        <w:rPr>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3F93" w:rsidRPr="00576A49" w:rsidRDefault="007C3F93" w:rsidP="007C3F93">
      <w:pPr>
        <w:ind w:firstLine="709"/>
        <w:jc w:val="both"/>
        <w:rPr>
          <w:sz w:val="28"/>
        </w:rPr>
      </w:pPr>
      <w:proofErr w:type="gramStart"/>
      <w:r w:rsidRPr="00576A49">
        <w:rPr>
          <w:sz w:val="28"/>
        </w:rPr>
        <w:t>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76A49">
        <w:rPr>
          <w:sz w:val="28"/>
        </w:rPr>
        <w:t xml:space="preserve"> с частью 3 статьи 14</w:t>
      </w:r>
      <w:r>
        <w:rPr>
          <w:sz w:val="28"/>
        </w:rPr>
        <w:t xml:space="preserve"> указанного Федерального закона</w:t>
      </w:r>
      <w:r w:rsidRPr="00576A49">
        <w:rPr>
          <w:sz w:val="28"/>
        </w:rPr>
        <w:t>».</w:t>
      </w:r>
    </w:p>
    <w:p w:rsidR="007C3F93" w:rsidRPr="00576A49" w:rsidRDefault="007C3F93" w:rsidP="007C3F93">
      <w:pPr>
        <w:ind w:firstLine="709"/>
        <w:jc w:val="both"/>
        <w:rPr>
          <w:sz w:val="28"/>
        </w:rPr>
      </w:pPr>
      <w:r w:rsidRPr="00576A49">
        <w:rPr>
          <w:sz w:val="28"/>
        </w:rPr>
        <w:t xml:space="preserve">1.6.  В пункте 5.2. Регламента слова «нормативными правовыми актами субъектов Российской Федерации» заменить словами «нормативными правовыми актами Забайкальского края». </w:t>
      </w:r>
    </w:p>
    <w:p w:rsidR="007C3F93" w:rsidRPr="00576A49" w:rsidRDefault="007C3F93" w:rsidP="007C3F93">
      <w:pPr>
        <w:ind w:firstLine="709"/>
        <w:jc w:val="both"/>
        <w:rPr>
          <w:sz w:val="28"/>
        </w:rPr>
      </w:pPr>
      <w:r w:rsidRPr="00576A49">
        <w:rPr>
          <w:sz w:val="28"/>
        </w:rPr>
        <w:t xml:space="preserve">2.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подписания и обнародования. </w:t>
      </w:r>
    </w:p>
    <w:p w:rsidR="00235E3B" w:rsidRDefault="00235E3B" w:rsidP="00235E3B">
      <w:pPr>
        <w:rPr>
          <w:sz w:val="28"/>
          <w:szCs w:val="28"/>
        </w:rPr>
      </w:pPr>
    </w:p>
    <w:p w:rsidR="007C3F93" w:rsidRDefault="007C3F93" w:rsidP="00235E3B">
      <w:pPr>
        <w:rPr>
          <w:sz w:val="28"/>
          <w:szCs w:val="28"/>
        </w:rPr>
      </w:pPr>
    </w:p>
    <w:p w:rsidR="007C3F93" w:rsidRDefault="007C3F93"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103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3597"/>
    <w:rsid w:val="00166EEB"/>
    <w:rsid w:val="00235E3B"/>
    <w:rsid w:val="002B652A"/>
    <w:rsid w:val="002D4059"/>
    <w:rsid w:val="002D4561"/>
    <w:rsid w:val="00313193"/>
    <w:rsid w:val="00326226"/>
    <w:rsid w:val="003F1FCF"/>
    <w:rsid w:val="0042713F"/>
    <w:rsid w:val="00494A5E"/>
    <w:rsid w:val="004F5478"/>
    <w:rsid w:val="005F6D2F"/>
    <w:rsid w:val="00626E4F"/>
    <w:rsid w:val="00644768"/>
    <w:rsid w:val="00652506"/>
    <w:rsid w:val="00660E7E"/>
    <w:rsid w:val="007C3F93"/>
    <w:rsid w:val="007E2F25"/>
    <w:rsid w:val="008624C8"/>
    <w:rsid w:val="008900DF"/>
    <w:rsid w:val="008D7790"/>
    <w:rsid w:val="0094527C"/>
    <w:rsid w:val="009B2A5E"/>
    <w:rsid w:val="00B44F1F"/>
    <w:rsid w:val="00DC7552"/>
    <w:rsid w:val="00DD35FE"/>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2022-01-18T03:31:00Z</cp:lastPrinted>
  <dcterms:created xsi:type="dcterms:W3CDTF">2022-01-18T07:10:00Z</dcterms:created>
  <dcterms:modified xsi:type="dcterms:W3CDTF">2022-01-18T07:26:00Z</dcterms:modified>
</cp:coreProperties>
</file>