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F0" w:rsidRDefault="00212DF0" w:rsidP="00212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2752D7" w:rsidRPr="002752D7" w:rsidRDefault="002752D7" w:rsidP="0027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2D7">
        <w:rPr>
          <w:rFonts w:ascii="Times New Roman" w:hAnsi="Times New Roman" w:cs="Times New Roman"/>
          <w:b/>
          <w:bCs/>
          <w:sz w:val="24"/>
          <w:szCs w:val="24"/>
        </w:rPr>
        <w:t>СОВЕТ СЕЛЬСКОГО ПОСЕЛЕНИЯ «ГАВАНЬСКОЕ»</w:t>
      </w:r>
    </w:p>
    <w:p w:rsidR="002752D7" w:rsidRPr="002752D7" w:rsidRDefault="002752D7" w:rsidP="0027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2D7" w:rsidRPr="002752D7" w:rsidRDefault="002752D7" w:rsidP="0027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2D7" w:rsidRPr="002752D7" w:rsidRDefault="002752D7" w:rsidP="0027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2D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752D7" w:rsidRPr="002752D7" w:rsidRDefault="00212DF0" w:rsidP="002752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752D7" w:rsidRPr="002752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1B96">
        <w:rPr>
          <w:rFonts w:ascii="Times New Roman" w:hAnsi="Times New Roman" w:cs="Times New Roman"/>
          <w:bCs/>
          <w:sz w:val="24"/>
          <w:szCs w:val="24"/>
        </w:rPr>
        <w:t xml:space="preserve">31 </w:t>
      </w:r>
      <w:r w:rsidR="002752D7" w:rsidRPr="002752D7">
        <w:rPr>
          <w:rFonts w:ascii="Times New Roman" w:hAnsi="Times New Roman" w:cs="Times New Roman"/>
          <w:bCs/>
          <w:sz w:val="24"/>
          <w:szCs w:val="24"/>
        </w:rPr>
        <w:t xml:space="preserve">марта  2022 года                                                                            № </w:t>
      </w:r>
      <w:r w:rsidR="00E31B96"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</w:p>
    <w:p w:rsidR="002752D7" w:rsidRPr="002752D7" w:rsidRDefault="002752D7" w:rsidP="002752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52D7" w:rsidRPr="002752D7" w:rsidRDefault="002752D7" w:rsidP="002752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52D7">
        <w:rPr>
          <w:rFonts w:ascii="Times New Roman" w:hAnsi="Times New Roman" w:cs="Times New Roman"/>
          <w:bCs/>
          <w:sz w:val="24"/>
          <w:szCs w:val="24"/>
        </w:rPr>
        <w:t>с. Гавань</w:t>
      </w:r>
    </w:p>
    <w:p w:rsidR="002752D7" w:rsidRPr="002752D7" w:rsidRDefault="002752D7" w:rsidP="002752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52D7" w:rsidRPr="002752D7" w:rsidRDefault="002752D7" w:rsidP="002752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2D7">
        <w:rPr>
          <w:rFonts w:ascii="Times New Roman" w:hAnsi="Times New Roman" w:cs="Times New Roman"/>
          <w:b/>
          <w:sz w:val="24"/>
          <w:szCs w:val="24"/>
        </w:rPr>
        <w:t>Об отчете главы сельского поселения «</w:t>
      </w:r>
      <w:proofErr w:type="spellStart"/>
      <w:r w:rsidRPr="002752D7">
        <w:rPr>
          <w:rFonts w:ascii="Times New Roman" w:hAnsi="Times New Roman" w:cs="Times New Roman"/>
          <w:b/>
          <w:sz w:val="24"/>
          <w:szCs w:val="24"/>
        </w:rPr>
        <w:t>Гаваньское</w:t>
      </w:r>
      <w:proofErr w:type="spellEnd"/>
      <w:r w:rsidRPr="002752D7">
        <w:rPr>
          <w:rFonts w:ascii="Times New Roman" w:hAnsi="Times New Roman" w:cs="Times New Roman"/>
          <w:b/>
          <w:sz w:val="24"/>
          <w:szCs w:val="24"/>
        </w:rPr>
        <w:t>» за 2021 год</w:t>
      </w: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D7">
        <w:rPr>
          <w:rFonts w:ascii="Times New Roman" w:hAnsi="Times New Roman" w:cs="Times New Roman"/>
          <w:sz w:val="24"/>
          <w:szCs w:val="24"/>
        </w:rPr>
        <w:t xml:space="preserve">              Заслушав отчет главы сельского поселения «</w:t>
      </w:r>
      <w:proofErr w:type="spellStart"/>
      <w:r w:rsidRPr="002752D7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2752D7">
        <w:rPr>
          <w:rFonts w:ascii="Times New Roman" w:hAnsi="Times New Roman" w:cs="Times New Roman"/>
          <w:sz w:val="24"/>
          <w:szCs w:val="24"/>
        </w:rPr>
        <w:t>», руководствуясь Федеральным законом от 06.10.2003 № 131-ФЗ «Об общих принципах организации местного самоуправления в Российской Федерации», ч. 6 ст. 24 Устава Совета сельского поселения «</w:t>
      </w:r>
      <w:proofErr w:type="spellStart"/>
      <w:r w:rsidRPr="002752D7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2752D7">
        <w:rPr>
          <w:rFonts w:ascii="Times New Roman" w:hAnsi="Times New Roman" w:cs="Times New Roman"/>
          <w:sz w:val="24"/>
          <w:szCs w:val="24"/>
        </w:rPr>
        <w:t>» Совет сельского поселения «</w:t>
      </w:r>
      <w:proofErr w:type="spellStart"/>
      <w:r w:rsidRPr="002752D7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2752D7">
        <w:rPr>
          <w:rFonts w:ascii="Times New Roman" w:hAnsi="Times New Roman" w:cs="Times New Roman"/>
          <w:sz w:val="24"/>
          <w:szCs w:val="24"/>
        </w:rPr>
        <w:t>» решил:</w:t>
      </w: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2D7">
        <w:rPr>
          <w:rFonts w:ascii="Times New Roman" w:hAnsi="Times New Roman" w:cs="Times New Roman"/>
          <w:sz w:val="24"/>
          <w:szCs w:val="24"/>
        </w:rPr>
        <w:t>1. Деятельность главы  сельского поселения «</w:t>
      </w:r>
      <w:proofErr w:type="spellStart"/>
      <w:r w:rsidRPr="002752D7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2752D7">
        <w:rPr>
          <w:rFonts w:ascii="Times New Roman" w:hAnsi="Times New Roman" w:cs="Times New Roman"/>
          <w:sz w:val="24"/>
          <w:szCs w:val="24"/>
        </w:rPr>
        <w:t>»  признать удовлетворительным.</w:t>
      </w: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pStyle w:val="6"/>
        <w:spacing w:before="0" w:after="0"/>
        <w:rPr>
          <w:b w:val="0"/>
          <w:sz w:val="24"/>
          <w:szCs w:val="24"/>
        </w:rPr>
      </w:pPr>
      <w:r w:rsidRPr="002752D7">
        <w:rPr>
          <w:b w:val="0"/>
          <w:sz w:val="24"/>
          <w:szCs w:val="24"/>
        </w:rPr>
        <w:t>Глава сельского поселения «</w:t>
      </w:r>
      <w:proofErr w:type="spellStart"/>
      <w:r w:rsidRPr="002752D7">
        <w:rPr>
          <w:b w:val="0"/>
          <w:sz w:val="24"/>
          <w:szCs w:val="24"/>
        </w:rPr>
        <w:t>Гаваньское</w:t>
      </w:r>
      <w:proofErr w:type="spellEnd"/>
      <w:r w:rsidRPr="002752D7">
        <w:rPr>
          <w:b w:val="0"/>
          <w:sz w:val="24"/>
          <w:szCs w:val="24"/>
        </w:rPr>
        <w:t xml:space="preserve">»                          З.В. </w:t>
      </w:r>
      <w:proofErr w:type="spellStart"/>
      <w:r w:rsidRPr="002752D7">
        <w:rPr>
          <w:b w:val="0"/>
          <w:sz w:val="24"/>
          <w:szCs w:val="24"/>
        </w:rPr>
        <w:t>Габдрахимова</w:t>
      </w:r>
      <w:proofErr w:type="spellEnd"/>
    </w:p>
    <w:p w:rsidR="002752D7" w:rsidRPr="002752D7" w:rsidRDefault="002752D7" w:rsidP="0027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Default="00EA141A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41A" w:rsidRPr="00043DEB" w:rsidRDefault="00EA141A" w:rsidP="00EA14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DEB">
        <w:rPr>
          <w:rFonts w:ascii="Times New Roman" w:hAnsi="Times New Roman" w:cs="Times New Roman"/>
          <w:b/>
        </w:rPr>
        <w:t>Отчет главы сельского поселения «</w:t>
      </w:r>
      <w:proofErr w:type="spellStart"/>
      <w:r w:rsidRPr="00043DEB">
        <w:rPr>
          <w:rFonts w:ascii="Times New Roman" w:hAnsi="Times New Roman" w:cs="Times New Roman"/>
          <w:b/>
        </w:rPr>
        <w:t>Гаваньское</w:t>
      </w:r>
      <w:proofErr w:type="spellEnd"/>
      <w:r w:rsidRPr="00043DEB">
        <w:rPr>
          <w:rFonts w:ascii="Times New Roman" w:hAnsi="Times New Roman" w:cs="Times New Roman"/>
          <w:b/>
        </w:rPr>
        <w:t>»  за 2021 год»</w:t>
      </w:r>
    </w:p>
    <w:p w:rsidR="00EA141A" w:rsidRPr="00043DEB" w:rsidRDefault="00EA141A" w:rsidP="00EA14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>Уважаемые депутаты Совета сельского поселения «</w:t>
      </w:r>
      <w:proofErr w:type="spellStart"/>
      <w:r w:rsidRPr="00043DEB">
        <w:rPr>
          <w:rFonts w:ascii="Times New Roman" w:hAnsi="Times New Roman" w:cs="Times New Roman"/>
        </w:rPr>
        <w:t>Гаваньское</w:t>
      </w:r>
      <w:proofErr w:type="spellEnd"/>
      <w:r w:rsidRPr="00043DEB">
        <w:rPr>
          <w:rFonts w:ascii="Times New Roman" w:hAnsi="Times New Roman" w:cs="Times New Roman"/>
        </w:rPr>
        <w:t>» и приглашенные!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43DEB">
        <w:rPr>
          <w:rFonts w:ascii="Times New Roman" w:hAnsi="Times New Roman" w:cs="Times New Roman"/>
        </w:rPr>
        <w:t xml:space="preserve">    Деятельность главы сельского поселения и администрации </w:t>
      </w:r>
      <w:r w:rsidRPr="00043DEB">
        <w:rPr>
          <w:rFonts w:ascii="Times New Roman" w:hAnsi="Times New Roman" w:cs="Times New Roman"/>
          <w:iCs/>
        </w:rPr>
        <w:t>сельского поселения «</w:t>
      </w:r>
      <w:proofErr w:type="spellStart"/>
      <w:r w:rsidRPr="00043DEB">
        <w:rPr>
          <w:rFonts w:ascii="Times New Roman" w:hAnsi="Times New Roman" w:cs="Times New Roman"/>
          <w:iCs/>
        </w:rPr>
        <w:t>Гаваньское</w:t>
      </w:r>
      <w:proofErr w:type="spellEnd"/>
      <w:r w:rsidRPr="00043DEB">
        <w:rPr>
          <w:rFonts w:ascii="Times New Roman" w:hAnsi="Times New Roman" w:cs="Times New Roman"/>
          <w:iCs/>
        </w:rPr>
        <w:t xml:space="preserve">» </w:t>
      </w:r>
      <w:r w:rsidRPr="00043DEB">
        <w:rPr>
          <w:rFonts w:ascii="Times New Roman" w:hAnsi="Times New Roman" w:cs="Times New Roman"/>
        </w:rPr>
        <w:t>направлена на решение вопросов местного значения в соответствии с требованиями Федерального закона от 06.10.2003 № 131-ФЗ «Об общих принципах организации местного самоуправления в Российской Федерации», Устава сельского поселения «</w:t>
      </w:r>
      <w:proofErr w:type="spellStart"/>
      <w:r w:rsidRPr="00043DEB">
        <w:rPr>
          <w:rFonts w:ascii="Times New Roman" w:hAnsi="Times New Roman" w:cs="Times New Roman"/>
        </w:rPr>
        <w:t>Гаваньское</w:t>
      </w:r>
      <w:proofErr w:type="spellEnd"/>
      <w:r w:rsidRPr="00043DEB">
        <w:rPr>
          <w:rFonts w:ascii="Times New Roman" w:hAnsi="Times New Roman" w:cs="Times New Roman"/>
        </w:rPr>
        <w:t>» и иных действующих законодательств Российской Федерации.</w:t>
      </w:r>
    </w:p>
    <w:p w:rsidR="00EA141A" w:rsidRPr="00043DEB" w:rsidRDefault="00EA141A" w:rsidP="00EA141A">
      <w:pPr>
        <w:pStyle w:val="a3"/>
        <w:tabs>
          <w:tab w:val="left" w:pos="540"/>
        </w:tabs>
        <w:spacing w:before="0" w:beforeAutospacing="0" w:after="0" w:afterAutospacing="0"/>
        <w:ind w:firstLine="567"/>
        <w:jc w:val="both"/>
        <w:textAlignment w:val="top"/>
        <w:rPr>
          <w:shd w:val="clear" w:color="auto" w:fill="FFFFFF"/>
        </w:rPr>
      </w:pPr>
      <w:r w:rsidRPr="00043DEB">
        <w:t>Представляемый отчет позволит Вам оценить достигнутые результаты деятельности и выявить существующие проблемы, определить основные задачи и направления на 2021 год.</w:t>
      </w:r>
    </w:p>
    <w:p w:rsidR="00EA141A" w:rsidRPr="00043DEB" w:rsidRDefault="00EA141A" w:rsidP="00EA141A">
      <w:pPr>
        <w:pStyle w:val="a3"/>
        <w:tabs>
          <w:tab w:val="left" w:pos="540"/>
        </w:tabs>
        <w:spacing w:before="0" w:beforeAutospacing="0" w:after="0" w:afterAutospacing="0"/>
        <w:ind w:firstLine="567"/>
        <w:jc w:val="both"/>
        <w:textAlignment w:val="top"/>
      </w:pPr>
      <w:r w:rsidRPr="00043DEB">
        <w:rPr>
          <w:shd w:val="clear" w:color="auto" w:fill="FFFFFF"/>
        </w:rPr>
        <w:t xml:space="preserve">Основными целями работы </w:t>
      </w:r>
      <w:r w:rsidRPr="00043DEB">
        <w:t xml:space="preserve">главы сельского поселения и администрации </w:t>
      </w:r>
      <w:r w:rsidRPr="00043DEB">
        <w:rPr>
          <w:iCs/>
        </w:rPr>
        <w:t>сельского поселения «</w:t>
      </w:r>
      <w:proofErr w:type="spellStart"/>
      <w:r w:rsidRPr="00043DEB">
        <w:rPr>
          <w:iCs/>
        </w:rPr>
        <w:t>Гаваньское</w:t>
      </w:r>
      <w:proofErr w:type="spellEnd"/>
      <w:r w:rsidRPr="00043DEB">
        <w:rPr>
          <w:iCs/>
        </w:rPr>
        <w:t xml:space="preserve">» </w:t>
      </w:r>
      <w:r w:rsidRPr="00043DEB">
        <w:rPr>
          <w:shd w:val="clear" w:color="auto" w:fill="FFFFFF"/>
        </w:rPr>
        <w:t>является улучшение качества жизни каждого жителя поселения путем наиболее полного и качественного исполнения полномочий органов местного самоуправления по решению вопросов местного значения</w:t>
      </w:r>
    </w:p>
    <w:p w:rsidR="00EA141A" w:rsidRPr="00043DEB" w:rsidRDefault="00EA141A" w:rsidP="00EA141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043DEB">
        <w:rPr>
          <w:rFonts w:ascii="Times New Roman" w:hAnsi="Times New Roman" w:cs="Times New Roman"/>
          <w:shd w:val="clear" w:color="auto" w:fill="FFFFFF"/>
        </w:rPr>
        <w:t xml:space="preserve">Прозрачность работы Администрации в соответствии с требованиями законодательства обеспечивает </w:t>
      </w:r>
      <w:r w:rsidRPr="00043DEB">
        <w:rPr>
          <w:rFonts w:ascii="Times New Roman" w:hAnsi="Times New Roman" w:cs="Times New Roman"/>
          <w:bCs/>
          <w:iCs/>
        </w:rPr>
        <w:t>официальный сайт поселения в информационно-телекоммуникационной сети «Интернет», а также государственные информационные системы.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043DEB">
        <w:rPr>
          <w:rFonts w:ascii="Times New Roman" w:hAnsi="Times New Roman" w:cs="Times New Roman"/>
          <w:bCs/>
          <w:lang w:eastAsia="ar-SA"/>
        </w:rPr>
        <w:t xml:space="preserve">   </w:t>
      </w:r>
      <w:r w:rsidRPr="00043DEB">
        <w:rPr>
          <w:rFonts w:ascii="Times New Roman" w:hAnsi="Times New Roman" w:cs="Times New Roman"/>
          <w:b/>
          <w:bCs/>
          <w:lang w:eastAsia="ar-SA"/>
        </w:rPr>
        <w:t>Демографическая ситуация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043DEB">
        <w:rPr>
          <w:rFonts w:ascii="Times New Roman" w:hAnsi="Times New Roman" w:cs="Times New Roman"/>
          <w:bCs/>
          <w:lang w:eastAsia="ar-SA"/>
        </w:rPr>
        <w:t xml:space="preserve">      На территории сельского поселения «</w:t>
      </w:r>
      <w:proofErr w:type="spellStart"/>
      <w:r w:rsidRPr="00043DEB">
        <w:rPr>
          <w:rFonts w:ascii="Times New Roman" w:hAnsi="Times New Roman" w:cs="Times New Roman"/>
          <w:bCs/>
          <w:lang w:eastAsia="ar-SA"/>
        </w:rPr>
        <w:t>Гаваньское</w:t>
      </w:r>
      <w:proofErr w:type="spellEnd"/>
      <w:r w:rsidRPr="00043DEB">
        <w:rPr>
          <w:rFonts w:ascii="Times New Roman" w:hAnsi="Times New Roman" w:cs="Times New Roman"/>
          <w:bCs/>
          <w:lang w:eastAsia="ar-SA"/>
        </w:rPr>
        <w:t xml:space="preserve">» в 2021 году проживало  306 человека, из них инвалиды - 18, ветеранов труда –15 чел.,  пенсионеров – 70, семьи получающих пенсию по потере кормильца - 5, по выслуге лет- 4, многодетных семей - 2, детей от 0 -18 лет - 36,  Численность трудоспособного населения составляет - 214. В  ГУЗ «Центр занятости населения» состояли 16 человек.  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043DEB">
        <w:rPr>
          <w:rFonts w:ascii="Times New Roman" w:hAnsi="Times New Roman" w:cs="Times New Roman"/>
          <w:bCs/>
          <w:lang w:eastAsia="ar-SA"/>
        </w:rPr>
        <w:t xml:space="preserve">За год родилось   -  2 ребенка, умерло – 7 человек, а в 2020 году родилось –  1 детей, умерло  –  5 человек. Убыль населения составило 5 человек.  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ar-SA"/>
        </w:rPr>
      </w:pPr>
      <w:r w:rsidRPr="00043DEB">
        <w:rPr>
          <w:rFonts w:ascii="Times New Roman" w:hAnsi="Times New Roman" w:cs="Times New Roman"/>
          <w:b/>
          <w:bCs/>
          <w:lang w:eastAsia="ar-SA"/>
        </w:rPr>
        <w:t>Основные показатели бюджета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>Доходы бюджета сельского поселения «</w:t>
      </w:r>
      <w:proofErr w:type="spellStart"/>
      <w:r w:rsidRPr="00043DEB">
        <w:rPr>
          <w:rFonts w:ascii="Times New Roman" w:hAnsi="Times New Roman" w:cs="Times New Roman"/>
        </w:rPr>
        <w:t>Гаваньское</w:t>
      </w:r>
      <w:proofErr w:type="spellEnd"/>
      <w:r w:rsidRPr="00043DEB">
        <w:rPr>
          <w:rFonts w:ascii="Times New Roman" w:hAnsi="Times New Roman" w:cs="Times New Roman"/>
        </w:rPr>
        <w:t>» за 2021 год составили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 xml:space="preserve">-  3781,4 тыс. рублей. 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 xml:space="preserve">В том числе: 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 xml:space="preserve">1. собственные доходы:  926,3 тыс.  рублей; 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>2. безвозмездные перечисления от других бюджетов (дотации на выравнивание уровня бюджетной обеспеченности) –  2426,2 тыс</w:t>
      </w:r>
      <w:proofErr w:type="gramStart"/>
      <w:r w:rsidRPr="00043DEB">
        <w:rPr>
          <w:rFonts w:ascii="Times New Roman" w:hAnsi="Times New Roman" w:cs="Times New Roman"/>
        </w:rPr>
        <w:t>.р</w:t>
      </w:r>
      <w:proofErr w:type="gramEnd"/>
      <w:r w:rsidRPr="00043DEB">
        <w:rPr>
          <w:rFonts w:ascii="Times New Roman" w:hAnsi="Times New Roman" w:cs="Times New Roman"/>
        </w:rPr>
        <w:t>уб.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>3. субвенции на осуществление первичного воинского учета – 134,0 тыс. рублей;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>4. иные межбюджетные трансферты – 173,5 тыс. руб.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>5. прочие безвозмездные поступления  в местные бюджеты от бюджетов субъектов РФ – 121,4 тыс. руб.</w:t>
      </w:r>
    </w:p>
    <w:p w:rsidR="00EA141A" w:rsidRPr="00043DEB" w:rsidRDefault="00EA141A" w:rsidP="00EA14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>К собственным доходам относятся налоговые и неналоговые доходы.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>Налоговые доходы-  793,5 тыс. рублей.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>- налог на доходы физических лиц-   - 706,7 тыс. рублей;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>- налог на имущество физических лиц – -0,2 тыс. рублей;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>- земельный налог – 86,8 тыс. рублей;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>Неналоговые доходы –  133 тыс. рублей.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 xml:space="preserve">- арендная плата от сдачи в аренду имущества  –  133 тыс.  рублей 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 xml:space="preserve">Расходная часть бюджета в 2021 году составила – 3642,4 тыс. рублей с превышением доходов над расходами в сумме  -138,9 </w:t>
      </w:r>
      <w:proofErr w:type="spellStart"/>
      <w:r w:rsidRPr="00043DEB">
        <w:rPr>
          <w:rFonts w:ascii="Times New Roman" w:hAnsi="Times New Roman" w:cs="Times New Roman"/>
        </w:rPr>
        <w:t>тыс</w:t>
      </w:r>
      <w:proofErr w:type="gramStart"/>
      <w:r w:rsidRPr="00043DEB">
        <w:rPr>
          <w:rFonts w:ascii="Times New Roman" w:hAnsi="Times New Roman" w:cs="Times New Roman"/>
        </w:rPr>
        <w:t>.р</w:t>
      </w:r>
      <w:proofErr w:type="gramEnd"/>
      <w:r w:rsidRPr="00043DEB">
        <w:rPr>
          <w:rFonts w:ascii="Times New Roman" w:hAnsi="Times New Roman" w:cs="Times New Roman"/>
        </w:rPr>
        <w:t>уб</w:t>
      </w:r>
      <w:proofErr w:type="spellEnd"/>
    </w:p>
    <w:p w:rsidR="00EA141A" w:rsidRPr="00043DEB" w:rsidRDefault="00EA141A" w:rsidP="00EA141A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3DEB">
        <w:rPr>
          <w:rFonts w:ascii="Times New Roman" w:hAnsi="Times New Roman" w:cs="Times New Roman"/>
          <w:sz w:val="24"/>
          <w:szCs w:val="24"/>
        </w:rPr>
        <w:t>Сельское хозяйство</w:t>
      </w:r>
    </w:p>
    <w:p w:rsidR="00EA141A" w:rsidRPr="00043DEB" w:rsidRDefault="00EA141A" w:rsidP="00EA141A">
      <w:pPr>
        <w:pStyle w:val="a3"/>
        <w:spacing w:before="0" w:beforeAutospacing="0" w:after="0" w:afterAutospacing="0"/>
        <w:jc w:val="both"/>
      </w:pPr>
      <w:r w:rsidRPr="00043DEB">
        <w:t xml:space="preserve">         На территории сельского поселения </w:t>
      </w:r>
      <w:proofErr w:type="gramStart"/>
      <w:r w:rsidRPr="00043DEB">
        <w:t>насчитывается 95 дворов из них содержат</w:t>
      </w:r>
      <w:proofErr w:type="gramEnd"/>
      <w:r w:rsidRPr="00043DEB">
        <w:t xml:space="preserve">  41 личные подсобные хозяйства в них: КРС- 311 гол</w:t>
      </w:r>
      <w:proofErr w:type="gramStart"/>
      <w:r w:rsidRPr="00043DEB">
        <w:t xml:space="preserve">., </w:t>
      </w:r>
      <w:proofErr w:type="gramEnd"/>
      <w:r w:rsidRPr="00043DEB">
        <w:t xml:space="preserve">овец- 36, коз- 40, птиц всего - 221, лошадей- 27. Сельскохозяйственную продукцию население использует в основном для собственных </w:t>
      </w:r>
      <w:proofErr w:type="gramStart"/>
      <w:r w:rsidRPr="00043DEB">
        <w:t>нужд</w:t>
      </w:r>
      <w:proofErr w:type="gramEnd"/>
      <w:r w:rsidRPr="00043DEB">
        <w:t xml:space="preserve"> и лишь незначительное ее количество реализуется за пределами сельского поселения.</w:t>
      </w:r>
    </w:p>
    <w:p w:rsidR="00EA141A" w:rsidRPr="00043DEB" w:rsidRDefault="00EA141A" w:rsidP="00EA141A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3DEB">
        <w:rPr>
          <w:rFonts w:ascii="Times New Roman" w:hAnsi="Times New Roman" w:cs="Times New Roman"/>
          <w:sz w:val="24"/>
          <w:szCs w:val="24"/>
        </w:rPr>
        <w:lastRenderedPageBreak/>
        <w:t>Социальная сфера</w:t>
      </w:r>
    </w:p>
    <w:p w:rsidR="00EA141A" w:rsidRPr="00043DEB" w:rsidRDefault="00EA141A" w:rsidP="00EA141A">
      <w:pPr>
        <w:pStyle w:val="a3"/>
        <w:spacing w:before="0" w:beforeAutospacing="0" w:after="0" w:afterAutospacing="0"/>
        <w:jc w:val="both"/>
      </w:pPr>
      <w:r w:rsidRPr="00043DEB">
        <w:t xml:space="preserve">           На территории сельского поселения осуществляют свою деятельность МБОУ «Гаванская основная общеобразовательная  школа», общее количество учащихся 25. В школе работает 19 чел. из них: 8 учителей, 1 директор, 10 обслуживающий персонал. Почтовое отделение работает три раза в неделю население обслуживает почтальон </w:t>
      </w:r>
      <w:proofErr w:type="gramStart"/>
      <w:r w:rsidRPr="00043DEB">
        <w:t>из</w:t>
      </w:r>
      <w:proofErr w:type="gramEnd"/>
      <w:r w:rsidRPr="00043DEB">
        <w:t xml:space="preserve"> с. Кыра. Граждан нуждающихся в социальной заботе обслуживает 1 соц. работник. Каждую вторую пятницу месяца работник социальной защиты </w:t>
      </w:r>
      <w:proofErr w:type="gramStart"/>
      <w:r w:rsidRPr="00043DEB">
        <w:t>из</w:t>
      </w:r>
      <w:proofErr w:type="gramEnd"/>
      <w:r w:rsidRPr="00043DEB">
        <w:t xml:space="preserve"> </w:t>
      </w:r>
      <w:proofErr w:type="gramStart"/>
      <w:r w:rsidRPr="00043DEB">
        <w:t>с</w:t>
      </w:r>
      <w:proofErr w:type="gramEnd"/>
      <w:r w:rsidRPr="00043DEB">
        <w:t>. Любовь ведет прием  необходимой документации на оказание материальной помощи, детского пособия, субсидии</w:t>
      </w:r>
      <w:r w:rsidRPr="00043DEB">
        <w:rPr>
          <w:shd w:val="clear" w:color="auto" w:fill="F4F4EC"/>
        </w:rPr>
        <w:t>.</w:t>
      </w:r>
      <w:r w:rsidRPr="00043DEB">
        <w:t xml:space="preserve"> </w:t>
      </w:r>
    </w:p>
    <w:p w:rsidR="00EA141A" w:rsidRPr="00043DEB" w:rsidRDefault="00EA141A" w:rsidP="00EA141A">
      <w:pPr>
        <w:pStyle w:val="a3"/>
        <w:spacing w:before="0" w:beforeAutospacing="0" w:after="0" w:afterAutospacing="0"/>
        <w:jc w:val="both"/>
      </w:pPr>
      <w:r w:rsidRPr="00043DEB">
        <w:t>Деятельность по оказанию услуг связи, интернета нашего поселения осуществляет ОАО «Ростелеком»,  сотовая связь «Билайн», некачественная сотовая связь «Мегафон».</w:t>
      </w:r>
    </w:p>
    <w:p w:rsidR="00EA141A" w:rsidRPr="00043DEB" w:rsidRDefault="00EA141A" w:rsidP="00EA141A">
      <w:pPr>
        <w:pStyle w:val="a3"/>
        <w:spacing w:before="0" w:beforeAutospacing="0" w:after="0" w:afterAutospacing="0"/>
        <w:jc w:val="both"/>
        <w:rPr>
          <w:color w:val="FF0000"/>
        </w:rPr>
      </w:pPr>
      <w:r w:rsidRPr="00043DEB">
        <w:t>Торговое обслуживание жителей обеспечивают 2 магазина. В поселении нет специализированных магазинов по продаже продовольственных и</w:t>
      </w:r>
      <w:r w:rsidRPr="00043DEB">
        <w:rPr>
          <w:color w:val="FF0000"/>
        </w:rPr>
        <w:t xml:space="preserve"> </w:t>
      </w:r>
      <w:r w:rsidRPr="00043DEB">
        <w:t>промышленных товаров.</w:t>
      </w:r>
      <w:r w:rsidRPr="00043DEB">
        <w:rPr>
          <w:color w:val="FF0000"/>
        </w:rPr>
        <w:t xml:space="preserve"> </w:t>
      </w:r>
    </w:p>
    <w:p w:rsidR="00EA141A" w:rsidRPr="00043DEB" w:rsidRDefault="00EA141A" w:rsidP="00EA141A">
      <w:pPr>
        <w:pStyle w:val="a3"/>
        <w:spacing w:before="0" w:beforeAutospacing="0" w:after="0" w:afterAutospacing="0"/>
        <w:jc w:val="both"/>
        <w:rPr>
          <w:color w:val="FF0000"/>
        </w:rPr>
      </w:pPr>
      <w:r w:rsidRPr="00043DEB">
        <w:t xml:space="preserve">          Администрация сельского поселения «</w:t>
      </w:r>
      <w:proofErr w:type="spellStart"/>
      <w:r w:rsidRPr="00043DEB">
        <w:t>Гаваньское</w:t>
      </w:r>
      <w:proofErr w:type="spellEnd"/>
      <w:r w:rsidRPr="00043DEB">
        <w:t xml:space="preserve">» оформила в собственность водозаборное сооружение (водокачка) и памятник  «Воинам </w:t>
      </w:r>
      <w:proofErr w:type="gramStart"/>
      <w:r w:rsidRPr="00043DEB">
        <w:t>–з</w:t>
      </w:r>
      <w:proofErr w:type="gramEnd"/>
      <w:r w:rsidRPr="00043DEB">
        <w:t>емлякам погибшим в годы ВОВ»</w:t>
      </w:r>
      <w:r w:rsidRPr="00043DEB">
        <w:rPr>
          <w:color w:val="FF0000"/>
        </w:rPr>
        <w:t xml:space="preserve"> </w:t>
      </w:r>
    </w:p>
    <w:p w:rsidR="00EA141A" w:rsidRPr="00043DEB" w:rsidRDefault="00EA141A" w:rsidP="00EA14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>Всего на первичном воинском учете в администрации состоит 65 человек, призывников - 5. Всего – 70 чел.</w:t>
      </w:r>
      <w:r w:rsidRPr="00043DEB">
        <w:rPr>
          <w:rFonts w:ascii="Times New Roman" w:hAnsi="Times New Roman" w:cs="Times New Roman"/>
          <w:highlight w:val="yellow"/>
        </w:rPr>
        <w:t xml:space="preserve"> </w:t>
      </w:r>
    </w:p>
    <w:p w:rsidR="00EA141A" w:rsidRPr="00043DEB" w:rsidRDefault="00EA141A" w:rsidP="00EA141A">
      <w:pPr>
        <w:pStyle w:val="a3"/>
        <w:spacing w:before="0" w:beforeAutospacing="0" w:after="0" w:afterAutospacing="0"/>
        <w:jc w:val="both"/>
      </w:pPr>
      <w:r w:rsidRPr="00043DEB">
        <w:t xml:space="preserve">         В рамках нормотворческой деятельности за отчетный период принято 38- постановлений, 18 - распоряжений, 33- решений Совета.</w:t>
      </w:r>
    </w:p>
    <w:p w:rsidR="00EA141A" w:rsidRPr="00043DEB" w:rsidRDefault="00EA141A" w:rsidP="00EA141A">
      <w:pPr>
        <w:pStyle w:val="a3"/>
        <w:spacing w:before="0" w:beforeAutospacing="0" w:after="0" w:afterAutospacing="0"/>
        <w:rPr>
          <w:b/>
          <w:color w:val="FF0000"/>
        </w:rPr>
      </w:pPr>
    </w:p>
    <w:p w:rsidR="00EA141A" w:rsidRPr="00043DEB" w:rsidRDefault="00EA141A" w:rsidP="00EA141A">
      <w:pPr>
        <w:pStyle w:val="a3"/>
        <w:spacing w:before="0" w:beforeAutospacing="0" w:after="0" w:afterAutospacing="0"/>
        <w:rPr>
          <w:b/>
        </w:rPr>
      </w:pPr>
      <w:r w:rsidRPr="00043DEB">
        <w:rPr>
          <w:b/>
        </w:rPr>
        <w:t>Вопросы национальной обороны</w:t>
      </w:r>
    </w:p>
    <w:p w:rsidR="00EA141A" w:rsidRPr="00043DEB" w:rsidRDefault="00EA141A" w:rsidP="00EA141A">
      <w:pPr>
        <w:pStyle w:val="a3"/>
        <w:spacing w:before="0" w:beforeAutospacing="0" w:after="0" w:afterAutospacing="0"/>
      </w:pPr>
      <w:r w:rsidRPr="00043DEB">
        <w:t xml:space="preserve">       В 2021 году  администрация сельского поселения «</w:t>
      </w:r>
      <w:proofErr w:type="spellStart"/>
      <w:r w:rsidRPr="00043DEB">
        <w:t>Гаваньское</w:t>
      </w:r>
      <w:proofErr w:type="spellEnd"/>
      <w:r w:rsidRPr="00043DEB">
        <w:t>» провела следующую работу по предупреждению ЧС и обеспечению мер пожарной безопасности:</w:t>
      </w:r>
    </w:p>
    <w:p w:rsidR="00EA141A" w:rsidRPr="00043DEB" w:rsidRDefault="00EA141A" w:rsidP="00EA141A">
      <w:pPr>
        <w:pStyle w:val="a3"/>
        <w:spacing w:before="0" w:beforeAutospacing="0" w:after="0" w:afterAutospacing="0"/>
      </w:pPr>
      <w:r w:rsidRPr="00043DEB">
        <w:t>- обновление минерализованных полос, профилактические отжиги;</w:t>
      </w:r>
    </w:p>
    <w:p w:rsidR="00EA141A" w:rsidRPr="00043DEB" w:rsidRDefault="00EA141A" w:rsidP="00EA141A">
      <w:pPr>
        <w:pStyle w:val="a3"/>
        <w:spacing w:before="0" w:beforeAutospacing="0" w:after="0" w:afterAutospacing="0"/>
      </w:pPr>
      <w:r w:rsidRPr="00043DEB">
        <w:t>- велась разъяснительная работа среди населения;</w:t>
      </w:r>
    </w:p>
    <w:p w:rsidR="00EA141A" w:rsidRPr="00043DEB" w:rsidRDefault="00EA141A" w:rsidP="00EA141A">
      <w:pPr>
        <w:pStyle w:val="a3"/>
        <w:spacing w:before="0" w:beforeAutospacing="0" w:after="0" w:afterAutospacing="0"/>
      </w:pPr>
      <w:r w:rsidRPr="00043DEB">
        <w:t>- проводились месячники по санитарной очистке территории, где активное участие принимало население;</w:t>
      </w:r>
    </w:p>
    <w:p w:rsidR="00EA141A" w:rsidRPr="00043DEB" w:rsidRDefault="00EA141A" w:rsidP="00EA141A">
      <w:pPr>
        <w:pStyle w:val="a3"/>
        <w:spacing w:before="0" w:beforeAutospacing="0" w:after="0" w:afterAutospacing="0"/>
      </w:pPr>
      <w:r w:rsidRPr="00043DEB">
        <w:t xml:space="preserve">       Одним из направлений деятельности администрации сельского поселения является обеспечение безопасности граждан. Работа в области ГО и ЧС предупреждение и ликвидации, обеспечение первичных мер пожарной безопасности, на территории поселения. </w:t>
      </w:r>
      <w:r w:rsidRPr="00043DEB">
        <w:br/>
      </w:r>
    </w:p>
    <w:p w:rsidR="00EA141A" w:rsidRPr="00043DEB" w:rsidRDefault="00EA141A" w:rsidP="00EA141A">
      <w:pPr>
        <w:pStyle w:val="a3"/>
        <w:spacing w:before="0" w:beforeAutospacing="0" w:after="0" w:afterAutospacing="0"/>
        <w:jc w:val="both"/>
        <w:rPr>
          <w:b/>
        </w:rPr>
      </w:pPr>
      <w:r w:rsidRPr="00043DEB">
        <w:rPr>
          <w:b/>
        </w:rPr>
        <w:t>Благоустройство</w:t>
      </w:r>
    </w:p>
    <w:p w:rsidR="00EA141A" w:rsidRPr="00043DEB" w:rsidRDefault="00EA141A" w:rsidP="00EA141A">
      <w:pPr>
        <w:pStyle w:val="a3"/>
        <w:spacing w:before="0" w:beforeAutospacing="0" w:after="0" w:afterAutospacing="0"/>
        <w:jc w:val="both"/>
      </w:pPr>
      <w:r w:rsidRPr="00043DEB">
        <w:t>Объем работ по наведению чистоты и порядка на территории поселения из года в год увеличивается. За истекший период:</w:t>
      </w:r>
    </w:p>
    <w:p w:rsidR="00EA141A" w:rsidRPr="00043DEB" w:rsidRDefault="00EA141A" w:rsidP="00EA141A">
      <w:pPr>
        <w:pStyle w:val="a3"/>
        <w:spacing w:before="0" w:beforeAutospacing="0" w:after="0" w:afterAutospacing="0"/>
        <w:jc w:val="both"/>
      </w:pPr>
      <w:r w:rsidRPr="00043DEB">
        <w:t>— весной, осенью проводятся субботники, где активное участие принимает население;</w:t>
      </w:r>
    </w:p>
    <w:p w:rsidR="00EA141A" w:rsidRPr="00043DEB" w:rsidRDefault="00EA141A" w:rsidP="00EA14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>Вывоз твердых коммунальных отходов на территории поселения осуществляет ООО «</w:t>
      </w:r>
      <w:proofErr w:type="spellStart"/>
      <w:r w:rsidRPr="00043DEB">
        <w:rPr>
          <w:rFonts w:ascii="Times New Roman" w:hAnsi="Times New Roman" w:cs="Times New Roman"/>
        </w:rPr>
        <w:t>Олерон</w:t>
      </w:r>
      <w:proofErr w:type="spellEnd"/>
      <w:r w:rsidRPr="00043DEB">
        <w:rPr>
          <w:rFonts w:ascii="Times New Roman" w:hAnsi="Times New Roman" w:cs="Times New Roman"/>
        </w:rPr>
        <w:t xml:space="preserve"> +», с которым согласован график вывоза ТКО по населенному пункту и обеспечена регулярность вывоза.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  <w:color w:val="FF0000"/>
        </w:rPr>
        <w:t xml:space="preserve"> </w:t>
      </w:r>
      <w:r w:rsidRPr="00043DEB">
        <w:rPr>
          <w:rFonts w:ascii="Times New Roman" w:hAnsi="Times New Roman" w:cs="Times New Roman"/>
        </w:rPr>
        <w:t>В 2021 году была установлена спортивная площадка.</w:t>
      </w:r>
    </w:p>
    <w:p w:rsidR="00EA141A" w:rsidRPr="00043DEB" w:rsidRDefault="00EA141A" w:rsidP="00EA141A">
      <w:pPr>
        <w:pStyle w:val="a3"/>
        <w:spacing w:before="0" w:beforeAutospacing="0" w:after="0" w:afterAutospacing="0"/>
        <w:jc w:val="both"/>
      </w:pPr>
      <w:r w:rsidRPr="00043DEB">
        <w:t>В 2021 году был проведен субботник по очистке территории кладбища от сорной растительности при поддержке жителей села. Затраты администрации составили в приобретении ГСМ.</w:t>
      </w:r>
    </w:p>
    <w:p w:rsidR="00EA141A" w:rsidRPr="00043DEB" w:rsidRDefault="00EA141A" w:rsidP="00EA141A">
      <w:pPr>
        <w:pStyle w:val="a3"/>
        <w:spacing w:before="0" w:beforeAutospacing="0" w:after="0" w:afterAutospacing="0"/>
        <w:jc w:val="both"/>
      </w:pPr>
    </w:p>
    <w:p w:rsidR="00EA141A" w:rsidRPr="00043DEB" w:rsidRDefault="00EA141A" w:rsidP="00EA141A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43DEB">
        <w:rPr>
          <w:rFonts w:ascii="Times New Roman" w:hAnsi="Times New Roman" w:cs="Times New Roman"/>
          <w:sz w:val="24"/>
          <w:szCs w:val="24"/>
        </w:rPr>
        <w:t>Культура</w:t>
      </w:r>
    </w:p>
    <w:p w:rsidR="00EA141A" w:rsidRPr="00043DEB" w:rsidRDefault="00EA141A" w:rsidP="00EA141A">
      <w:pPr>
        <w:pStyle w:val="a3"/>
        <w:spacing w:before="0" w:beforeAutospacing="0" w:after="0" w:afterAutospacing="0"/>
        <w:jc w:val="both"/>
      </w:pPr>
      <w:r w:rsidRPr="00043DEB">
        <w:t xml:space="preserve">  На территории поселения действует 1 учреждение культуры и 1 библиотека.</w:t>
      </w:r>
      <w:r w:rsidRPr="00043DEB">
        <w:rPr>
          <w:color w:val="FF0000"/>
        </w:rPr>
        <w:t xml:space="preserve"> </w:t>
      </w:r>
      <w:r w:rsidRPr="00043DEB">
        <w:t xml:space="preserve">В поселении проводятся праздничные мероприятия, концерты, а также работники культуры принимают активное участие в районных мероприятиях. В 2021 году был установлен интернет в библиотеке. </w:t>
      </w:r>
    </w:p>
    <w:p w:rsidR="00EA141A" w:rsidRPr="00043DEB" w:rsidRDefault="00EA141A" w:rsidP="00EA141A">
      <w:pPr>
        <w:pStyle w:val="a3"/>
        <w:spacing w:before="0" w:beforeAutospacing="0" w:after="0" w:afterAutospacing="0"/>
        <w:jc w:val="both"/>
      </w:pPr>
      <w:r w:rsidRPr="00043DEB">
        <w:t xml:space="preserve">   Вместе с тем в культуре остается множество проблем материально – техническая база бедна, необходимо обновление музыкальных инструментов, книжного фонда, </w:t>
      </w:r>
      <w:r w:rsidRPr="00043DEB">
        <w:lastRenderedPageBreak/>
        <w:t xml:space="preserve">капитальный ремонт системы отопления, здания клуба недостаточное финансирование. Была сделана смета для текущего ремонта здания Дома культуры. </w:t>
      </w:r>
    </w:p>
    <w:p w:rsidR="00EA141A" w:rsidRPr="00043DEB" w:rsidRDefault="00EA141A" w:rsidP="00EA141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43DEB">
        <w:rPr>
          <w:rFonts w:ascii="Times New Roman" w:eastAsia="Arial CYR" w:hAnsi="Times New Roman" w:cs="Times New Roman"/>
        </w:rPr>
        <w:t xml:space="preserve">   Также следует отметить, что во избежание распространения </w:t>
      </w:r>
      <w:proofErr w:type="spellStart"/>
      <w:r w:rsidRPr="00043DEB">
        <w:rPr>
          <w:rFonts w:ascii="Times New Roman" w:eastAsia="Arial CYR" w:hAnsi="Times New Roman" w:cs="Times New Roman"/>
        </w:rPr>
        <w:t>коронавирусной</w:t>
      </w:r>
      <w:proofErr w:type="spellEnd"/>
      <w:r w:rsidRPr="00043DEB">
        <w:rPr>
          <w:rFonts w:ascii="Times New Roman" w:eastAsia="Arial CYR" w:hAnsi="Times New Roman" w:cs="Times New Roman"/>
        </w:rPr>
        <w:t xml:space="preserve"> инфекции </w:t>
      </w:r>
      <w:hyperlink r:id="rId5" w:tgtFrame="_blank" w:history="1">
        <w:r w:rsidRPr="00043DEB">
          <w:rPr>
            <w:rStyle w:val="a4"/>
            <w:rFonts w:ascii="Times New Roman" w:hAnsi="Times New Roman"/>
            <w:bCs/>
          </w:rPr>
          <w:t>COVID-19</w:t>
        </w:r>
      </w:hyperlink>
      <w:r w:rsidRPr="00043DEB">
        <w:rPr>
          <w:rFonts w:ascii="Times New Roman" w:hAnsi="Times New Roman" w:cs="Times New Roman"/>
        </w:rPr>
        <w:t>, проведение (участие в проведении) культурно-массовых мероприятий  было максимально ограничено.</w:t>
      </w:r>
    </w:p>
    <w:p w:rsidR="00EA141A" w:rsidRPr="00043DEB" w:rsidRDefault="00EA141A" w:rsidP="00EA141A">
      <w:pPr>
        <w:pStyle w:val="a3"/>
        <w:spacing w:before="0" w:beforeAutospacing="0" w:after="0" w:afterAutospacing="0"/>
        <w:jc w:val="both"/>
      </w:pPr>
      <w:r w:rsidRPr="00043DEB">
        <w:t xml:space="preserve">  </w:t>
      </w:r>
      <w:r w:rsidRPr="00043DEB">
        <w:rPr>
          <w:b/>
        </w:rPr>
        <w:t>Сведения по обращению граждан</w:t>
      </w:r>
    </w:p>
    <w:p w:rsidR="00EA141A" w:rsidRPr="00043DEB" w:rsidRDefault="00EA141A" w:rsidP="00EA14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 xml:space="preserve">  </w:t>
      </w:r>
      <w:proofErr w:type="gramStart"/>
      <w:r w:rsidRPr="00043DEB">
        <w:rPr>
          <w:rFonts w:ascii="Times New Roman" w:hAnsi="Times New Roman" w:cs="Times New Roman"/>
        </w:rPr>
        <w:t>В 2021 году в администрацию сельского поселения «</w:t>
      </w:r>
      <w:proofErr w:type="spellStart"/>
      <w:r w:rsidRPr="00043DEB">
        <w:rPr>
          <w:rFonts w:ascii="Times New Roman" w:hAnsi="Times New Roman" w:cs="Times New Roman"/>
        </w:rPr>
        <w:t>Гаваньское</w:t>
      </w:r>
      <w:proofErr w:type="spellEnd"/>
      <w:r w:rsidRPr="00043DEB">
        <w:rPr>
          <w:rFonts w:ascii="Times New Roman" w:hAnsi="Times New Roman" w:cs="Times New Roman"/>
        </w:rPr>
        <w:t>» с письменными  заявлениями в правоохранительные органы – не обращались, обращались лично по телефону в отделение полиции и устными 20 чел.</w:t>
      </w:r>
      <w:r w:rsidRPr="00043DEB">
        <w:rPr>
          <w:rFonts w:ascii="Times New Roman" w:hAnsi="Times New Roman" w:cs="Times New Roman"/>
          <w:color w:val="FF0000"/>
        </w:rPr>
        <w:t xml:space="preserve">   </w:t>
      </w:r>
      <w:r w:rsidRPr="00043DEB">
        <w:rPr>
          <w:rFonts w:ascii="Times New Roman" w:hAnsi="Times New Roman" w:cs="Times New Roman"/>
        </w:rPr>
        <w:t xml:space="preserve">(наиболее часто встречающиеся это – подача заявлений через </w:t>
      </w:r>
      <w:proofErr w:type="spellStart"/>
      <w:r w:rsidRPr="00043DEB">
        <w:rPr>
          <w:rFonts w:ascii="Times New Roman" w:hAnsi="Times New Roman" w:cs="Times New Roman"/>
        </w:rPr>
        <w:t>Госуслуги</w:t>
      </w:r>
      <w:proofErr w:type="spellEnd"/>
      <w:r w:rsidRPr="00043DEB">
        <w:rPr>
          <w:rFonts w:ascii="Times New Roman" w:hAnsi="Times New Roman" w:cs="Times New Roman"/>
        </w:rPr>
        <w:t>, постановка на учет в ЦЗН, социальные вопросы, заявления на выдачу пропусков, разрешений в пограничную зону, земельные вопросы, прописка, по электроэнергии, связи, дорогам),</w:t>
      </w:r>
      <w:r w:rsidRPr="00043DEB">
        <w:rPr>
          <w:rFonts w:ascii="Times New Roman" w:hAnsi="Times New Roman" w:cs="Times New Roman"/>
          <w:color w:val="FF0000"/>
        </w:rPr>
        <w:t xml:space="preserve"> </w:t>
      </w:r>
      <w:r w:rsidRPr="00043DEB">
        <w:rPr>
          <w:rFonts w:ascii="Times New Roman" w:hAnsi="Times New Roman" w:cs="Times New Roman"/>
        </w:rPr>
        <w:t>выдано 265 справок</w:t>
      </w:r>
      <w:proofErr w:type="gramEnd"/>
      <w:r w:rsidRPr="00043DEB">
        <w:rPr>
          <w:rFonts w:ascii="Times New Roman" w:hAnsi="Times New Roman" w:cs="Times New Roman"/>
        </w:rPr>
        <w:t>.</w:t>
      </w:r>
      <w:r w:rsidRPr="00043DEB">
        <w:rPr>
          <w:rFonts w:ascii="Times New Roman" w:hAnsi="Times New Roman" w:cs="Times New Roman"/>
          <w:color w:val="FF0000"/>
        </w:rPr>
        <w:t xml:space="preserve"> </w:t>
      </w:r>
      <w:r w:rsidRPr="00043DEB">
        <w:rPr>
          <w:rFonts w:ascii="Times New Roman" w:hAnsi="Times New Roman" w:cs="Times New Roman"/>
        </w:rPr>
        <w:t xml:space="preserve">Проводились собрания граждан по инициативе отделения </w:t>
      </w:r>
      <w:proofErr w:type="spellStart"/>
      <w:r w:rsidRPr="00043DEB">
        <w:rPr>
          <w:rFonts w:ascii="Times New Roman" w:hAnsi="Times New Roman" w:cs="Times New Roman"/>
        </w:rPr>
        <w:t>Погз</w:t>
      </w:r>
      <w:proofErr w:type="spellEnd"/>
      <w:r w:rsidRPr="00043DEB">
        <w:rPr>
          <w:rFonts w:ascii="Times New Roman" w:hAnsi="Times New Roman" w:cs="Times New Roman"/>
        </w:rPr>
        <w:t xml:space="preserve"> в </w:t>
      </w:r>
      <w:proofErr w:type="spellStart"/>
      <w:r w:rsidRPr="00043DEB">
        <w:rPr>
          <w:rFonts w:ascii="Times New Roman" w:hAnsi="Times New Roman" w:cs="Times New Roman"/>
        </w:rPr>
        <w:t>с</w:t>
      </w:r>
      <w:proofErr w:type="gramStart"/>
      <w:r w:rsidRPr="00043DEB">
        <w:rPr>
          <w:rFonts w:ascii="Times New Roman" w:hAnsi="Times New Roman" w:cs="Times New Roman"/>
        </w:rPr>
        <w:t>.Г</w:t>
      </w:r>
      <w:proofErr w:type="gramEnd"/>
      <w:r w:rsidRPr="00043DEB">
        <w:rPr>
          <w:rFonts w:ascii="Times New Roman" w:hAnsi="Times New Roman" w:cs="Times New Roman"/>
        </w:rPr>
        <w:t>авань</w:t>
      </w:r>
      <w:proofErr w:type="spellEnd"/>
      <w:r w:rsidRPr="00043DEB">
        <w:rPr>
          <w:rFonts w:ascii="Times New Roman" w:hAnsi="Times New Roman" w:cs="Times New Roman"/>
        </w:rPr>
        <w:t xml:space="preserve">, где рассматривались вопросы: правила выезда (прохода) временного пребывания лиц в пограничной зоне, организация выпаса скота. В своей работе администрация стремится к тому, чтобы ни одно обращение не осталось без внимания. На все обращения даны ответы, разъяснения.  </w:t>
      </w:r>
    </w:p>
    <w:p w:rsidR="00EA141A" w:rsidRPr="00043DEB" w:rsidRDefault="00EA141A" w:rsidP="00EA141A">
      <w:pPr>
        <w:pStyle w:val="a3"/>
        <w:spacing w:before="0" w:beforeAutospacing="0" w:after="0" w:afterAutospacing="0"/>
        <w:jc w:val="both"/>
      </w:pPr>
      <w:r w:rsidRPr="00043DEB">
        <w:rPr>
          <w:color w:val="FF0000"/>
        </w:rPr>
        <w:t xml:space="preserve"> </w:t>
      </w:r>
      <w:r w:rsidRPr="00043DEB">
        <w:t>Для удобства жителей сельского поселения «</w:t>
      </w:r>
      <w:proofErr w:type="spellStart"/>
      <w:r w:rsidRPr="00043DEB">
        <w:t>Гаваньское</w:t>
      </w:r>
      <w:proofErr w:type="spellEnd"/>
      <w:r w:rsidRPr="00043DEB">
        <w:t xml:space="preserve">» в администрации  уполномоченный отделения </w:t>
      </w:r>
      <w:proofErr w:type="spellStart"/>
      <w:r w:rsidRPr="00043DEB">
        <w:t>Погз</w:t>
      </w:r>
      <w:proofErr w:type="spellEnd"/>
      <w:r w:rsidRPr="00043DEB">
        <w:t xml:space="preserve"> в </w:t>
      </w:r>
      <w:proofErr w:type="spellStart"/>
      <w:r w:rsidRPr="00043DEB">
        <w:t>с</w:t>
      </w:r>
      <w:proofErr w:type="gramStart"/>
      <w:r w:rsidRPr="00043DEB">
        <w:t>.М</w:t>
      </w:r>
      <w:proofErr w:type="gramEnd"/>
      <w:r w:rsidRPr="00043DEB">
        <w:t>ангут</w:t>
      </w:r>
      <w:proofErr w:type="spellEnd"/>
      <w:r w:rsidRPr="00043DEB">
        <w:t xml:space="preserve"> </w:t>
      </w:r>
      <w:proofErr w:type="spellStart"/>
      <w:r w:rsidRPr="00043DEB">
        <w:t>Забровский</w:t>
      </w:r>
      <w:proofErr w:type="spellEnd"/>
      <w:r w:rsidRPr="00043DEB">
        <w:t xml:space="preserve"> Д.И. ведет прием документов от населения, необходимых для оформления пропусков</w:t>
      </w:r>
      <w:r w:rsidRPr="00043DEB">
        <w:rPr>
          <w:color w:val="FF0000"/>
        </w:rPr>
        <w:t xml:space="preserve">   </w:t>
      </w:r>
      <w:r w:rsidRPr="00043DEB">
        <w:t xml:space="preserve">временно пребывающих, передвигающихся лиц и транспортных средств, в пограничной зоне. </w:t>
      </w:r>
    </w:p>
    <w:p w:rsidR="00EA141A" w:rsidRPr="00043DEB" w:rsidRDefault="00EA141A" w:rsidP="00EA141A">
      <w:pPr>
        <w:pStyle w:val="a3"/>
        <w:spacing w:before="0" w:beforeAutospacing="0" w:after="0" w:afterAutospacing="0"/>
        <w:jc w:val="both"/>
      </w:pPr>
      <w:r w:rsidRPr="00043DEB">
        <w:t>Основные задачи, стоящие перед администрацией сельского поселения в текущем году:</w:t>
      </w:r>
    </w:p>
    <w:p w:rsidR="00EA141A" w:rsidRPr="00043DEB" w:rsidRDefault="00EA141A" w:rsidP="00EA141A">
      <w:pPr>
        <w:pStyle w:val="a3"/>
        <w:spacing w:before="0" w:beforeAutospacing="0" w:after="0" w:afterAutospacing="0"/>
        <w:jc w:val="both"/>
      </w:pPr>
      <w:r w:rsidRPr="00043DEB">
        <w:t xml:space="preserve">- благоустройство села, </w:t>
      </w:r>
      <w:r w:rsidRPr="00043DEB">
        <w:rPr>
          <w:rStyle w:val="FontStyle14"/>
          <w:rFonts w:ascii="Times New Roman" w:hAnsi="Times New Roman" w:cs="Times New Roman"/>
        </w:rPr>
        <w:t>развитие социальной сферы,</w:t>
      </w:r>
      <w:r w:rsidRPr="00043DEB">
        <w:t xml:space="preserve"> работа над привлечением и увеличением собственных доходов в сельском поселении;   </w:t>
      </w:r>
    </w:p>
    <w:p w:rsidR="00EA141A" w:rsidRPr="00043DEB" w:rsidRDefault="00EA141A" w:rsidP="00EA141A">
      <w:pPr>
        <w:pStyle w:val="a3"/>
        <w:spacing w:before="0" w:beforeAutospacing="0" w:after="0" w:afterAutospacing="0"/>
        <w:jc w:val="both"/>
      </w:pPr>
      <w:r w:rsidRPr="00043DEB">
        <w:t> -     провести работу по  максимальному привлечению доходов в бюджет поселения;</w:t>
      </w:r>
    </w:p>
    <w:p w:rsidR="00EA141A" w:rsidRPr="00043DEB" w:rsidRDefault="00EA141A" w:rsidP="00EA14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3DEB">
        <w:rPr>
          <w:rFonts w:ascii="Times New Roman" w:hAnsi="Times New Roman" w:cs="Times New Roman"/>
        </w:rPr>
        <w:t xml:space="preserve">В заключении, хочу сказать, что вся работа администрации </w:t>
      </w:r>
      <w:proofErr w:type="gramStart"/>
      <w:r w:rsidRPr="00043DEB">
        <w:rPr>
          <w:rFonts w:ascii="Times New Roman" w:hAnsi="Times New Roman" w:cs="Times New Roman"/>
        </w:rPr>
        <w:t>ведется</w:t>
      </w:r>
      <w:proofErr w:type="gramEnd"/>
      <w:r w:rsidRPr="00043DEB">
        <w:rPr>
          <w:rFonts w:ascii="Times New Roman" w:hAnsi="Times New Roman" w:cs="Times New Roman"/>
        </w:rPr>
        <w:t xml:space="preserve"> и будет вестись в направлении улучшения качества жизни нашего населения.</w:t>
      </w:r>
    </w:p>
    <w:p w:rsidR="00EA141A" w:rsidRPr="00043DEB" w:rsidRDefault="00EA141A" w:rsidP="00EA141A">
      <w:pPr>
        <w:pStyle w:val="a3"/>
        <w:spacing w:before="0" w:beforeAutospacing="0" w:after="0" w:afterAutospacing="0"/>
        <w:jc w:val="both"/>
      </w:pPr>
    </w:p>
    <w:p w:rsidR="00EA141A" w:rsidRPr="002752D7" w:rsidRDefault="00EA141A" w:rsidP="00EA141A">
      <w:pPr>
        <w:pStyle w:val="a3"/>
        <w:spacing w:before="0" w:beforeAutospacing="0" w:after="0" w:afterAutospacing="0"/>
        <w:jc w:val="both"/>
      </w:pPr>
      <w:r w:rsidRPr="00043DEB">
        <w:t>Спасибо за внимание!</w:t>
      </w: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P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Default="002752D7" w:rsidP="0027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D7" w:rsidRDefault="002752D7"/>
    <w:sectPr w:rsidR="002752D7" w:rsidSect="00B5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2D7"/>
    <w:rsid w:val="00212DF0"/>
    <w:rsid w:val="002752D7"/>
    <w:rsid w:val="002A69DF"/>
    <w:rsid w:val="00B534BB"/>
    <w:rsid w:val="00E31B96"/>
    <w:rsid w:val="00E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BB"/>
  </w:style>
  <w:style w:type="paragraph" w:styleId="3">
    <w:name w:val="heading 3"/>
    <w:basedOn w:val="a"/>
    <w:next w:val="a"/>
    <w:link w:val="30"/>
    <w:qFormat/>
    <w:rsid w:val="002752D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2752D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2D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752D7"/>
    <w:rPr>
      <w:rFonts w:ascii="Times New Roman" w:eastAsia="SimSun" w:hAnsi="Times New Roman" w:cs="Times New Roman"/>
      <w:b/>
      <w:bCs/>
      <w:lang w:eastAsia="zh-CN"/>
    </w:rPr>
  </w:style>
  <w:style w:type="paragraph" w:styleId="a3">
    <w:name w:val="Normal (Web)"/>
    <w:basedOn w:val="a"/>
    <w:rsid w:val="0027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2752D7"/>
    <w:rPr>
      <w:rFonts w:cs="Times New Roman"/>
      <w:color w:val="0000FF"/>
      <w:u w:val="single"/>
    </w:rPr>
  </w:style>
  <w:style w:type="character" w:customStyle="1" w:styleId="FontStyle14">
    <w:name w:val="Font Style14"/>
    <w:rsid w:val="002752D7"/>
    <w:rPr>
      <w:rFonts w:ascii="Franklin Gothic Medium" w:hAnsi="Franklin Gothic Medium" w:cs="Franklin Gothic Medium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ELENA</cp:lastModifiedBy>
  <cp:revision>6</cp:revision>
  <dcterms:created xsi:type="dcterms:W3CDTF">2022-04-12T00:55:00Z</dcterms:created>
  <dcterms:modified xsi:type="dcterms:W3CDTF">2022-04-14T01:39:00Z</dcterms:modified>
</cp:coreProperties>
</file>