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347E2C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347E2C">
        <w:rPr>
          <w:sz w:val="28"/>
          <w:lang w:val="en-US"/>
        </w:rPr>
        <w:t>21</w:t>
      </w:r>
      <w:r w:rsidR="00AF5398">
        <w:rPr>
          <w:sz w:val="28"/>
        </w:rPr>
        <w:t>апреля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347E2C" w:rsidRPr="00347E2C">
        <w:rPr>
          <w:sz w:val="28"/>
        </w:rPr>
        <w:t>342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052CF" w:rsidRDefault="003052CF" w:rsidP="00644768">
      <w:pPr>
        <w:jc w:val="center"/>
        <w:rPr>
          <w:sz w:val="28"/>
        </w:rPr>
      </w:pPr>
    </w:p>
    <w:p w:rsidR="003052CF" w:rsidRPr="003052CF" w:rsidRDefault="003052CF" w:rsidP="003052CF">
      <w:pPr>
        <w:widowControl w:val="0"/>
        <w:jc w:val="center"/>
        <w:rPr>
          <w:rFonts w:eastAsia="Arial Unicode MS"/>
          <w:b/>
          <w:color w:val="000000"/>
          <w:sz w:val="26"/>
          <w:szCs w:val="26"/>
          <w:lang w:bidi="ru-RU"/>
        </w:rPr>
      </w:pPr>
      <w:bookmarkStart w:id="0" w:name="_GoBack"/>
      <w:r w:rsidRPr="003052CF">
        <w:rPr>
          <w:rFonts w:eastAsia="Arial Unicode MS"/>
          <w:b/>
          <w:color w:val="000000"/>
          <w:sz w:val="26"/>
          <w:szCs w:val="26"/>
          <w:lang w:bidi="ru-RU"/>
        </w:rPr>
        <w:t>О внесении изменений в постановление администрации муниципального</w:t>
      </w:r>
      <w:r w:rsidRPr="003052CF">
        <w:rPr>
          <w:rFonts w:eastAsia="Arial Unicode MS"/>
          <w:b/>
          <w:color w:val="000000"/>
          <w:sz w:val="26"/>
          <w:szCs w:val="26"/>
          <w:lang w:bidi="ru-RU"/>
        </w:rPr>
        <w:br/>
        <w:t>района «Кыринский район» от 05 ноября 2013 года № 1036</w:t>
      </w:r>
      <w:r w:rsidRPr="003052CF">
        <w:rPr>
          <w:rFonts w:eastAsia="Arial Unicode MS"/>
          <w:b/>
          <w:color w:val="000000"/>
          <w:sz w:val="26"/>
          <w:szCs w:val="26"/>
          <w:lang w:bidi="ru-RU"/>
        </w:rPr>
        <w:br/>
        <w:t>«О создании балансовой комиссии для рассмотрения деятельности</w:t>
      </w:r>
      <w:r w:rsidRPr="003052CF">
        <w:rPr>
          <w:rFonts w:eastAsia="Arial Unicode MS"/>
          <w:b/>
          <w:color w:val="000000"/>
          <w:sz w:val="26"/>
          <w:szCs w:val="26"/>
          <w:lang w:bidi="ru-RU"/>
        </w:rPr>
        <w:br/>
        <w:t>муниципальных унитарных предприятий»</w:t>
      </w:r>
    </w:p>
    <w:bookmarkEnd w:id="0"/>
    <w:p w:rsidR="003052CF" w:rsidRPr="003052CF" w:rsidRDefault="003052CF" w:rsidP="003052CF">
      <w:pPr>
        <w:widowControl w:val="0"/>
        <w:jc w:val="center"/>
        <w:rPr>
          <w:rFonts w:eastAsia="Arial Unicode MS"/>
          <w:b/>
          <w:color w:val="000000"/>
          <w:sz w:val="26"/>
          <w:szCs w:val="26"/>
          <w:lang w:bidi="ru-RU"/>
        </w:rPr>
      </w:pPr>
    </w:p>
    <w:p w:rsidR="003052CF" w:rsidRPr="003052CF" w:rsidRDefault="003052CF" w:rsidP="003052CF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052CF">
        <w:rPr>
          <w:rFonts w:eastAsia="Arial Unicode MS"/>
          <w:color w:val="000000"/>
          <w:sz w:val="26"/>
          <w:szCs w:val="26"/>
          <w:lang w:bidi="ru-RU"/>
        </w:rPr>
        <w:t>Учитывая кадровые изменения,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3052CF" w:rsidRPr="003052CF" w:rsidRDefault="003052CF" w:rsidP="003052CF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052CF">
        <w:rPr>
          <w:rFonts w:eastAsia="Arial Unicode MS"/>
          <w:color w:val="000000"/>
          <w:sz w:val="26"/>
          <w:szCs w:val="26"/>
          <w:lang w:bidi="ru-RU"/>
        </w:rPr>
        <w:t>1. Внести в постановление администрации муниципального района «Кыринский район» от 05 ноября 2013 года № 1036 «О создании балансовой комиссии для рассмотрения деятельности муниципальных унитарных предприятий» следующие изменения:</w:t>
      </w:r>
    </w:p>
    <w:p w:rsidR="003052CF" w:rsidRPr="003052CF" w:rsidRDefault="003052CF" w:rsidP="003052CF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052CF">
        <w:rPr>
          <w:rFonts w:eastAsia="Arial Unicode MS"/>
          <w:color w:val="000000"/>
          <w:sz w:val="26"/>
          <w:szCs w:val="26"/>
          <w:lang w:bidi="ru-RU"/>
        </w:rPr>
        <w:t xml:space="preserve">1.1. Приложение № 1 «Состав балансовой комиссии для рассмотрения деятельности муниципальных унитарных предприятий» изложить в следующей редакции: </w:t>
      </w:r>
    </w:p>
    <w:p w:rsidR="003052CF" w:rsidRPr="003052CF" w:rsidRDefault="003052CF" w:rsidP="003052CF">
      <w:pPr>
        <w:widowControl w:val="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3052CF" w:rsidRPr="003052CF" w:rsidRDefault="003052CF" w:rsidP="003052CF">
      <w:pPr>
        <w:widowControl w:val="0"/>
        <w:ind w:firstLine="708"/>
        <w:jc w:val="center"/>
        <w:rPr>
          <w:rFonts w:eastAsia="Arial Unicode MS"/>
          <w:b/>
          <w:color w:val="000000"/>
          <w:sz w:val="26"/>
          <w:szCs w:val="26"/>
          <w:lang w:bidi="ru-RU"/>
        </w:rPr>
      </w:pPr>
      <w:r w:rsidRPr="003052CF">
        <w:rPr>
          <w:rFonts w:eastAsia="Arial Unicode MS"/>
          <w:b/>
          <w:color w:val="000000"/>
          <w:sz w:val="26"/>
          <w:szCs w:val="26"/>
          <w:lang w:bidi="ru-RU"/>
        </w:rPr>
        <w:t>«Состав балансовой комиссии для рассмотрения деятельности муниципальных унитарных предприятий</w:t>
      </w:r>
      <w:r>
        <w:rPr>
          <w:rFonts w:eastAsia="Arial Unicode MS"/>
          <w:b/>
          <w:color w:val="000000"/>
          <w:sz w:val="26"/>
          <w:szCs w:val="26"/>
          <w:lang w:bidi="ru-RU"/>
        </w:rPr>
        <w:t>»</w:t>
      </w:r>
    </w:p>
    <w:p w:rsidR="003052CF" w:rsidRPr="003052CF" w:rsidRDefault="003052CF" w:rsidP="003052CF">
      <w:pPr>
        <w:widowControl w:val="0"/>
        <w:jc w:val="center"/>
        <w:rPr>
          <w:rFonts w:eastAsia="Arial Unicode MS"/>
          <w:color w:val="000000"/>
          <w:sz w:val="26"/>
          <w:szCs w:val="26"/>
          <w:lang w:bidi="ru-RU"/>
        </w:rPr>
      </w:pPr>
    </w:p>
    <w:p w:rsidR="003052CF" w:rsidRPr="003052CF" w:rsidRDefault="003052CF" w:rsidP="003052CF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proofErr w:type="spellStart"/>
      <w:r w:rsidRPr="003052CF">
        <w:rPr>
          <w:rFonts w:eastAsia="Arial Unicode MS"/>
          <w:color w:val="000000"/>
          <w:sz w:val="26"/>
          <w:szCs w:val="26"/>
          <w:lang w:bidi="ru-RU"/>
        </w:rPr>
        <w:t>Сакияева</w:t>
      </w:r>
      <w:proofErr w:type="spellEnd"/>
      <w:r w:rsidRPr="003052CF">
        <w:rPr>
          <w:rFonts w:eastAsia="Arial Unicode MS"/>
          <w:color w:val="000000"/>
          <w:sz w:val="26"/>
          <w:szCs w:val="26"/>
          <w:lang w:bidi="ru-RU"/>
        </w:rPr>
        <w:t xml:space="preserve"> Л.Ц. - глава муниципального района «Кыринский район», председатель комиссии;</w:t>
      </w:r>
    </w:p>
    <w:p w:rsidR="003052CF" w:rsidRPr="003052CF" w:rsidRDefault="003052CF" w:rsidP="003052CF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052CF">
        <w:rPr>
          <w:rFonts w:eastAsia="Arial Unicode MS"/>
          <w:color w:val="000000"/>
          <w:sz w:val="26"/>
          <w:szCs w:val="26"/>
          <w:lang w:bidi="ru-RU"/>
        </w:rPr>
        <w:t>Куприянов А.М. – первый заместитель главы муниципального района «Кыринский район», заместитель председателя комиссии;</w:t>
      </w:r>
    </w:p>
    <w:p w:rsidR="003052CF" w:rsidRPr="003052CF" w:rsidRDefault="003052CF" w:rsidP="003052CF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proofErr w:type="spellStart"/>
      <w:r w:rsidRPr="003052CF">
        <w:rPr>
          <w:rFonts w:eastAsia="Arial Unicode MS"/>
          <w:color w:val="000000"/>
          <w:sz w:val="26"/>
          <w:szCs w:val="26"/>
          <w:lang w:bidi="ru-RU"/>
        </w:rPr>
        <w:t>Моргачева</w:t>
      </w:r>
      <w:proofErr w:type="spellEnd"/>
      <w:r w:rsidRPr="003052CF">
        <w:rPr>
          <w:rFonts w:eastAsia="Arial Unicode MS"/>
          <w:color w:val="000000"/>
          <w:sz w:val="26"/>
          <w:szCs w:val="26"/>
          <w:lang w:bidi="ru-RU"/>
        </w:rPr>
        <w:t xml:space="preserve"> А.П. - начальник отдела экономики развития среднего, малого предпринимательства и потребительского рынка администрации муниципального</w:t>
      </w:r>
      <w:r w:rsidRPr="003052CF">
        <w:rPr>
          <w:rFonts w:eastAsia="Arial Unicode MS"/>
          <w:color w:val="000000"/>
          <w:sz w:val="26"/>
          <w:szCs w:val="26"/>
          <w:lang w:bidi="ru-RU"/>
        </w:rPr>
        <w:tab/>
        <w:t xml:space="preserve">района «Кыринский район», секретарь комиссии; </w:t>
      </w:r>
    </w:p>
    <w:p w:rsidR="003052CF" w:rsidRPr="003052CF" w:rsidRDefault="003052CF" w:rsidP="003052CF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052CF">
        <w:rPr>
          <w:rFonts w:eastAsia="Arial Unicode MS"/>
          <w:color w:val="000000"/>
          <w:sz w:val="26"/>
          <w:szCs w:val="26"/>
          <w:lang w:bidi="ru-RU"/>
        </w:rPr>
        <w:t>Казанцева Т.В. - председатель Комитета по финансам администрации муниципального</w:t>
      </w:r>
      <w:r w:rsidRPr="003052CF">
        <w:rPr>
          <w:rFonts w:eastAsia="Arial Unicode MS"/>
          <w:color w:val="000000"/>
          <w:sz w:val="26"/>
          <w:szCs w:val="26"/>
          <w:lang w:bidi="ru-RU"/>
        </w:rPr>
        <w:tab/>
        <w:t>района «Кыринский район»;</w:t>
      </w:r>
    </w:p>
    <w:p w:rsidR="003052CF" w:rsidRPr="003052CF" w:rsidRDefault="003052CF" w:rsidP="003052CF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052CF">
        <w:rPr>
          <w:rFonts w:eastAsia="Arial Unicode MS"/>
          <w:color w:val="000000"/>
          <w:sz w:val="26"/>
          <w:szCs w:val="26"/>
          <w:lang w:bidi="ru-RU"/>
        </w:rPr>
        <w:t>Забелина Т.А. - начальника отдела по управлению имуществом и земельными ресурсами администрации</w:t>
      </w:r>
      <w:r w:rsidRPr="003052CF">
        <w:rPr>
          <w:rFonts w:eastAsia="Arial Unicode MS"/>
          <w:color w:val="000000"/>
          <w:sz w:val="26"/>
          <w:szCs w:val="26"/>
          <w:lang w:bidi="ru-RU"/>
        </w:rPr>
        <w:tab/>
        <w:t>муниципального</w:t>
      </w:r>
      <w:r w:rsidRPr="003052CF">
        <w:rPr>
          <w:rFonts w:eastAsia="Arial Unicode MS"/>
          <w:color w:val="000000"/>
          <w:sz w:val="26"/>
          <w:szCs w:val="26"/>
          <w:lang w:bidi="ru-RU"/>
        </w:rPr>
        <w:tab/>
        <w:t>района «Кыринский район»;</w:t>
      </w:r>
    </w:p>
    <w:p w:rsidR="003052CF" w:rsidRPr="003052CF" w:rsidRDefault="003052CF" w:rsidP="003052CF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proofErr w:type="spellStart"/>
      <w:r w:rsidRPr="003052CF">
        <w:rPr>
          <w:rFonts w:eastAsia="Arial Unicode MS"/>
          <w:color w:val="000000"/>
          <w:sz w:val="26"/>
          <w:szCs w:val="26"/>
          <w:lang w:bidi="ru-RU"/>
        </w:rPr>
        <w:t>Заборский</w:t>
      </w:r>
      <w:proofErr w:type="spellEnd"/>
      <w:r w:rsidRPr="003052CF">
        <w:rPr>
          <w:rFonts w:eastAsia="Arial Unicode MS"/>
          <w:color w:val="000000"/>
          <w:sz w:val="26"/>
          <w:szCs w:val="26"/>
          <w:lang w:bidi="ru-RU"/>
        </w:rPr>
        <w:t xml:space="preserve"> В.С. - начальник отдела жилищно-коммунальной политики, дорожного хозяйства, транспорта и связи администрации муниципального района «Кыринский район»;</w:t>
      </w:r>
    </w:p>
    <w:p w:rsidR="003052CF" w:rsidRPr="003052CF" w:rsidRDefault="003052CF" w:rsidP="003052CF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052CF">
        <w:rPr>
          <w:rFonts w:eastAsia="Arial Unicode MS"/>
          <w:color w:val="000000"/>
          <w:sz w:val="26"/>
          <w:szCs w:val="26"/>
          <w:lang w:bidi="ru-RU"/>
        </w:rPr>
        <w:t>Козьмина О.И. - председатель</w:t>
      </w:r>
      <w:r w:rsidRPr="003052CF">
        <w:rPr>
          <w:rFonts w:eastAsia="Arial Unicode MS"/>
          <w:color w:val="000000"/>
          <w:sz w:val="26"/>
          <w:szCs w:val="26"/>
          <w:lang w:bidi="ru-RU"/>
        </w:rPr>
        <w:tab/>
        <w:t>ревизионной</w:t>
      </w:r>
      <w:r w:rsidRPr="003052CF">
        <w:rPr>
          <w:rFonts w:eastAsia="Arial Unicode MS"/>
          <w:color w:val="000000"/>
          <w:sz w:val="26"/>
          <w:szCs w:val="26"/>
          <w:lang w:bidi="ru-RU"/>
        </w:rPr>
        <w:tab/>
        <w:t>комиссии муниципального района «Кыринский район» (по согласованию);</w:t>
      </w:r>
    </w:p>
    <w:p w:rsidR="003052CF" w:rsidRPr="003052CF" w:rsidRDefault="003052CF" w:rsidP="003052CF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proofErr w:type="spellStart"/>
      <w:r w:rsidRPr="003052CF">
        <w:rPr>
          <w:rFonts w:eastAsia="Arial Unicode MS"/>
          <w:color w:val="000000"/>
          <w:sz w:val="26"/>
          <w:szCs w:val="26"/>
          <w:lang w:bidi="ru-RU"/>
        </w:rPr>
        <w:t>Щербяк</w:t>
      </w:r>
      <w:proofErr w:type="spellEnd"/>
      <w:r w:rsidRPr="003052CF">
        <w:rPr>
          <w:rFonts w:eastAsia="Arial Unicode MS"/>
          <w:color w:val="000000"/>
          <w:sz w:val="26"/>
          <w:szCs w:val="26"/>
          <w:lang w:bidi="ru-RU"/>
        </w:rPr>
        <w:t xml:space="preserve"> Д.М. - глава сельского поселения «Кыринское» (по согласованию)</w:t>
      </w:r>
      <w:proofErr w:type="gramStart"/>
      <w:r w:rsidRPr="003052CF">
        <w:rPr>
          <w:rFonts w:eastAsia="Arial Unicode MS"/>
          <w:color w:val="000000"/>
          <w:sz w:val="26"/>
          <w:szCs w:val="26"/>
          <w:lang w:bidi="ru-RU"/>
        </w:rPr>
        <w:t>.</w:t>
      </w:r>
      <w:r>
        <w:rPr>
          <w:rFonts w:eastAsia="Arial Unicode MS"/>
          <w:color w:val="000000"/>
          <w:sz w:val="26"/>
          <w:szCs w:val="26"/>
          <w:lang w:bidi="ru-RU"/>
        </w:rPr>
        <w:t>»</w:t>
      </w:r>
      <w:proofErr w:type="gramEnd"/>
    </w:p>
    <w:p w:rsidR="003F1FCF" w:rsidRDefault="003F1FCF" w:rsidP="00644768">
      <w:pPr>
        <w:jc w:val="center"/>
        <w:rPr>
          <w:sz w:val="28"/>
        </w:rPr>
      </w:pPr>
    </w:p>
    <w:p w:rsidR="003052CF" w:rsidRDefault="003052CF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644768" w:rsidRPr="003052CF" w:rsidRDefault="00DC7552" w:rsidP="00644768">
      <w:pPr>
        <w:rPr>
          <w:sz w:val="26"/>
          <w:szCs w:val="26"/>
        </w:rPr>
      </w:pPr>
      <w:r w:rsidRPr="003052CF">
        <w:rPr>
          <w:sz w:val="26"/>
          <w:szCs w:val="26"/>
        </w:rPr>
        <w:t>И.о. г</w:t>
      </w:r>
      <w:r w:rsidR="00644768" w:rsidRPr="003052CF">
        <w:rPr>
          <w:sz w:val="26"/>
          <w:szCs w:val="26"/>
        </w:rPr>
        <w:t>лав</w:t>
      </w:r>
      <w:r w:rsidR="005F6D2F" w:rsidRPr="003052CF">
        <w:rPr>
          <w:sz w:val="26"/>
          <w:szCs w:val="26"/>
        </w:rPr>
        <w:t>ы</w:t>
      </w:r>
      <w:r w:rsidR="00644768" w:rsidRPr="003052CF">
        <w:rPr>
          <w:sz w:val="26"/>
          <w:szCs w:val="26"/>
        </w:rPr>
        <w:t xml:space="preserve"> муниципального района</w:t>
      </w:r>
    </w:p>
    <w:p w:rsidR="00644768" w:rsidRPr="003052CF" w:rsidRDefault="00644768" w:rsidP="00644768">
      <w:pPr>
        <w:rPr>
          <w:sz w:val="26"/>
          <w:szCs w:val="26"/>
        </w:rPr>
      </w:pPr>
      <w:r w:rsidRPr="003052CF">
        <w:rPr>
          <w:sz w:val="26"/>
          <w:szCs w:val="26"/>
        </w:rPr>
        <w:t xml:space="preserve">«Кыринский район»                                     </w:t>
      </w:r>
      <w:r w:rsidR="0094527C" w:rsidRPr="003052CF">
        <w:rPr>
          <w:sz w:val="26"/>
          <w:szCs w:val="26"/>
        </w:rPr>
        <w:t xml:space="preserve">              </w:t>
      </w:r>
      <w:r w:rsidR="003F1FCF" w:rsidRPr="003052CF">
        <w:rPr>
          <w:sz w:val="26"/>
          <w:szCs w:val="26"/>
        </w:rPr>
        <w:t xml:space="preserve">     </w:t>
      </w:r>
      <w:r w:rsidR="00DC7552" w:rsidRPr="003052CF">
        <w:rPr>
          <w:sz w:val="26"/>
          <w:szCs w:val="26"/>
        </w:rPr>
        <w:t xml:space="preserve">              </w:t>
      </w:r>
      <w:r w:rsidR="003052CF">
        <w:rPr>
          <w:sz w:val="26"/>
          <w:szCs w:val="26"/>
        </w:rPr>
        <w:t xml:space="preserve">              </w:t>
      </w:r>
      <w:r w:rsidR="00DC7552" w:rsidRPr="003052CF">
        <w:rPr>
          <w:sz w:val="26"/>
          <w:szCs w:val="26"/>
        </w:rPr>
        <w:t>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DA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35E3B"/>
    <w:rsid w:val="002D4059"/>
    <w:rsid w:val="002D4561"/>
    <w:rsid w:val="003052CF"/>
    <w:rsid w:val="00313193"/>
    <w:rsid w:val="00326226"/>
    <w:rsid w:val="00347E2C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AF5398"/>
    <w:rsid w:val="00B00595"/>
    <w:rsid w:val="00B141FA"/>
    <w:rsid w:val="00B44F1F"/>
    <w:rsid w:val="00BD493A"/>
    <w:rsid w:val="00DA2E14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2022-04-21T01:30:00Z</cp:lastPrinted>
  <dcterms:created xsi:type="dcterms:W3CDTF">2022-04-21T01:32:00Z</dcterms:created>
  <dcterms:modified xsi:type="dcterms:W3CDTF">2022-04-21T05:46:00Z</dcterms:modified>
</cp:coreProperties>
</file>