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C0" w:rsidRDefault="007D5CC0" w:rsidP="007D5CC0">
      <w:pPr>
        <w:pStyle w:val="Title"/>
      </w:pPr>
      <w:r w:rsidRPr="00DB3545">
        <w:t>АДМИНИСТРАЦИЯ</w:t>
      </w:r>
      <w:r>
        <w:t xml:space="preserve"> </w:t>
      </w:r>
      <w:r w:rsidRPr="00DB3545">
        <w:t>СЕЛЬСКОГО</w:t>
      </w:r>
      <w:r>
        <w:t xml:space="preserve"> </w:t>
      </w:r>
      <w:r w:rsidRPr="00DB3545">
        <w:t>ПОСЕЛЕНИЯ «</w:t>
      </w:r>
      <w:r>
        <w:t>ЛЮБАВИНСКОЕ</w:t>
      </w:r>
      <w:r w:rsidRPr="00DB3545">
        <w:t>»</w:t>
      </w:r>
      <w:r>
        <w:t xml:space="preserve"> </w:t>
      </w:r>
      <w:r w:rsidRPr="00DB3545">
        <w:t>МУНИЦИПАЛЬНОГО РАЙОНА «КЫРИНСКИЙ РАЙОН» ЗАБАЙКАЛЬСКОГО</w:t>
      </w:r>
      <w:r>
        <w:t xml:space="preserve"> КРАЯ</w:t>
      </w:r>
    </w:p>
    <w:p w:rsidR="007D5CC0" w:rsidRDefault="007D5CC0" w:rsidP="007D5CC0">
      <w:pPr>
        <w:pStyle w:val="Title"/>
      </w:pPr>
      <w:r w:rsidRPr="00DB3545">
        <w:t>ПОСТАНОВЛЕНИЕ</w:t>
      </w:r>
    </w:p>
    <w:p w:rsidR="007D5CC0" w:rsidRDefault="007D5CC0" w:rsidP="007D5CC0"/>
    <w:p w:rsidR="007D5CC0" w:rsidRPr="00DB3545" w:rsidRDefault="007D5CC0" w:rsidP="007D5CC0">
      <w:pPr>
        <w:ind w:firstLine="0"/>
      </w:pPr>
      <w:r>
        <w:t xml:space="preserve">От </w:t>
      </w:r>
      <w:r>
        <w:t>29</w:t>
      </w:r>
      <w:r>
        <w:t>.06.2022</w:t>
      </w:r>
      <w:r w:rsidRPr="00DB3545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14</w:t>
      </w:r>
    </w:p>
    <w:p w:rsidR="007D5CC0" w:rsidRDefault="007D5CC0" w:rsidP="007D5CC0">
      <w:pPr>
        <w:ind w:firstLine="0"/>
      </w:pPr>
      <w:r>
        <w:t xml:space="preserve">                                                            </w:t>
      </w:r>
      <w:r>
        <w:t>с. Любовь</w:t>
      </w:r>
    </w:p>
    <w:p w:rsidR="007D5CC0" w:rsidRPr="00DB3545" w:rsidRDefault="007D5CC0" w:rsidP="007D5CC0">
      <w:pPr>
        <w:ind w:firstLine="0"/>
      </w:pPr>
    </w:p>
    <w:p w:rsidR="007D5CC0" w:rsidRPr="007D5CC0" w:rsidRDefault="007D5CC0" w:rsidP="007D5CC0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7D5CC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№ </w:t>
      </w:r>
      <w:r w:rsidRPr="007D5CC0">
        <w:rPr>
          <w:rFonts w:ascii="Times New Roman" w:hAnsi="Times New Roman" w:cs="Times New Roman"/>
          <w:sz w:val="28"/>
          <w:szCs w:val="28"/>
        </w:rPr>
        <w:t>19</w:t>
      </w:r>
      <w:r w:rsidRPr="007D5CC0">
        <w:rPr>
          <w:rFonts w:ascii="Times New Roman" w:hAnsi="Times New Roman" w:cs="Times New Roman"/>
          <w:sz w:val="28"/>
          <w:szCs w:val="28"/>
        </w:rPr>
        <w:t xml:space="preserve"> от </w:t>
      </w:r>
      <w:r w:rsidRPr="007D5CC0">
        <w:rPr>
          <w:rFonts w:ascii="Times New Roman" w:hAnsi="Times New Roman" w:cs="Times New Roman"/>
          <w:sz w:val="28"/>
          <w:szCs w:val="28"/>
        </w:rPr>
        <w:t xml:space="preserve">12 </w:t>
      </w:r>
      <w:r w:rsidRPr="007D5CC0">
        <w:rPr>
          <w:rFonts w:ascii="Times New Roman" w:hAnsi="Times New Roman" w:cs="Times New Roman"/>
          <w:sz w:val="28"/>
          <w:szCs w:val="28"/>
        </w:rPr>
        <w:t>августа  2015 г. «О правилах присвоения и аннулирования адресов на территории сельского поселения</w:t>
      </w:r>
      <w:r w:rsidRPr="007D5CC0">
        <w:rPr>
          <w:rFonts w:ascii="Times New Roman" w:hAnsi="Times New Roman" w:cs="Times New Roman"/>
          <w:sz w:val="28"/>
          <w:szCs w:val="28"/>
        </w:rPr>
        <w:t xml:space="preserve"> «Любавинское</w:t>
      </w:r>
      <w:r w:rsidRPr="007D5CC0">
        <w:rPr>
          <w:rFonts w:ascii="Times New Roman" w:hAnsi="Times New Roman" w:cs="Times New Roman"/>
          <w:sz w:val="28"/>
          <w:szCs w:val="28"/>
        </w:rPr>
        <w:t>»</w:t>
      </w:r>
    </w:p>
    <w:p w:rsidR="007D5CC0" w:rsidRPr="007D5CC0" w:rsidRDefault="007D5CC0" w:rsidP="007D5CC0">
      <w:pPr>
        <w:rPr>
          <w:szCs w:val="28"/>
        </w:rPr>
      </w:pPr>
    </w:p>
    <w:p w:rsidR="007D5CC0" w:rsidRDefault="007D5CC0" w:rsidP="007D5CC0">
      <w:pPr>
        <w:rPr>
          <w:szCs w:val="28"/>
        </w:rPr>
      </w:pPr>
      <w:r>
        <w:rPr>
          <w:szCs w:val="28"/>
        </w:rPr>
        <w:t>Рассмотрев экспертное заключение Администрации Губернат</w:t>
      </w:r>
      <w:r>
        <w:rPr>
          <w:szCs w:val="28"/>
        </w:rPr>
        <w:t>ора Забайкальского края № ЭЗ-67</w:t>
      </w:r>
      <w:bookmarkStart w:id="0" w:name="_GoBack"/>
      <w:bookmarkEnd w:id="0"/>
      <w:r>
        <w:rPr>
          <w:szCs w:val="28"/>
        </w:rPr>
        <w:t xml:space="preserve"> от </w:t>
      </w:r>
      <w:r>
        <w:rPr>
          <w:szCs w:val="28"/>
        </w:rPr>
        <w:t>27</w:t>
      </w:r>
      <w:r>
        <w:rPr>
          <w:szCs w:val="28"/>
        </w:rPr>
        <w:t xml:space="preserve">.05.2022г., в целях исключения несоответствия нормативного акта действующему законодательству, руководствуясь Федеральным законом </w:t>
      </w:r>
      <w:r w:rsidRPr="0061399B">
        <w:rPr>
          <w:szCs w:val="28"/>
        </w:rPr>
        <w:t>№131-ФЗ «Об общих принципах организации местного самоуправления в Российской Федерации, Уставом сель</w:t>
      </w:r>
      <w:r>
        <w:rPr>
          <w:szCs w:val="28"/>
        </w:rPr>
        <w:t>ского поселения «Любавинское</w:t>
      </w:r>
      <w:r w:rsidRPr="0061399B">
        <w:rPr>
          <w:szCs w:val="28"/>
        </w:rPr>
        <w:t xml:space="preserve">» </w:t>
      </w:r>
      <w:r w:rsidRPr="007D5CC0">
        <w:rPr>
          <w:b/>
          <w:szCs w:val="28"/>
        </w:rPr>
        <w:t>постановляю:</w:t>
      </w:r>
    </w:p>
    <w:p w:rsidR="007D5CC0" w:rsidRPr="00832CA8" w:rsidRDefault="007D5CC0" w:rsidP="007D5CC0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32CA8"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32CA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832CA8">
        <w:rPr>
          <w:rFonts w:ascii="Times New Roman" w:hAnsi="Times New Roman" w:cs="Times New Roman"/>
          <w:b w:val="0"/>
          <w:sz w:val="28"/>
          <w:szCs w:val="28"/>
        </w:rPr>
        <w:t xml:space="preserve"> августа 2015 года. «О правилах присвоения и аннулирования адресов на территории сель</w:t>
      </w:r>
      <w:r>
        <w:rPr>
          <w:rFonts w:ascii="Times New Roman" w:hAnsi="Times New Roman" w:cs="Times New Roman"/>
          <w:b w:val="0"/>
          <w:sz w:val="28"/>
          <w:szCs w:val="28"/>
        </w:rPr>
        <w:t>ского поселения «Любавинское</w:t>
      </w:r>
      <w:r w:rsidRPr="00832C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5CC0" w:rsidRDefault="007D5CC0" w:rsidP="007D5CC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39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39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7D5CC0" w:rsidRDefault="007D5CC0" w:rsidP="007D5CC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399B">
        <w:rPr>
          <w:rFonts w:ascii="Times New Roman" w:hAnsi="Times New Roman"/>
          <w:sz w:val="28"/>
          <w:szCs w:val="28"/>
        </w:rPr>
        <w:t>. Настоящее постановление обнародовать на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«Любавинское»,  разместить на официальном сайте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телекоммуникаонной сети «Интернет»  </w:t>
      </w:r>
      <w:r>
        <w:rPr>
          <w:rFonts w:ascii="Times New Roman" w:hAnsi="Times New Roman"/>
          <w:sz w:val="28"/>
          <w:szCs w:val="28"/>
        </w:rPr>
        <w:t>и направить для включения в краевой регистр в установленный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CC0" w:rsidRDefault="007D5CC0" w:rsidP="007D5CC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CC0" w:rsidRDefault="007D5CC0" w:rsidP="007D5CC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CC0" w:rsidRPr="0061399B" w:rsidRDefault="007D5CC0" w:rsidP="007D5CC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CC0" w:rsidRPr="008F612E" w:rsidRDefault="007D5CC0" w:rsidP="007D5CC0">
      <w:pPr>
        <w:pStyle w:val="ConsPlusTitle"/>
        <w:widowControl/>
        <w:tabs>
          <w:tab w:val="left" w:pos="5925"/>
        </w:tabs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8F612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Глава сель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  <w:t>Т.И. Картюкова</w:t>
      </w:r>
    </w:p>
    <w:p w:rsidR="007D5CC0" w:rsidRPr="00DB3545" w:rsidRDefault="007D5CC0" w:rsidP="007D5CC0">
      <w:pPr>
        <w:tabs>
          <w:tab w:val="left" w:pos="1050"/>
        </w:tabs>
        <w:ind w:firstLine="0"/>
      </w:pPr>
      <w:r>
        <w:tab/>
        <w:t>«Любавинское»</w:t>
      </w:r>
    </w:p>
    <w:p w:rsidR="003C1A90" w:rsidRPr="007D5CC0" w:rsidRDefault="003C1A90" w:rsidP="007D5CC0"/>
    <w:sectPr w:rsidR="003C1A90" w:rsidRPr="007D5CC0" w:rsidSect="004027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CD" w:rsidRDefault="007D5C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150CD" w:rsidRDefault="007D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124"/>
    <w:multiLevelType w:val="hybridMultilevel"/>
    <w:tmpl w:val="CCE28D68"/>
    <w:lvl w:ilvl="0" w:tplc="2B107E4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FC"/>
    <w:rsid w:val="002E49AA"/>
    <w:rsid w:val="003C1A90"/>
    <w:rsid w:val="005E01FC"/>
    <w:rsid w:val="00631F67"/>
    <w:rsid w:val="007D5CC0"/>
    <w:rsid w:val="008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0"/>
    <w:pPr>
      <w:spacing w:after="200" w:afterAutospacing="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C1A9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1A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C1A90"/>
    <w:pPr>
      <w:spacing w:after="0" w:afterAutospacing="0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3C1A90"/>
    <w:pPr>
      <w:widowControl w:val="0"/>
      <w:autoSpaceDE w:val="0"/>
      <w:autoSpaceDN w:val="0"/>
      <w:adjustRightInd w:val="0"/>
      <w:spacing w:after="0" w:afterAutospacing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Гипертекстовая ссылка"/>
    <w:basedOn w:val="a0"/>
    <w:rsid w:val="003C1A90"/>
    <w:rPr>
      <w:color w:val="008000"/>
    </w:rPr>
  </w:style>
  <w:style w:type="paragraph" w:styleId="a5">
    <w:name w:val="header"/>
    <w:basedOn w:val="a"/>
    <w:link w:val="a6"/>
    <w:uiPriority w:val="99"/>
    <w:rsid w:val="007D5CC0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ahoma" w:eastAsia="Times New Roman" w:hAnsi="Tahoma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D5CC0"/>
    <w:rPr>
      <w:rFonts w:ascii="Tahoma" w:eastAsia="Times New Roman" w:hAnsi="Tahoma" w:cs="Times New Roman"/>
      <w:sz w:val="24"/>
      <w:szCs w:val="24"/>
    </w:rPr>
  </w:style>
  <w:style w:type="paragraph" w:customStyle="1" w:styleId="ConsNormal">
    <w:name w:val="ConsNormal"/>
    <w:uiPriority w:val="99"/>
    <w:rsid w:val="007D5CC0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C0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uiPriority w:val="99"/>
    <w:rsid w:val="007D5CC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C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0"/>
    <w:pPr>
      <w:spacing w:after="200" w:afterAutospacing="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C1A9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1A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C1A90"/>
    <w:pPr>
      <w:spacing w:after="0" w:afterAutospacing="0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3C1A90"/>
    <w:pPr>
      <w:widowControl w:val="0"/>
      <w:autoSpaceDE w:val="0"/>
      <w:autoSpaceDN w:val="0"/>
      <w:adjustRightInd w:val="0"/>
      <w:spacing w:after="0" w:afterAutospacing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Гипертекстовая ссылка"/>
    <w:basedOn w:val="a0"/>
    <w:rsid w:val="003C1A90"/>
    <w:rPr>
      <w:color w:val="008000"/>
    </w:rPr>
  </w:style>
  <w:style w:type="paragraph" w:styleId="a5">
    <w:name w:val="header"/>
    <w:basedOn w:val="a"/>
    <w:link w:val="a6"/>
    <w:uiPriority w:val="99"/>
    <w:rsid w:val="007D5CC0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ahoma" w:eastAsia="Times New Roman" w:hAnsi="Tahoma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D5CC0"/>
    <w:rPr>
      <w:rFonts w:ascii="Tahoma" w:eastAsia="Times New Roman" w:hAnsi="Tahoma" w:cs="Times New Roman"/>
      <w:sz w:val="24"/>
      <w:szCs w:val="24"/>
    </w:rPr>
  </w:style>
  <w:style w:type="paragraph" w:customStyle="1" w:styleId="ConsNormal">
    <w:name w:val="ConsNormal"/>
    <w:uiPriority w:val="99"/>
    <w:rsid w:val="007D5CC0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C0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uiPriority w:val="99"/>
    <w:rsid w:val="007D5CC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4</cp:revision>
  <cp:lastPrinted>2022-06-29T02:51:00Z</cp:lastPrinted>
  <dcterms:created xsi:type="dcterms:W3CDTF">2022-06-29T01:14:00Z</dcterms:created>
  <dcterms:modified xsi:type="dcterms:W3CDTF">2022-06-29T02:52:00Z</dcterms:modified>
</cp:coreProperties>
</file>