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446387">
        <w:rPr>
          <w:sz w:val="28"/>
        </w:rPr>
        <w:t>30</w:t>
      </w:r>
      <w:r w:rsidR="009D1C2C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446387">
        <w:rPr>
          <w:sz w:val="28"/>
        </w:rPr>
        <w:t>554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514D89" w:rsidRDefault="00514D89" w:rsidP="00644768">
      <w:pPr>
        <w:jc w:val="center"/>
        <w:rPr>
          <w:sz w:val="28"/>
        </w:rPr>
      </w:pPr>
    </w:p>
    <w:p w:rsidR="00514D89" w:rsidRPr="00DC0E5E" w:rsidRDefault="00514D89" w:rsidP="00514D8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</w:rPr>
        <w:t>О внесении изменений в</w:t>
      </w:r>
      <w:r w:rsidRPr="00DC0E5E">
        <w:rPr>
          <w:b/>
          <w:sz w:val="28"/>
        </w:rPr>
        <w:t xml:space="preserve"> </w:t>
      </w:r>
      <w:r>
        <w:rPr>
          <w:b/>
          <w:sz w:val="28"/>
          <w:szCs w:val="28"/>
        </w:rPr>
        <w:t xml:space="preserve"> Постановление </w:t>
      </w:r>
      <w:bookmarkEnd w:id="0"/>
      <w:r>
        <w:rPr>
          <w:b/>
          <w:sz w:val="28"/>
          <w:szCs w:val="28"/>
        </w:rPr>
        <w:t>Администрации Муниципального района «Кыринский район» №597 от 07 сентября 2017 года «</w:t>
      </w:r>
      <w:r w:rsidRPr="00DC0E5E">
        <w:rPr>
          <w:b/>
          <w:sz w:val="28"/>
        </w:rPr>
        <w:t xml:space="preserve">Об утверждении </w:t>
      </w:r>
      <w:r>
        <w:rPr>
          <w:b/>
          <w:sz w:val="28"/>
          <w:szCs w:val="28"/>
        </w:rPr>
        <w:t xml:space="preserve"> П</w:t>
      </w:r>
      <w:r w:rsidRPr="00DC0E5E">
        <w:rPr>
          <w:b/>
          <w:sz w:val="28"/>
          <w:szCs w:val="28"/>
        </w:rPr>
        <w:t xml:space="preserve">оложения об оплате труда руководителей муниципальных образовательных </w:t>
      </w:r>
      <w:r>
        <w:rPr>
          <w:b/>
          <w:sz w:val="28"/>
          <w:szCs w:val="28"/>
        </w:rPr>
        <w:t>учреждений</w:t>
      </w:r>
      <w:r w:rsidRPr="00DC0E5E">
        <w:rPr>
          <w:b/>
          <w:sz w:val="28"/>
          <w:szCs w:val="28"/>
        </w:rPr>
        <w:t xml:space="preserve"> </w:t>
      </w:r>
      <w:r w:rsidRPr="005B47CB">
        <w:rPr>
          <w:b/>
          <w:sz w:val="28"/>
          <w:szCs w:val="28"/>
        </w:rPr>
        <w:t>дополнительного образования муниципального района  «Кыринский район»</w:t>
      </w:r>
      <w:r>
        <w:rPr>
          <w:b/>
          <w:sz w:val="28"/>
          <w:szCs w:val="28"/>
        </w:rPr>
        <w:t>,</w:t>
      </w:r>
      <w:r w:rsidRPr="005B47CB">
        <w:rPr>
          <w:b/>
          <w:sz w:val="28"/>
          <w:szCs w:val="28"/>
        </w:rPr>
        <w:t xml:space="preserve"> заработная плата которых финансируется из бюджета муниципа</w:t>
      </w:r>
      <w:r>
        <w:rPr>
          <w:b/>
          <w:sz w:val="28"/>
          <w:szCs w:val="28"/>
        </w:rPr>
        <w:t>льного района «Кыринский район»</w:t>
      </w:r>
    </w:p>
    <w:p w:rsidR="00514D89" w:rsidRPr="00DC0E5E" w:rsidRDefault="00514D89" w:rsidP="00514D89">
      <w:pPr>
        <w:jc w:val="center"/>
        <w:rPr>
          <w:b/>
          <w:sz w:val="28"/>
        </w:rPr>
      </w:pPr>
    </w:p>
    <w:p w:rsidR="00514D89" w:rsidRDefault="00514D89" w:rsidP="00514D89">
      <w:pPr>
        <w:jc w:val="both"/>
        <w:rPr>
          <w:sz w:val="28"/>
        </w:rPr>
      </w:pPr>
      <w:r w:rsidRPr="00DC0E5E">
        <w:rPr>
          <w:b/>
          <w:sz w:val="28"/>
        </w:rPr>
        <w:tab/>
      </w:r>
      <w:proofErr w:type="gramStart"/>
      <w:r w:rsidRPr="00DC0E5E">
        <w:rPr>
          <w:sz w:val="28"/>
        </w:rPr>
        <w:t xml:space="preserve">В соответствии с указом Президента Российской Федерации от 07 мая 2012года № 597 «О мероприятиях по реализации государственной социальной политики», законом Забайкальского края от 09.04.2014года № 964-ЗЗК «Об оплате труда работников государственных учреждений Забайкальского края», </w:t>
      </w:r>
      <w:r w:rsidRPr="00A80B89">
        <w:rPr>
          <w:sz w:val="28"/>
          <w:szCs w:val="26"/>
        </w:rPr>
        <w:t>распоряжением Министерства  образования, науки и молодежной политики Забайкальского края №86-р от 27.04.2021 года «О признании утратившими силу отдельных распоряжений Министерства образования, науки и молодежной политики Забайкальского</w:t>
      </w:r>
      <w:proofErr w:type="gramEnd"/>
      <w:r w:rsidRPr="00A80B89">
        <w:rPr>
          <w:sz w:val="28"/>
          <w:szCs w:val="26"/>
        </w:rPr>
        <w:t xml:space="preserve"> края»</w:t>
      </w:r>
      <w:r>
        <w:rPr>
          <w:sz w:val="28"/>
        </w:rPr>
        <w:t>, распоряжением</w:t>
      </w:r>
      <w:r w:rsidRPr="00DC0E5E">
        <w:rPr>
          <w:sz w:val="28"/>
        </w:rPr>
        <w:t xml:space="preserve"> Министерства образова</w:t>
      </w:r>
      <w:r>
        <w:rPr>
          <w:sz w:val="28"/>
        </w:rPr>
        <w:t>ния, науки и молодежной политики</w:t>
      </w:r>
      <w:r w:rsidRPr="00DC0E5E">
        <w:rPr>
          <w:sz w:val="28"/>
        </w:rPr>
        <w:t xml:space="preserve"> Забайкальского края  № </w:t>
      </w:r>
      <w:r>
        <w:rPr>
          <w:sz w:val="28"/>
        </w:rPr>
        <w:t>852-р</w:t>
      </w:r>
      <w:r w:rsidRPr="00DC0E5E">
        <w:rPr>
          <w:sz w:val="28"/>
        </w:rPr>
        <w:t xml:space="preserve"> от </w:t>
      </w:r>
      <w:r>
        <w:rPr>
          <w:sz w:val="28"/>
        </w:rPr>
        <w:t>12 мая 2015</w:t>
      </w:r>
      <w:r w:rsidRPr="00DC0E5E">
        <w:rPr>
          <w:sz w:val="28"/>
        </w:rPr>
        <w:t xml:space="preserve">года «Об утверждении Примерного положения об оплате труда руководителей муниципальных образовательных </w:t>
      </w:r>
      <w:r>
        <w:rPr>
          <w:sz w:val="28"/>
        </w:rPr>
        <w:t>учрежден</w:t>
      </w:r>
      <w:r w:rsidRPr="00DC0E5E">
        <w:rPr>
          <w:sz w:val="28"/>
        </w:rPr>
        <w:t>ий», руководствуясь ст. 26 Устава муниципального района «Кыринский район» администрация муниципального района «Кыринский район» постановляет:</w:t>
      </w:r>
    </w:p>
    <w:p w:rsidR="00514D89" w:rsidRPr="00343FEE" w:rsidRDefault="00514D89" w:rsidP="00514D8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Внести в Постановление Администрации муниципального района «Кыринский район» №597 от 07 сентября 2017 года </w:t>
      </w:r>
      <w:r w:rsidRPr="00343FEE">
        <w:rPr>
          <w:sz w:val="28"/>
        </w:rPr>
        <w:t xml:space="preserve">«Об утверждении </w:t>
      </w:r>
      <w:r w:rsidRPr="00343FEE">
        <w:rPr>
          <w:sz w:val="28"/>
          <w:szCs w:val="28"/>
        </w:rPr>
        <w:t xml:space="preserve"> Положения об оплате труда руководителей муниципальных образовательных учреждений дополнительного образования муниципального района  «Кыринский район», заработная плата которых финансируется из бюджета муниципального района «Кыринский район»</w:t>
      </w:r>
      <w:r>
        <w:rPr>
          <w:sz w:val="28"/>
        </w:rPr>
        <w:t>» следующие изменения:</w:t>
      </w:r>
    </w:p>
    <w:p w:rsidR="00514D89" w:rsidRDefault="00514D89" w:rsidP="00514D89">
      <w:pPr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Пункт 2.4. Раздела </w:t>
      </w:r>
      <w:r>
        <w:rPr>
          <w:sz w:val="28"/>
          <w:lang w:val="en-US"/>
        </w:rPr>
        <w:t>II</w:t>
      </w:r>
      <w:r>
        <w:rPr>
          <w:sz w:val="28"/>
        </w:rPr>
        <w:t xml:space="preserve"> «Порядок и условия оплаты» изложить в следующей редакции: </w:t>
      </w:r>
    </w:p>
    <w:p w:rsidR="00514D89" w:rsidRPr="0006144A" w:rsidRDefault="00514D89" w:rsidP="00514D89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«2.4. </w:t>
      </w:r>
      <w:proofErr w:type="gramStart"/>
      <w:r w:rsidRPr="002F678C">
        <w:rPr>
          <w:sz w:val="28"/>
          <w:szCs w:val="28"/>
        </w:rPr>
        <w:t>Оклад руководителя муниципального образовательного учреждения дополнительного образования определяется с учетом отнесения учреждения к группе по оплате труда согласно таблице 1 настоящего Положения с применением кратности оклада руководителя муниципального образовательного учреждения, утвержденного настоящим  Положением, к окладу рабочего первого квалификационного уровня профессиональной квалификационной группы «Общеотраслевые профессии рабочих пе</w:t>
      </w:r>
      <w:r>
        <w:rPr>
          <w:sz w:val="28"/>
          <w:szCs w:val="28"/>
        </w:rPr>
        <w:t>рвого уровня», предусмотренному</w:t>
      </w:r>
      <w:r w:rsidRPr="002F678C">
        <w:rPr>
          <w:sz w:val="28"/>
          <w:szCs w:val="28"/>
        </w:rPr>
        <w:t xml:space="preserve"> Примерным положением об оплате труда работников муниципальных образовательных учреждений,</w:t>
      </w:r>
      <w:r>
        <w:rPr>
          <w:sz w:val="28"/>
          <w:szCs w:val="28"/>
        </w:rPr>
        <w:t xml:space="preserve"> находящихся в ведении</w:t>
      </w:r>
      <w:proofErr w:type="gramEnd"/>
      <w:r>
        <w:rPr>
          <w:sz w:val="28"/>
          <w:szCs w:val="28"/>
        </w:rPr>
        <w:t xml:space="preserve"> Комитета образования администрации муниципального района </w:t>
      </w:r>
      <w:r>
        <w:rPr>
          <w:sz w:val="28"/>
          <w:szCs w:val="28"/>
        </w:rPr>
        <w:lastRenderedPageBreak/>
        <w:t xml:space="preserve">«Кыринский район», </w:t>
      </w:r>
      <w:proofErr w:type="gramStart"/>
      <w:r>
        <w:rPr>
          <w:sz w:val="28"/>
          <w:szCs w:val="28"/>
        </w:rPr>
        <w:t>финансируемых</w:t>
      </w:r>
      <w:proofErr w:type="gramEnd"/>
      <w:r>
        <w:rPr>
          <w:sz w:val="28"/>
          <w:szCs w:val="28"/>
        </w:rPr>
        <w:t xml:space="preserve"> из бюджета муниципального района «Кыринский район»</w:t>
      </w:r>
      <w:r w:rsidRPr="002F678C">
        <w:rPr>
          <w:sz w:val="28"/>
          <w:szCs w:val="28"/>
        </w:rPr>
        <w:t xml:space="preserve"> утвержденн</w:t>
      </w:r>
      <w:r w:rsidRPr="00343FEE">
        <w:rPr>
          <w:sz w:val="28"/>
          <w:szCs w:val="28"/>
        </w:rPr>
        <w:t xml:space="preserve">ым Постановлением администрации муниципального района «Кыринский район»  </w:t>
      </w:r>
      <w:r>
        <w:rPr>
          <w:color w:val="000000"/>
          <w:sz w:val="28"/>
          <w:szCs w:val="28"/>
        </w:rPr>
        <w:t>от 07.09.2017</w:t>
      </w:r>
      <w:r w:rsidRPr="00343FEE">
        <w:rPr>
          <w:color w:val="000000"/>
          <w:sz w:val="28"/>
          <w:szCs w:val="28"/>
        </w:rPr>
        <w:t xml:space="preserve"> №</w:t>
      </w:r>
      <w:r w:rsidRPr="00343FE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596</w:t>
      </w:r>
      <w:r w:rsidRPr="00343FEE">
        <w:rPr>
          <w:sz w:val="28"/>
          <w:szCs w:val="28"/>
        </w:rPr>
        <w:t>,  в размере 5068 руб.»</w:t>
      </w:r>
    </w:p>
    <w:p w:rsidR="00514D89" w:rsidRDefault="00514D89" w:rsidP="00514D8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Действия настоящего постановления распространяются на правоотношения, возникшие с 01 января 2022 года.</w:t>
      </w:r>
    </w:p>
    <w:p w:rsidR="00514D89" w:rsidRPr="00343FEE" w:rsidRDefault="00514D89" w:rsidP="00514D8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0C1184" w:rsidRDefault="00514D89" w:rsidP="00514D89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4</w:t>
      </w:r>
      <w:r w:rsidRPr="00DC0E5E">
        <w:rPr>
          <w:sz w:val="28"/>
        </w:rPr>
        <w:t xml:space="preserve">. </w:t>
      </w:r>
      <w:proofErr w:type="gramStart"/>
      <w:r w:rsidRPr="00DC0E5E">
        <w:rPr>
          <w:sz w:val="28"/>
        </w:rPr>
        <w:t>Контроль за</w:t>
      </w:r>
      <w:proofErr w:type="gramEnd"/>
      <w:r w:rsidRPr="00DC0E5E">
        <w:rPr>
          <w:sz w:val="28"/>
        </w:rPr>
        <w:t xml:space="preserve"> исполнением настоящ</w:t>
      </w:r>
      <w:r>
        <w:rPr>
          <w:sz w:val="28"/>
        </w:rPr>
        <w:t>его постановления возложить на п</w:t>
      </w:r>
      <w:r w:rsidRPr="00DC0E5E">
        <w:rPr>
          <w:sz w:val="28"/>
        </w:rPr>
        <w:t>редседателя Комитета образования администрации муниципального района «Кыринский район».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C5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17943D4F"/>
    <w:multiLevelType w:val="multilevel"/>
    <w:tmpl w:val="88A0D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D4059"/>
    <w:rsid w:val="002D4561"/>
    <w:rsid w:val="00313193"/>
    <w:rsid w:val="003221D3"/>
    <w:rsid w:val="00326226"/>
    <w:rsid w:val="003F1FCF"/>
    <w:rsid w:val="0042713F"/>
    <w:rsid w:val="00446387"/>
    <w:rsid w:val="00494A5E"/>
    <w:rsid w:val="004F5478"/>
    <w:rsid w:val="00514D89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C57CB3"/>
    <w:rsid w:val="00D95F95"/>
    <w:rsid w:val="00DC7552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2021-12-20T06:33:00Z</cp:lastPrinted>
  <dcterms:created xsi:type="dcterms:W3CDTF">2022-06-30T07:13:00Z</dcterms:created>
  <dcterms:modified xsi:type="dcterms:W3CDTF">2022-07-01T02:37:00Z</dcterms:modified>
</cp:coreProperties>
</file>