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14" w:rsidRDefault="00067214" w:rsidP="00067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КЫРИНСКАЯ</w:t>
      </w:r>
      <w:r w:rsidRPr="00491841">
        <w:rPr>
          <w:b/>
          <w:sz w:val="32"/>
          <w:szCs w:val="32"/>
        </w:rPr>
        <w:t xml:space="preserve"> РАЙОННАЯ ТЕРРИТОРИАЛЬНАЯ ИЗБИРАТЕЛЬНАЯ КОМИССИЯ </w:t>
      </w:r>
    </w:p>
    <w:p w:rsidR="00067214" w:rsidRDefault="00067214" w:rsidP="00067214">
      <w:pPr>
        <w:jc w:val="center"/>
        <w:rPr>
          <w:b/>
          <w:sz w:val="32"/>
          <w:szCs w:val="32"/>
        </w:rPr>
      </w:pPr>
    </w:p>
    <w:p w:rsidR="00067214" w:rsidRDefault="00067214" w:rsidP="00067214">
      <w:pPr>
        <w:pStyle w:val="1"/>
        <w:rPr>
          <w:sz w:val="24"/>
          <w:szCs w:val="24"/>
        </w:rPr>
      </w:pPr>
    </w:p>
    <w:p w:rsidR="00067214" w:rsidRPr="00A11959" w:rsidRDefault="00067214" w:rsidP="00067214">
      <w:pPr>
        <w:pStyle w:val="6"/>
        <w:rPr>
          <w:caps/>
          <w:sz w:val="32"/>
          <w:szCs w:val="32"/>
        </w:rPr>
      </w:pPr>
      <w:r w:rsidRPr="00982D53">
        <w:rPr>
          <w:caps/>
          <w:sz w:val="32"/>
          <w:szCs w:val="32"/>
        </w:rPr>
        <w:t>ПОСТАНОВЛЕНИЕ</w:t>
      </w:r>
    </w:p>
    <w:p w:rsidR="00067214" w:rsidRDefault="00067214" w:rsidP="00067214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067214" w:rsidTr="00B30603">
        <w:tc>
          <w:tcPr>
            <w:tcW w:w="3190" w:type="dxa"/>
          </w:tcPr>
          <w:p w:rsidR="00067214" w:rsidRPr="00A11959" w:rsidRDefault="007604AF" w:rsidP="00B30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2022 года</w:t>
            </w:r>
          </w:p>
        </w:tc>
        <w:tc>
          <w:tcPr>
            <w:tcW w:w="3190" w:type="dxa"/>
          </w:tcPr>
          <w:p w:rsidR="00067214" w:rsidRDefault="00067214" w:rsidP="00B30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067214" w:rsidRDefault="007604AF" w:rsidP="000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067214" w:rsidRPr="00432339" w:rsidRDefault="00067214" w:rsidP="000672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7214" w:rsidRDefault="00067214" w:rsidP="00067214">
      <w:pPr>
        <w:spacing w:line="360" w:lineRule="auto"/>
        <w:jc w:val="center"/>
        <w:rPr>
          <w:b/>
          <w:sz w:val="28"/>
          <w:szCs w:val="28"/>
        </w:rPr>
      </w:pPr>
      <w:r w:rsidRPr="002D3E1D">
        <w:rPr>
          <w:b/>
          <w:sz w:val="28"/>
          <w:szCs w:val="28"/>
        </w:rPr>
        <w:t xml:space="preserve">О графике работы </w:t>
      </w:r>
      <w:r>
        <w:rPr>
          <w:b/>
          <w:sz w:val="28"/>
          <w:szCs w:val="28"/>
        </w:rPr>
        <w:t xml:space="preserve"> участковых </w:t>
      </w:r>
      <w:r w:rsidRPr="002D3E1D">
        <w:rPr>
          <w:b/>
          <w:sz w:val="28"/>
          <w:szCs w:val="28"/>
        </w:rPr>
        <w:t>избирательных комиссий при проведении досрочного г</w:t>
      </w:r>
      <w:r>
        <w:rPr>
          <w:b/>
          <w:sz w:val="28"/>
          <w:szCs w:val="28"/>
        </w:rPr>
        <w:t>олосования на выборах депутатов Совета муниципального района «Кыринский район» седьмого созыва</w:t>
      </w:r>
      <w:r w:rsidRPr="002D3E1D">
        <w:rPr>
          <w:b/>
          <w:sz w:val="28"/>
          <w:szCs w:val="28"/>
        </w:rPr>
        <w:t xml:space="preserve">, </w:t>
      </w:r>
    </w:p>
    <w:p w:rsidR="00067214" w:rsidRPr="002D3E1D" w:rsidRDefault="00067214" w:rsidP="00067214">
      <w:pPr>
        <w:spacing w:line="360" w:lineRule="auto"/>
        <w:jc w:val="center"/>
        <w:rPr>
          <w:b/>
          <w:sz w:val="28"/>
          <w:szCs w:val="28"/>
        </w:rPr>
      </w:pPr>
      <w:r w:rsidRPr="002D3E1D">
        <w:rPr>
          <w:b/>
          <w:sz w:val="28"/>
          <w:szCs w:val="28"/>
        </w:rPr>
        <w:t xml:space="preserve">назначенных на </w:t>
      </w:r>
      <w:r>
        <w:rPr>
          <w:b/>
          <w:sz w:val="28"/>
          <w:szCs w:val="28"/>
        </w:rPr>
        <w:t xml:space="preserve">11 </w:t>
      </w:r>
      <w:r w:rsidRPr="002D3E1D">
        <w:rPr>
          <w:b/>
          <w:sz w:val="28"/>
          <w:szCs w:val="28"/>
        </w:rPr>
        <w:t>сентября 20</w:t>
      </w:r>
      <w:r>
        <w:rPr>
          <w:b/>
          <w:sz w:val="28"/>
          <w:szCs w:val="28"/>
        </w:rPr>
        <w:t>22</w:t>
      </w:r>
      <w:r w:rsidRPr="002D3E1D">
        <w:rPr>
          <w:b/>
          <w:sz w:val="28"/>
          <w:szCs w:val="28"/>
        </w:rPr>
        <w:t xml:space="preserve"> года</w:t>
      </w:r>
    </w:p>
    <w:p w:rsidR="00067214" w:rsidRDefault="00067214" w:rsidP="00067214">
      <w:pPr>
        <w:spacing w:line="360" w:lineRule="auto"/>
        <w:ind w:firstLine="851"/>
        <w:jc w:val="both"/>
        <w:rPr>
          <w:sz w:val="28"/>
          <w:szCs w:val="28"/>
        </w:rPr>
      </w:pPr>
      <w:r w:rsidRPr="002D3E1D">
        <w:rPr>
          <w:sz w:val="28"/>
          <w:szCs w:val="28"/>
        </w:rPr>
        <w:t>Руководствуясь статьей 65 Федеральн</w:t>
      </w:r>
      <w:r>
        <w:rPr>
          <w:sz w:val="28"/>
          <w:szCs w:val="28"/>
        </w:rPr>
        <w:t>ого закона «Об основных гаранти</w:t>
      </w:r>
      <w:r w:rsidRPr="002D3E1D">
        <w:rPr>
          <w:sz w:val="28"/>
          <w:szCs w:val="28"/>
        </w:rPr>
        <w:t>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</w:t>
      </w:r>
      <w:r w:rsidRPr="002D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Кыринская районная </w:t>
      </w:r>
      <w:r w:rsidRPr="002D3E1D">
        <w:rPr>
          <w:sz w:val="28"/>
          <w:szCs w:val="28"/>
        </w:rPr>
        <w:t xml:space="preserve"> территориальная избирательная комиссия </w:t>
      </w:r>
    </w:p>
    <w:p w:rsidR="00067214" w:rsidRDefault="00067214" w:rsidP="0006721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D3E1D">
        <w:rPr>
          <w:sz w:val="28"/>
          <w:szCs w:val="28"/>
        </w:rPr>
        <w:t xml:space="preserve">: </w:t>
      </w:r>
    </w:p>
    <w:p w:rsidR="00067214" w:rsidRDefault="00067214" w:rsidP="00067214">
      <w:pPr>
        <w:spacing w:line="360" w:lineRule="auto"/>
        <w:jc w:val="both"/>
        <w:rPr>
          <w:sz w:val="28"/>
          <w:szCs w:val="28"/>
        </w:rPr>
      </w:pPr>
      <w:r w:rsidRPr="002D3E1D">
        <w:rPr>
          <w:sz w:val="28"/>
          <w:szCs w:val="28"/>
        </w:rPr>
        <w:t>1</w:t>
      </w:r>
      <w:r w:rsidRPr="00067214">
        <w:rPr>
          <w:sz w:val="28"/>
          <w:szCs w:val="28"/>
        </w:rPr>
        <w:t>. Участковым избирательным комиссиям с 07</w:t>
      </w:r>
      <w:r>
        <w:rPr>
          <w:sz w:val="28"/>
          <w:szCs w:val="28"/>
        </w:rPr>
        <w:t xml:space="preserve"> сентября </w:t>
      </w:r>
      <w:r w:rsidRPr="00067214">
        <w:rPr>
          <w:sz w:val="28"/>
          <w:szCs w:val="28"/>
        </w:rPr>
        <w:t xml:space="preserve"> по 10 сентября 2022 года осуществлять рассмотрение заявлений и проводить досрочное голосование избирателей, которые по уважительной причине не смогут принять участие в голосовании на избирательном участке, где они внесены в список избирателей, в соответствии с графиком работы участковых избирательных комиссий избирательных участков при проведении досрочного голосования на депутатов Совета муниципального района «Кыринский район» седьмого созыва, назначенных на 11 сентября 2022 года</w:t>
      </w:r>
      <w:r>
        <w:rPr>
          <w:sz w:val="28"/>
          <w:szCs w:val="28"/>
        </w:rPr>
        <w:t xml:space="preserve"> </w:t>
      </w:r>
      <w:r w:rsidRPr="002D3E1D">
        <w:rPr>
          <w:sz w:val="28"/>
          <w:szCs w:val="28"/>
        </w:rPr>
        <w:t xml:space="preserve"> (прилагается). </w:t>
      </w:r>
    </w:p>
    <w:p w:rsidR="00067214" w:rsidRDefault="00067214" w:rsidP="00067214">
      <w:pPr>
        <w:spacing w:line="360" w:lineRule="auto"/>
        <w:jc w:val="both"/>
        <w:rPr>
          <w:sz w:val="28"/>
          <w:szCs w:val="28"/>
        </w:rPr>
      </w:pPr>
      <w:r w:rsidRPr="002D3E1D">
        <w:rPr>
          <w:sz w:val="28"/>
          <w:szCs w:val="28"/>
        </w:rPr>
        <w:t>2. Участковым избирательным комиссиям не позд</w:t>
      </w:r>
      <w:r>
        <w:rPr>
          <w:sz w:val="28"/>
          <w:szCs w:val="28"/>
        </w:rPr>
        <w:t>нее 27августа  2022 года при</w:t>
      </w:r>
      <w:r w:rsidRPr="002D3E1D">
        <w:rPr>
          <w:sz w:val="28"/>
          <w:szCs w:val="28"/>
        </w:rPr>
        <w:t>нять решения об утверждении графиков дежу</w:t>
      </w:r>
      <w:proofErr w:type="gramStart"/>
      <w:r w:rsidRPr="002D3E1D">
        <w:rPr>
          <w:sz w:val="28"/>
          <w:szCs w:val="28"/>
        </w:rPr>
        <w:t>рств чл</w:t>
      </w:r>
      <w:proofErr w:type="gramEnd"/>
      <w:r w:rsidRPr="002D3E1D">
        <w:rPr>
          <w:sz w:val="28"/>
          <w:szCs w:val="28"/>
        </w:rPr>
        <w:t>енов участковых избирательных комиссий, организующих проведение досрочного</w:t>
      </w:r>
      <w:r>
        <w:rPr>
          <w:sz w:val="28"/>
          <w:szCs w:val="28"/>
        </w:rPr>
        <w:t xml:space="preserve"> голосования в помещениях участ</w:t>
      </w:r>
      <w:r w:rsidRPr="002D3E1D">
        <w:rPr>
          <w:sz w:val="28"/>
          <w:szCs w:val="28"/>
        </w:rPr>
        <w:t xml:space="preserve">ковых избирательных комиссий в период </w:t>
      </w:r>
      <w:r w:rsidRPr="00067214">
        <w:rPr>
          <w:sz w:val="28"/>
          <w:szCs w:val="28"/>
        </w:rPr>
        <w:t>с 07</w:t>
      </w:r>
      <w:r>
        <w:rPr>
          <w:sz w:val="28"/>
          <w:szCs w:val="28"/>
        </w:rPr>
        <w:t xml:space="preserve"> сентября </w:t>
      </w:r>
      <w:r w:rsidRPr="00067214">
        <w:rPr>
          <w:sz w:val="28"/>
          <w:szCs w:val="28"/>
        </w:rPr>
        <w:t xml:space="preserve"> по 10 сентября 2022 года </w:t>
      </w:r>
    </w:p>
    <w:p w:rsidR="00067214" w:rsidRDefault="00067214" w:rsidP="000672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2D3E1D">
        <w:rPr>
          <w:sz w:val="28"/>
          <w:szCs w:val="28"/>
        </w:rPr>
        <w:t>Контроль за</w:t>
      </w:r>
      <w:proofErr w:type="gramEnd"/>
      <w:r w:rsidRPr="002D3E1D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секретаря Кыринской ТИК Е.В.Крутикову.</w:t>
      </w:r>
    </w:p>
    <w:p w:rsidR="00067214" w:rsidRDefault="00067214" w:rsidP="00067214">
      <w:pPr>
        <w:jc w:val="both"/>
        <w:rPr>
          <w:sz w:val="28"/>
          <w:szCs w:val="28"/>
        </w:rPr>
      </w:pPr>
    </w:p>
    <w:p w:rsidR="00067214" w:rsidRDefault="00067214" w:rsidP="00067214">
      <w:pPr>
        <w:jc w:val="both"/>
        <w:rPr>
          <w:sz w:val="28"/>
          <w:szCs w:val="28"/>
        </w:rPr>
      </w:pPr>
    </w:p>
    <w:p w:rsidR="00067214" w:rsidRDefault="00067214" w:rsidP="0006721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Н.И.Деникина</w:t>
      </w:r>
    </w:p>
    <w:p w:rsidR="00067214" w:rsidRDefault="00067214" w:rsidP="00067214">
      <w:pPr>
        <w:widowControl w:val="0"/>
        <w:jc w:val="both"/>
        <w:rPr>
          <w:sz w:val="28"/>
          <w:szCs w:val="28"/>
        </w:rPr>
      </w:pPr>
    </w:p>
    <w:p w:rsidR="00067214" w:rsidRPr="002E3301" w:rsidRDefault="00067214" w:rsidP="0006721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Е.В.Крутикова</w:t>
      </w:r>
    </w:p>
    <w:p w:rsidR="00067214" w:rsidRDefault="00067214" w:rsidP="00067214">
      <w:pPr>
        <w:ind w:firstLine="709"/>
        <w:jc w:val="right"/>
        <w:rPr>
          <w:sz w:val="20"/>
          <w:szCs w:val="28"/>
        </w:rPr>
      </w:pPr>
      <w:r w:rsidRPr="00067214">
        <w:rPr>
          <w:sz w:val="20"/>
          <w:szCs w:val="28"/>
        </w:rPr>
        <w:lastRenderedPageBreak/>
        <w:t xml:space="preserve">Приложение к решению </w:t>
      </w:r>
      <w:r>
        <w:rPr>
          <w:sz w:val="20"/>
          <w:szCs w:val="28"/>
        </w:rPr>
        <w:t xml:space="preserve">Кыринской </w:t>
      </w:r>
    </w:p>
    <w:p w:rsidR="00067214" w:rsidRDefault="00067214" w:rsidP="00067214">
      <w:pPr>
        <w:ind w:firstLine="709"/>
        <w:jc w:val="right"/>
        <w:rPr>
          <w:sz w:val="20"/>
          <w:szCs w:val="28"/>
        </w:rPr>
      </w:pPr>
      <w:r w:rsidRPr="00067214">
        <w:rPr>
          <w:sz w:val="20"/>
          <w:szCs w:val="28"/>
        </w:rPr>
        <w:t xml:space="preserve">территориальной избирательной комиссии </w:t>
      </w:r>
    </w:p>
    <w:p w:rsidR="00067214" w:rsidRPr="00067214" w:rsidRDefault="007604AF" w:rsidP="00067214">
      <w:pPr>
        <w:ind w:firstLine="709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от 25.08.2022  </w:t>
      </w:r>
      <w:r w:rsidR="00067214" w:rsidRPr="00067214">
        <w:rPr>
          <w:sz w:val="20"/>
          <w:szCs w:val="28"/>
        </w:rPr>
        <w:t xml:space="preserve"> 20</w:t>
      </w:r>
      <w:r>
        <w:rPr>
          <w:sz w:val="20"/>
          <w:szCs w:val="28"/>
        </w:rPr>
        <w:t>22</w:t>
      </w:r>
      <w:r w:rsidR="00067214" w:rsidRPr="00067214">
        <w:rPr>
          <w:sz w:val="20"/>
          <w:szCs w:val="28"/>
        </w:rPr>
        <w:t xml:space="preserve"> года № </w:t>
      </w:r>
      <w:r>
        <w:rPr>
          <w:sz w:val="20"/>
          <w:szCs w:val="28"/>
        </w:rPr>
        <w:t>105</w:t>
      </w:r>
    </w:p>
    <w:p w:rsidR="00067214" w:rsidRDefault="00067214" w:rsidP="00067214">
      <w:pPr>
        <w:ind w:firstLine="709"/>
        <w:jc w:val="both"/>
        <w:rPr>
          <w:sz w:val="28"/>
          <w:szCs w:val="28"/>
        </w:rPr>
      </w:pPr>
    </w:p>
    <w:p w:rsidR="00067214" w:rsidRPr="00067214" w:rsidRDefault="00067214" w:rsidP="00067214">
      <w:pPr>
        <w:spacing w:line="360" w:lineRule="auto"/>
        <w:jc w:val="center"/>
        <w:rPr>
          <w:b/>
          <w:sz w:val="28"/>
          <w:szCs w:val="28"/>
        </w:rPr>
      </w:pPr>
      <w:r w:rsidRPr="00067214">
        <w:rPr>
          <w:b/>
          <w:sz w:val="28"/>
          <w:szCs w:val="28"/>
        </w:rPr>
        <w:t>График работы участковых избирательных комиссий избирательных участков  с №</w:t>
      </w:r>
      <w:r>
        <w:rPr>
          <w:b/>
          <w:sz w:val="28"/>
          <w:szCs w:val="28"/>
        </w:rPr>
        <w:t xml:space="preserve"> </w:t>
      </w:r>
      <w:r w:rsidRPr="00067214">
        <w:rPr>
          <w:b/>
          <w:sz w:val="28"/>
          <w:szCs w:val="28"/>
        </w:rPr>
        <w:t>2101</w:t>
      </w:r>
      <w:r>
        <w:rPr>
          <w:b/>
          <w:sz w:val="28"/>
          <w:szCs w:val="28"/>
        </w:rPr>
        <w:t>-</w:t>
      </w:r>
      <w:r w:rsidRPr="00067214">
        <w:rPr>
          <w:b/>
          <w:sz w:val="28"/>
          <w:szCs w:val="28"/>
        </w:rPr>
        <w:t>2116</w:t>
      </w:r>
      <w:r>
        <w:rPr>
          <w:b/>
          <w:sz w:val="28"/>
          <w:szCs w:val="28"/>
        </w:rPr>
        <w:t xml:space="preserve"> </w:t>
      </w:r>
      <w:r w:rsidRPr="00067214">
        <w:rPr>
          <w:b/>
          <w:sz w:val="28"/>
          <w:szCs w:val="28"/>
        </w:rPr>
        <w:t>для проведения досрочного голосования на выборах депутатов Совета муниципального района</w:t>
      </w:r>
    </w:p>
    <w:p w:rsidR="00067214" w:rsidRPr="00067214" w:rsidRDefault="00067214" w:rsidP="00067214">
      <w:pPr>
        <w:spacing w:line="360" w:lineRule="auto"/>
        <w:jc w:val="center"/>
        <w:rPr>
          <w:b/>
          <w:sz w:val="28"/>
          <w:szCs w:val="28"/>
        </w:rPr>
      </w:pPr>
      <w:r w:rsidRPr="00067214">
        <w:rPr>
          <w:b/>
          <w:sz w:val="28"/>
          <w:szCs w:val="28"/>
        </w:rPr>
        <w:t xml:space="preserve"> «Кыринский район» седьмого созыва, </w:t>
      </w:r>
    </w:p>
    <w:p w:rsidR="00067214" w:rsidRPr="00067214" w:rsidRDefault="00067214" w:rsidP="00067214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067214">
        <w:rPr>
          <w:b/>
          <w:sz w:val="28"/>
          <w:szCs w:val="28"/>
        </w:rPr>
        <w:t>назначенных</w:t>
      </w:r>
      <w:proofErr w:type="gramEnd"/>
      <w:r w:rsidRPr="00067214">
        <w:rPr>
          <w:b/>
          <w:sz w:val="28"/>
          <w:szCs w:val="28"/>
        </w:rPr>
        <w:t xml:space="preserve"> на 11 сентября 2022 года</w:t>
      </w:r>
    </w:p>
    <w:p w:rsidR="00067214" w:rsidRDefault="00067214" w:rsidP="00067214">
      <w:pPr>
        <w:ind w:firstLine="709"/>
        <w:jc w:val="both"/>
        <w:rPr>
          <w:sz w:val="28"/>
          <w:szCs w:val="28"/>
        </w:rPr>
      </w:pPr>
    </w:p>
    <w:p w:rsidR="00067214" w:rsidRDefault="00067214" w:rsidP="00067214">
      <w:pPr>
        <w:ind w:firstLine="709"/>
        <w:jc w:val="both"/>
        <w:rPr>
          <w:sz w:val="28"/>
          <w:szCs w:val="28"/>
        </w:rPr>
      </w:pPr>
    </w:p>
    <w:p w:rsidR="00067214" w:rsidRDefault="00067214" w:rsidP="00067214">
      <w:pPr>
        <w:ind w:firstLine="709"/>
        <w:jc w:val="both"/>
        <w:rPr>
          <w:sz w:val="28"/>
          <w:szCs w:val="28"/>
        </w:rPr>
      </w:pPr>
    </w:p>
    <w:p w:rsidR="007604AF" w:rsidRDefault="00067214" w:rsidP="00067214">
      <w:pPr>
        <w:spacing w:line="360" w:lineRule="auto"/>
        <w:ind w:firstLine="709"/>
        <w:jc w:val="both"/>
        <w:rPr>
          <w:sz w:val="28"/>
          <w:szCs w:val="28"/>
        </w:rPr>
      </w:pPr>
      <w:r w:rsidRPr="00926AE6">
        <w:rPr>
          <w:sz w:val="28"/>
          <w:szCs w:val="28"/>
        </w:rPr>
        <w:t xml:space="preserve">Участковые избирательные комиссии избирательных участков </w:t>
      </w:r>
    </w:p>
    <w:p w:rsidR="00067214" w:rsidRDefault="00067214" w:rsidP="007604AF">
      <w:pPr>
        <w:spacing w:line="360" w:lineRule="auto"/>
        <w:jc w:val="both"/>
        <w:rPr>
          <w:sz w:val="28"/>
          <w:szCs w:val="28"/>
        </w:rPr>
      </w:pPr>
      <w:r w:rsidRPr="007604AF">
        <w:rPr>
          <w:sz w:val="28"/>
          <w:szCs w:val="28"/>
        </w:rPr>
        <w:t>с № 2101-2116</w:t>
      </w:r>
      <w:r>
        <w:rPr>
          <w:b/>
          <w:sz w:val="28"/>
          <w:szCs w:val="28"/>
        </w:rPr>
        <w:t xml:space="preserve"> </w:t>
      </w:r>
      <w:r w:rsidRPr="00926AE6">
        <w:rPr>
          <w:sz w:val="28"/>
          <w:szCs w:val="28"/>
        </w:rPr>
        <w:t xml:space="preserve">в период </w:t>
      </w:r>
      <w:r w:rsidRPr="00067214">
        <w:rPr>
          <w:sz w:val="28"/>
          <w:szCs w:val="28"/>
        </w:rPr>
        <w:t>07</w:t>
      </w:r>
      <w:r>
        <w:rPr>
          <w:sz w:val="28"/>
          <w:szCs w:val="28"/>
        </w:rPr>
        <w:t xml:space="preserve"> сентября </w:t>
      </w:r>
      <w:r w:rsidRPr="00067214">
        <w:rPr>
          <w:sz w:val="28"/>
          <w:szCs w:val="28"/>
        </w:rPr>
        <w:t xml:space="preserve"> по 10 сентября 2022 года</w:t>
      </w:r>
      <w:r>
        <w:rPr>
          <w:sz w:val="28"/>
          <w:szCs w:val="28"/>
        </w:rPr>
        <w:t xml:space="preserve"> ежедневно осущест</w:t>
      </w:r>
      <w:r w:rsidRPr="00926AE6">
        <w:rPr>
          <w:sz w:val="28"/>
          <w:szCs w:val="28"/>
        </w:rPr>
        <w:t xml:space="preserve">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 </w:t>
      </w:r>
      <w:r>
        <w:rPr>
          <w:sz w:val="28"/>
          <w:szCs w:val="28"/>
        </w:rPr>
        <w:t>11</w:t>
      </w:r>
      <w:r w:rsidRPr="00926AE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22</w:t>
      </w:r>
      <w:r w:rsidRPr="00926AE6">
        <w:rPr>
          <w:sz w:val="28"/>
          <w:szCs w:val="28"/>
        </w:rPr>
        <w:t xml:space="preserve"> года, где они внесены в список избирателей. </w:t>
      </w:r>
    </w:p>
    <w:p w:rsidR="00067214" w:rsidRDefault="00067214" w:rsidP="00067214">
      <w:pPr>
        <w:spacing w:line="360" w:lineRule="auto"/>
        <w:ind w:firstLine="709"/>
        <w:jc w:val="both"/>
        <w:rPr>
          <w:sz w:val="28"/>
          <w:szCs w:val="28"/>
        </w:rPr>
      </w:pPr>
      <w:r w:rsidRPr="00926AE6">
        <w:rPr>
          <w:sz w:val="28"/>
          <w:szCs w:val="28"/>
        </w:rPr>
        <w:t xml:space="preserve">В рабочие дни участковые избирательные </w:t>
      </w:r>
      <w:r>
        <w:rPr>
          <w:sz w:val="28"/>
          <w:szCs w:val="28"/>
        </w:rPr>
        <w:t>комиссии работают с 14 часов до18</w:t>
      </w:r>
      <w:r w:rsidRPr="00926AE6">
        <w:rPr>
          <w:sz w:val="28"/>
          <w:szCs w:val="28"/>
        </w:rPr>
        <w:t xml:space="preserve"> часов, в выходные дни </w:t>
      </w:r>
      <w:proofErr w:type="gramStart"/>
      <w:r w:rsidRPr="00926AE6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A266A6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до</w:t>
      </w:r>
      <w:r w:rsidR="007604AF">
        <w:rPr>
          <w:sz w:val="28"/>
          <w:szCs w:val="28"/>
        </w:rPr>
        <w:t>14</w:t>
      </w:r>
      <w:r w:rsidRPr="00926AE6">
        <w:rPr>
          <w:sz w:val="28"/>
          <w:szCs w:val="28"/>
        </w:rPr>
        <w:t xml:space="preserve"> часов.</w:t>
      </w:r>
    </w:p>
    <w:p w:rsidR="00067214" w:rsidRDefault="00067214" w:rsidP="00067214">
      <w:pPr>
        <w:spacing w:line="360" w:lineRule="auto"/>
        <w:ind w:firstLine="709"/>
        <w:jc w:val="both"/>
        <w:rPr>
          <w:sz w:val="28"/>
          <w:szCs w:val="28"/>
        </w:rPr>
      </w:pPr>
    </w:p>
    <w:p w:rsidR="00067214" w:rsidRDefault="00067214" w:rsidP="00067214">
      <w:pPr>
        <w:spacing w:line="360" w:lineRule="auto"/>
        <w:ind w:firstLine="709"/>
        <w:jc w:val="both"/>
        <w:rPr>
          <w:sz w:val="28"/>
          <w:szCs w:val="28"/>
        </w:rPr>
      </w:pPr>
    </w:p>
    <w:p w:rsidR="00200CE2" w:rsidRDefault="00200CE2"/>
    <w:sectPr w:rsidR="00200CE2" w:rsidSect="0006721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14"/>
    <w:rsid w:val="00067214"/>
    <w:rsid w:val="00200CE2"/>
    <w:rsid w:val="007604AF"/>
    <w:rsid w:val="00A2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214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067214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21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7214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2022-08-30T00:21:00Z</cp:lastPrinted>
  <dcterms:created xsi:type="dcterms:W3CDTF">2022-08-29T23:52:00Z</dcterms:created>
  <dcterms:modified xsi:type="dcterms:W3CDTF">2022-08-30T00:22:00Z</dcterms:modified>
</cp:coreProperties>
</file>