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CD" w:rsidRDefault="007E0DCD" w:rsidP="007E0DCD">
      <w:pPr>
        <w:pStyle w:val="a6"/>
        <w:contextualSpacing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КЫРИНСКАЯ РАЙОННАЯ ТЕРРИТОРИАЛЬНАЯ</w:t>
      </w:r>
    </w:p>
    <w:p w:rsidR="007E0DCD" w:rsidRPr="00E545B7" w:rsidRDefault="007E0DCD" w:rsidP="007E0DCD">
      <w:pPr>
        <w:pStyle w:val="a6"/>
        <w:contextualSpacing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ИЗБИРАТЕЛЬНАЯ КОМИССИЯ</w:t>
      </w:r>
    </w:p>
    <w:p w:rsidR="007E0DCD" w:rsidRPr="00E545B7" w:rsidRDefault="007E0DCD" w:rsidP="007E0DCD">
      <w:pPr>
        <w:pStyle w:val="5"/>
        <w:contextualSpacing/>
        <w:jc w:val="center"/>
        <w:rPr>
          <w:spacing w:val="62"/>
          <w:szCs w:val="28"/>
          <w:u w:val="none"/>
        </w:rPr>
      </w:pPr>
      <w:r w:rsidRPr="00E545B7">
        <w:rPr>
          <w:spacing w:val="62"/>
          <w:szCs w:val="28"/>
          <w:u w:val="none"/>
        </w:rPr>
        <w:t>ПОСТАНОВЛЕНИЕ</w:t>
      </w:r>
    </w:p>
    <w:p w:rsidR="007E0DCD" w:rsidRPr="00F249F7" w:rsidRDefault="007E0DCD" w:rsidP="007E0DCD">
      <w:pPr>
        <w:jc w:val="center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3127"/>
        <w:gridCol w:w="2091"/>
        <w:gridCol w:w="3190"/>
      </w:tblGrid>
      <w:tr w:rsidR="007E0DCD" w:rsidTr="000E17C6">
        <w:trPr>
          <w:trHeight w:val="135"/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DCD" w:rsidRPr="007E0DCD" w:rsidRDefault="007E0DCD" w:rsidP="002202C9">
            <w:pPr>
              <w:tabs>
                <w:tab w:val="left" w:pos="-58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E0DCD">
              <w:rPr>
                <w:rFonts w:ascii="Times New Roman" w:hAnsi="Times New Roman" w:cs="Times New Roman"/>
                <w:b/>
              </w:rPr>
              <w:t>2</w:t>
            </w:r>
            <w:r w:rsidR="002202C9">
              <w:rPr>
                <w:rFonts w:ascii="Times New Roman" w:hAnsi="Times New Roman" w:cs="Times New Roman"/>
                <w:b/>
              </w:rPr>
              <w:t>7</w:t>
            </w:r>
            <w:r w:rsidR="00853F1D">
              <w:rPr>
                <w:rFonts w:ascii="Times New Roman" w:hAnsi="Times New Roman" w:cs="Times New Roman"/>
                <w:b/>
              </w:rPr>
              <w:t xml:space="preserve"> </w:t>
            </w:r>
            <w:r w:rsidRPr="007E0DCD">
              <w:rPr>
                <w:rFonts w:ascii="Times New Roman" w:hAnsi="Times New Roman" w:cs="Times New Roman"/>
                <w:b/>
              </w:rPr>
              <w:t>августа 2022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DCD" w:rsidRPr="007E0DCD" w:rsidRDefault="007E0DCD" w:rsidP="000E17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DCD" w:rsidRPr="007E0DCD" w:rsidRDefault="007E0DCD" w:rsidP="002B1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DCD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 10</w:t>
            </w:r>
            <w:r w:rsidR="002B16A8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7E0DCD" w:rsidRDefault="007E0DCD" w:rsidP="007E0DCD">
      <w:pPr>
        <w:pStyle w:val="a4"/>
      </w:pPr>
    </w:p>
    <w:p w:rsidR="007E0DCD" w:rsidRPr="007E0DCD" w:rsidRDefault="007E0DCD" w:rsidP="007E0DCD">
      <w:pPr>
        <w:jc w:val="center"/>
        <w:rPr>
          <w:rFonts w:ascii="Times New Roman" w:hAnsi="Times New Roman" w:cs="Times New Roman"/>
          <w:b/>
          <w:bCs/>
        </w:rPr>
      </w:pPr>
    </w:p>
    <w:p w:rsidR="00CD5F20" w:rsidRDefault="007E0DCD" w:rsidP="007E0DC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E0DCD">
        <w:rPr>
          <w:rFonts w:ascii="Times New Roman" w:hAnsi="Times New Roman" w:cs="Times New Roman"/>
          <w:b/>
          <w:bCs/>
          <w:sz w:val="28"/>
        </w:rPr>
        <w:t xml:space="preserve">О применения в участковых избирательных комиссиях средств </w:t>
      </w:r>
      <w:proofErr w:type="spellStart"/>
      <w:r w:rsidRPr="007E0DCD">
        <w:rPr>
          <w:rFonts w:ascii="Times New Roman" w:hAnsi="Times New Roman" w:cs="Times New Roman"/>
          <w:b/>
          <w:bCs/>
          <w:sz w:val="28"/>
        </w:rPr>
        <w:t>видеорегистрации</w:t>
      </w:r>
      <w:proofErr w:type="spellEnd"/>
      <w:r w:rsidRPr="007E0DCD">
        <w:rPr>
          <w:rFonts w:ascii="Times New Roman" w:hAnsi="Times New Roman" w:cs="Times New Roman"/>
          <w:b/>
          <w:bCs/>
          <w:sz w:val="28"/>
        </w:rPr>
        <w:t xml:space="preserve"> (</w:t>
      </w:r>
      <w:proofErr w:type="spellStart"/>
      <w:r w:rsidRPr="007E0DCD">
        <w:rPr>
          <w:rFonts w:ascii="Times New Roman" w:hAnsi="Times New Roman" w:cs="Times New Roman"/>
          <w:b/>
          <w:bCs/>
          <w:sz w:val="28"/>
        </w:rPr>
        <w:t>видеофиксации</w:t>
      </w:r>
      <w:proofErr w:type="spellEnd"/>
      <w:r w:rsidRPr="007E0DCD">
        <w:rPr>
          <w:rFonts w:ascii="Times New Roman" w:hAnsi="Times New Roman" w:cs="Times New Roman"/>
          <w:b/>
          <w:bCs/>
          <w:sz w:val="28"/>
        </w:rPr>
        <w:t>)</w:t>
      </w:r>
      <w:r w:rsidRPr="007E0DCD">
        <w:rPr>
          <w:rFonts w:ascii="Times New Roman" w:hAnsi="Times New Roman" w:cs="Times New Roman"/>
          <w:b/>
          <w:bCs/>
          <w:sz w:val="28"/>
        </w:rPr>
        <w:br/>
        <w:t xml:space="preserve">на выборах депутатов Совета </w:t>
      </w:r>
      <w:proofErr w:type="spellStart"/>
      <w:r w:rsidRPr="007E0DCD">
        <w:rPr>
          <w:rFonts w:ascii="Times New Roman" w:hAnsi="Times New Roman" w:cs="Times New Roman"/>
          <w:b/>
          <w:bCs/>
          <w:sz w:val="28"/>
        </w:rPr>
        <w:t>муниципальтного</w:t>
      </w:r>
      <w:proofErr w:type="spellEnd"/>
      <w:r w:rsidRPr="007E0DCD">
        <w:rPr>
          <w:rFonts w:ascii="Times New Roman" w:hAnsi="Times New Roman" w:cs="Times New Roman"/>
          <w:b/>
          <w:bCs/>
          <w:sz w:val="28"/>
        </w:rPr>
        <w:t xml:space="preserve"> района </w:t>
      </w:r>
    </w:p>
    <w:p w:rsidR="007E0DCD" w:rsidRPr="007E0DCD" w:rsidRDefault="007E0DCD" w:rsidP="007E0DC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E0DCD">
        <w:rPr>
          <w:rFonts w:ascii="Times New Roman" w:hAnsi="Times New Roman" w:cs="Times New Roman"/>
          <w:b/>
          <w:bCs/>
          <w:sz w:val="28"/>
        </w:rPr>
        <w:t>«Кыринский район»</w:t>
      </w:r>
    </w:p>
    <w:p w:rsidR="007E0DCD" w:rsidRPr="007E0DCD" w:rsidRDefault="007E0DCD" w:rsidP="007E0DCD">
      <w:pPr>
        <w:pStyle w:val="a4"/>
        <w:spacing w:line="240" w:lineRule="auto"/>
        <w:jc w:val="both"/>
        <w:rPr>
          <w:b w:val="0"/>
          <w:szCs w:val="28"/>
        </w:rPr>
      </w:pPr>
    </w:p>
    <w:p w:rsidR="007E0DCD" w:rsidRPr="00A84108" w:rsidRDefault="007E0DCD" w:rsidP="007E0DCD">
      <w:pPr>
        <w:pStyle w:val="a6"/>
        <w:contextualSpacing/>
        <w:jc w:val="both"/>
        <w:rPr>
          <w:b w:val="0"/>
          <w:sz w:val="28"/>
          <w:szCs w:val="28"/>
          <w:u w:val="none"/>
        </w:rPr>
      </w:pPr>
      <w:r w:rsidRPr="00A84108">
        <w:rPr>
          <w:b w:val="0"/>
          <w:bCs/>
          <w:sz w:val="28"/>
          <w:szCs w:val="28"/>
          <w:u w:val="none"/>
        </w:rPr>
        <w:t xml:space="preserve">    </w:t>
      </w:r>
      <w:proofErr w:type="gramStart"/>
      <w:r w:rsidRPr="00A84108">
        <w:rPr>
          <w:b w:val="0"/>
          <w:bCs/>
          <w:sz w:val="28"/>
          <w:szCs w:val="28"/>
          <w:u w:val="none"/>
        </w:rPr>
        <w:t xml:space="preserve">В целях обеспечения открытости в деятельности избирательных комиссий, </w:t>
      </w:r>
      <w:r w:rsidR="00A84108" w:rsidRPr="00A84108">
        <w:rPr>
          <w:b w:val="0"/>
          <w:bCs/>
          <w:sz w:val="28"/>
          <w:szCs w:val="28"/>
          <w:u w:val="none"/>
        </w:rPr>
        <w:t xml:space="preserve">в соответствии с п.2 постановления Центральной избирательной комиссии Российской Федерации от 22.06.2022г. №87/727-8 «О порядке применения средств видеонаблюдения при проведении выборов в органы государственной власти субъектов Российской Федерации, органы местного самоуправления и референдумов субъектов Российской Федерации, местных референдумов» </w:t>
      </w:r>
      <w:r w:rsidRPr="00A84108">
        <w:rPr>
          <w:b w:val="0"/>
          <w:sz w:val="28"/>
          <w:szCs w:val="28"/>
          <w:u w:val="none"/>
        </w:rPr>
        <w:t>Кыринская районная территориальная избирательная комиссия</w:t>
      </w:r>
      <w:proofErr w:type="gramEnd"/>
    </w:p>
    <w:p w:rsidR="007E0DCD" w:rsidRPr="00150407" w:rsidRDefault="007E0DCD" w:rsidP="007E0DCD">
      <w:pPr>
        <w:pStyle w:val="a4"/>
        <w:ind w:firstLine="851"/>
        <w:jc w:val="both"/>
        <w:rPr>
          <w:b w:val="0"/>
          <w:bCs/>
          <w:lang w:eastAsia="ru-RU"/>
        </w:rPr>
      </w:pPr>
    </w:p>
    <w:p w:rsidR="007E0DCD" w:rsidRPr="007E0DCD" w:rsidRDefault="007E0DCD" w:rsidP="007E0DCD">
      <w:pPr>
        <w:pStyle w:val="a4"/>
        <w:widowControl/>
        <w:overflowPunct/>
        <w:autoSpaceDE/>
        <w:autoSpaceDN/>
        <w:adjustRightInd/>
        <w:ind w:firstLine="709"/>
        <w:textAlignment w:val="auto"/>
        <w:rPr>
          <w:i/>
          <w:iCs/>
          <w:szCs w:val="28"/>
          <w:lang w:eastAsia="ru-RU"/>
        </w:rPr>
      </w:pPr>
      <w:proofErr w:type="spellStart"/>
      <w:proofErr w:type="gramStart"/>
      <w:r w:rsidRPr="007E0DCD">
        <w:rPr>
          <w:i/>
          <w:iCs/>
          <w:szCs w:val="28"/>
          <w:lang w:eastAsia="ru-RU"/>
        </w:rPr>
        <w:t>п</w:t>
      </w:r>
      <w:proofErr w:type="spellEnd"/>
      <w:proofErr w:type="gramEnd"/>
      <w:r w:rsidRPr="007E0DCD">
        <w:rPr>
          <w:i/>
          <w:iCs/>
          <w:szCs w:val="28"/>
          <w:lang w:eastAsia="ru-RU"/>
        </w:rPr>
        <w:t xml:space="preserve"> о с т а </w:t>
      </w:r>
      <w:proofErr w:type="spellStart"/>
      <w:r w:rsidRPr="007E0DCD">
        <w:rPr>
          <w:i/>
          <w:iCs/>
          <w:szCs w:val="28"/>
          <w:lang w:eastAsia="ru-RU"/>
        </w:rPr>
        <w:t>н</w:t>
      </w:r>
      <w:proofErr w:type="spellEnd"/>
      <w:r w:rsidRPr="007E0DCD">
        <w:rPr>
          <w:i/>
          <w:iCs/>
          <w:szCs w:val="28"/>
          <w:lang w:eastAsia="ru-RU"/>
        </w:rPr>
        <w:t xml:space="preserve"> о в л я е т:</w:t>
      </w:r>
    </w:p>
    <w:p w:rsidR="007E0DCD" w:rsidRPr="007E0DCD" w:rsidRDefault="007E0DCD" w:rsidP="007E0DC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DCD">
        <w:rPr>
          <w:rFonts w:ascii="Times New Roman" w:hAnsi="Times New Roman" w:cs="Times New Roman"/>
          <w:sz w:val="28"/>
          <w:szCs w:val="28"/>
        </w:rPr>
        <w:t xml:space="preserve">   1.Утвердить Порядок применения в участковых избирательных комиссиях средств </w:t>
      </w:r>
      <w:proofErr w:type="spellStart"/>
      <w:r w:rsidRPr="007E0DCD">
        <w:rPr>
          <w:rFonts w:ascii="Times New Roman" w:hAnsi="Times New Roman" w:cs="Times New Roman"/>
          <w:sz w:val="28"/>
          <w:szCs w:val="28"/>
        </w:rPr>
        <w:t>видеорегистрации</w:t>
      </w:r>
      <w:proofErr w:type="spellEnd"/>
      <w:r w:rsidRPr="007E0D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0DCD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7E0DCD">
        <w:rPr>
          <w:rFonts w:ascii="Times New Roman" w:hAnsi="Times New Roman" w:cs="Times New Roman"/>
          <w:sz w:val="28"/>
          <w:szCs w:val="28"/>
        </w:rPr>
        <w:t xml:space="preserve">) </w:t>
      </w:r>
      <w:r w:rsidRPr="007E0DCD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Совета </w:t>
      </w:r>
      <w:proofErr w:type="spellStart"/>
      <w:r w:rsidRPr="007E0DCD">
        <w:rPr>
          <w:rFonts w:ascii="Times New Roman" w:hAnsi="Times New Roman" w:cs="Times New Roman"/>
          <w:bCs/>
          <w:sz w:val="28"/>
          <w:szCs w:val="28"/>
        </w:rPr>
        <w:t>муниципальтного</w:t>
      </w:r>
      <w:proofErr w:type="spellEnd"/>
      <w:r w:rsidRPr="007E0DCD">
        <w:rPr>
          <w:rFonts w:ascii="Times New Roman" w:hAnsi="Times New Roman" w:cs="Times New Roman"/>
          <w:bCs/>
          <w:sz w:val="28"/>
          <w:szCs w:val="28"/>
        </w:rPr>
        <w:t xml:space="preserve"> района «</w:t>
      </w:r>
      <w:proofErr w:type="spellStart"/>
      <w:r w:rsidRPr="007E0DCD">
        <w:rPr>
          <w:rFonts w:ascii="Times New Roman" w:hAnsi="Times New Roman" w:cs="Times New Roman"/>
          <w:bCs/>
          <w:sz w:val="28"/>
          <w:szCs w:val="28"/>
        </w:rPr>
        <w:t>Кыринский</w:t>
      </w:r>
      <w:proofErr w:type="spellEnd"/>
      <w:r w:rsidRPr="007E0DCD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5673B8">
        <w:rPr>
          <w:rFonts w:ascii="Times New Roman" w:hAnsi="Times New Roman" w:cs="Times New Roman"/>
          <w:bCs/>
          <w:sz w:val="28"/>
          <w:szCs w:val="28"/>
        </w:rPr>
        <w:t xml:space="preserve"> (приложение №1)</w:t>
      </w:r>
      <w:r w:rsidRPr="007E0DCD">
        <w:rPr>
          <w:rFonts w:ascii="Times New Roman" w:hAnsi="Times New Roman" w:cs="Times New Roman"/>
          <w:sz w:val="28"/>
          <w:szCs w:val="28"/>
        </w:rPr>
        <w:t xml:space="preserve"> и перечень участковых избирательных комиссий, оснащаемых средствами </w:t>
      </w:r>
      <w:proofErr w:type="spellStart"/>
      <w:r w:rsidRPr="007E0DCD">
        <w:rPr>
          <w:rFonts w:ascii="Times New Roman" w:hAnsi="Times New Roman" w:cs="Times New Roman"/>
          <w:sz w:val="28"/>
          <w:szCs w:val="28"/>
        </w:rPr>
        <w:t>видеорегистрации</w:t>
      </w:r>
      <w:proofErr w:type="spellEnd"/>
      <w:r w:rsidRPr="007E0D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0DCD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7E0DCD">
        <w:rPr>
          <w:rFonts w:ascii="Times New Roman" w:hAnsi="Times New Roman" w:cs="Times New Roman"/>
          <w:sz w:val="28"/>
          <w:szCs w:val="28"/>
        </w:rPr>
        <w:t>)</w:t>
      </w:r>
      <w:r w:rsidR="005673B8">
        <w:rPr>
          <w:rFonts w:ascii="Times New Roman" w:hAnsi="Times New Roman" w:cs="Times New Roman"/>
          <w:sz w:val="28"/>
          <w:szCs w:val="28"/>
        </w:rPr>
        <w:t xml:space="preserve"> (приложение №2</w:t>
      </w:r>
      <w:proofErr w:type="gramStart"/>
      <w:r w:rsidR="005673B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E0DCD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7E0DCD" w:rsidRPr="007E0DCD" w:rsidRDefault="007E0DCD" w:rsidP="007E0DCD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DCD">
        <w:rPr>
          <w:rFonts w:ascii="Times New Roman" w:hAnsi="Times New Roman" w:cs="Times New Roman"/>
          <w:sz w:val="28"/>
          <w:szCs w:val="28"/>
        </w:rPr>
        <w:t xml:space="preserve">   2.Провести удаление имеющихся на картах памяти видеозаписей с прошлых выборов, либо провести инициализацию карты памяти;</w:t>
      </w:r>
    </w:p>
    <w:p w:rsidR="007E0DCD" w:rsidRPr="007E0DCD" w:rsidRDefault="007E0DCD" w:rsidP="007E0DC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DCD">
        <w:rPr>
          <w:rFonts w:ascii="Times New Roman" w:hAnsi="Times New Roman" w:cs="Times New Roman"/>
          <w:sz w:val="28"/>
          <w:szCs w:val="28"/>
        </w:rPr>
        <w:t xml:space="preserve">   3.Проверить, а при необходимости провести, привязку средств </w:t>
      </w:r>
      <w:proofErr w:type="spellStart"/>
      <w:r w:rsidRPr="007E0DCD">
        <w:rPr>
          <w:rFonts w:ascii="Times New Roman" w:hAnsi="Times New Roman" w:cs="Times New Roman"/>
          <w:sz w:val="28"/>
          <w:szCs w:val="28"/>
        </w:rPr>
        <w:t>видеорегистрации</w:t>
      </w:r>
      <w:proofErr w:type="spellEnd"/>
      <w:r w:rsidRPr="007E0D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0DCD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7E0DCD">
        <w:rPr>
          <w:rFonts w:ascii="Times New Roman" w:hAnsi="Times New Roman" w:cs="Times New Roman"/>
          <w:sz w:val="28"/>
          <w:szCs w:val="28"/>
        </w:rPr>
        <w:t>) к соответствующему мобильному устройству (смартфону);</w:t>
      </w:r>
    </w:p>
    <w:p w:rsidR="007E0DCD" w:rsidRPr="007E0DCD" w:rsidRDefault="007E0DCD" w:rsidP="007E0DC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DCD">
        <w:rPr>
          <w:rFonts w:ascii="Times New Roman" w:hAnsi="Times New Roman" w:cs="Times New Roman"/>
          <w:sz w:val="28"/>
          <w:szCs w:val="28"/>
        </w:rPr>
        <w:lastRenderedPageBreak/>
        <w:t xml:space="preserve">   4.Проверить работоспособность средств </w:t>
      </w:r>
      <w:proofErr w:type="spellStart"/>
      <w:r w:rsidRPr="007E0DCD">
        <w:rPr>
          <w:rFonts w:ascii="Times New Roman" w:hAnsi="Times New Roman" w:cs="Times New Roman"/>
          <w:sz w:val="28"/>
          <w:szCs w:val="28"/>
        </w:rPr>
        <w:t>видеорегистрации</w:t>
      </w:r>
      <w:proofErr w:type="spellEnd"/>
      <w:r w:rsidRPr="007E0D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0DCD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7E0DCD">
        <w:rPr>
          <w:rFonts w:ascii="Times New Roman" w:hAnsi="Times New Roman" w:cs="Times New Roman"/>
          <w:sz w:val="28"/>
          <w:szCs w:val="28"/>
        </w:rPr>
        <w:t>);</w:t>
      </w:r>
    </w:p>
    <w:p w:rsidR="00A84108" w:rsidRPr="00A84108" w:rsidRDefault="007E0DCD" w:rsidP="00A8410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108">
        <w:rPr>
          <w:rFonts w:ascii="Times New Roman" w:hAnsi="Times New Roman" w:cs="Times New Roman"/>
          <w:sz w:val="28"/>
          <w:szCs w:val="28"/>
        </w:rPr>
        <w:t xml:space="preserve">   5.Передать средства </w:t>
      </w:r>
      <w:proofErr w:type="spellStart"/>
      <w:r w:rsidRPr="00A84108">
        <w:rPr>
          <w:rFonts w:ascii="Times New Roman" w:hAnsi="Times New Roman" w:cs="Times New Roman"/>
          <w:sz w:val="28"/>
          <w:szCs w:val="28"/>
        </w:rPr>
        <w:t>видеорегистрации</w:t>
      </w:r>
      <w:proofErr w:type="spellEnd"/>
      <w:r w:rsidRPr="00A841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4108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A84108">
        <w:rPr>
          <w:rFonts w:ascii="Times New Roman" w:hAnsi="Times New Roman" w:cs="Times New Roman"/>
          <w:sz w:val="28"/>
          <w:szCs w:val="28"/>
        </w:rPr>
        <w:t>) в соответствующие участковые избирательные комиссии;</w:t>
      </w:r>
    </w:p>
    <w:p w:rsidR="007E0DCD" w:rsidRPr="00A84108" w:rsidRDefault="00A84108" w:rsidP="00A8410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108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A8410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8410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Кыринский район</w:t>
      </w:r>
      <w:r w:rsidRPr="00A84108">
        <w:rPr>
          <w:rFonts w:ascii="Times New Roman" w:hAnsi="Times New Roman" w:cs="Times New Roman"/>
          <w:sz w:val="28"/>
          <w:szCs w:val="28"/>
        </w:rPr>
        <w:t>» Забайкальского края в информационно-телекоммуникационной сети «Интернет».</w:t>
      </w:r>
    </w:p>
    <w:p w:rsidR="007E0DCD" w:rsidRPr="007E0DCD" w:rsidRDefault="007E0DCD" w:rsidP="007E0DCD">
      <w:pPr>
        <w:pStyle w:val="a3"/>
        <w:spacing w:line="360" w:lineRule="auto"/>
        <w:contextualSpacing/>
        <w:jc w:val="both"/>
        <w:rPr>
          <w:sz w:val="28"/>
          <w:szCs w:val="28"/>
        </w:rPr>
      </w:pPr>
    </w:p>
    <w:p w:rsidR="004D1BCC" w:rsidRDefault="00A84108" w:rsidP="007E0DCD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A84108">
        <w:rPr>
          <w:rFonts w:ascii="Times New Roman" w:hAnsi="Times New Roman" w:cs="Times New Roman"/>
          <w:sz w:val="28"/>
          <w:szCs w:val="28"/>
        </w:rPr>
        <w:t>Председатель Кыринской ТИК                                                 Н.И.Деникина</w:t>
      </w:r>
    </w:p>
    <w:p w:rsidR="00A84108" w:rsidRDefault="00A84108" w:rsidP="007E0DCD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A84108" w:rsidRDefault="00A84108" w:rsidP="007E0DCD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A84108" w:rsidRDefault="00A84108" w:rsidP="007E0DCD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A84108" w:rsidRDefault="00A84108" w:rsidP="007E0DCD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A84108" w:rsidRDefault="00A84108" w:rsidP="007E0DCD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A84108" w:rsidRDefault="00A84108" w:rsidP="007E0DCD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A84108" w:rsidRDefault="00A84108" w:rsidP="007E0DCD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A84108" w:rsidRDefault="00A84108" w:rsidP="007E0DCD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A84108" w:rsidRDefault="00A84108" w:rsidP="007E0DCD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A84108" w:rsidRDefault="00A84108" w:rsidP="007E0DCD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A84108" w:rsidRDefault="00A84108" w:rsidP="007E0DCD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A84108" w:rsidRDefault="00A84108" w:rsidP="007E0DCD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A84108" w:rsidRDefault="00A84108" w:rsidP="007E0DCD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A84108" w:rsidRDefault="00A84108" w:rsidP="007E0DCD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A84108" w:rsidRDefault="00A84108" w:rsidP="007E0DCD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A84108" w:rsidRDefault="00A84108" w:rsidP="007E0DCD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A84108" w:rsidRDefault="00A84108" w:rsidP="007E0DCD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5673B8" w:rsidRDefault="005673B8" w:rsidP="005673B8">
      <w:pPr>
        <w:pStyle w:val="a7"/>
        <w:jc w:val="right"/>
      </w:pPr>
      <w:r>
        <w:lastRenderedPageBreak/>
        <w:t>Приложение №1</w:t>
      </w:r>
    </w:p>
    <w:p w:rsidR="00A84108" w:rsidRPr="00087DA8" w:rsidRDefault="00A84108" w:rsidP="005673B8">
      <w:pPr>
        <w:pStyle w:val="a7"/>
        <w:jc w:val="right"/>
      </w:pPr>
      <w:r w:rsidRPr="00087DA8">
        <w:t>УТВЕРЖДЕН</w:t>
      </w:r>
    </w:p>
    <w:p w:rsidR="005673B8" w:rsidRDefault="005673B8" w:rsidP="005673B8">
      <w:pPr>
        <w:pStyle w:val="a7"/>
        <w:jc w:val="right"/>
      </w:pPr>
      <w:r>
        <w:t>п</w:t>
      </w:r>
      <w:r w:rsidR="00A84108" w:rsidRPr="00087DA8">
        <w:t>остановлением</w:t>
      </w:r>
      <w:r>
        <w:t xml:space="preserve"> </w:t>
      </w:r>
      <w:r w:rsidR="00A84108" w:rsidRPr="00087DA8">
        <w:t xml:space="preserve"> Кыринской ТИК </w:t>
      </w:r>
    </w:p>
    <w:p w:rsidR="00A84108" w:rsidRPr="00087DA8" w:rsidRDefault="00A84108" w:rsidP="005673B8">
      <w:pPr>
        <w:pStyle w:val="a7"/>
        <w:jc w:val="right"/>
      </w:pPr>
      <w:r w:rsidRPr="00087DA8">
        <w:t>№10</w:t>
      </w:r>
      <w:r w:rsidR="002B16A8">
        <w:t>9</w:t>
      </w:r>
      <w:r w:rsidRPr="00087DA8">
        <w:t xml:space="preserve"> от 24 августа 2022 года </w:t>
      </w:r>
    </w:p>
    <w:p w:rsidR="00A84108" w:rsidRPr="00150407" w:rsidRDefault="00A84108" w:rsidP="00A84108">
      <w:pPr>
        <w:rPr>
          <w:bCs/>
          <w:sz w:val="24"/>
          <w:szCs w:val="24"/>
        </w:rPr>
      </w:pPr>
    </w:p>
    <w:p w:rsidR="00A84108" w:rsidRPr="00087DA8" w:rsidRDefault="00A84108" w:rsidP="00A84108">
      <w:pPr>
        <w:jc w:val="center"/>
        <w:rPr>
          <w:b/>
          <w:bCs/>
          <w:sz w:val="24"/>
          <w:szCs w:val="24"/>
        </w:rPr>
      </w:pPr>
      <w:r w:rsidRPr="00087DA8">
        <w:rPr>
          <w:b/>
          <w:bCs/>
          <w:sz w:val="24"/>
          <w:szCs w:val="24"/>
        </w:rPr>
        <w:t xml:space="preserve">Типовой Порядок применения в участковых избирательных комиссиях средств </w:t>
      </w:r>
      <w:proofErr w:type="spellStart"/>
      <w:r w:rsidRPr="00087DA8">
        <w:rPr>
          <w:b/>
          <w:bCs/>
          <w:sz w:val="24"/>
          <w:szCs w:val="24"/>
        </w:rPr>
        <w:t>видеорегистрации</w:t>
      </w:r>
      <w:proofErr w:type="spellEnd"/>
      <w:r w:rsidRPr="00087DA8">
        <w:rPr>
          <w:b/>
          <w:bCs/>
          <w:sz w:val="24"/>
          <w:szCs w:val="24"/>
        </w:rPr>
        <w:t xml:space="preserve"> (</w:t>
      </w:r>
      <w:proofErr w:type="spellStart"/>
      <w:r w:rsidRPr="00087DA8">
        <w:rPr>
          <w:b/>
          <w:bCs/>
          <w:sz w:val="24"/>
          <w:szCs w:val="24"/>
        </w:rPr>
        <w:t>видеофиксации</w:t>
      </w:r>
      <w:proofErr w:type="spellEnd"/>
      <w:r w:rsidRPr="00087DA8">
        <w:rPr>
          <w:b/>
          <w:bCs/>
          <w:sz w:val="24"/>
          <w:szCs w:val="24"/>
        </w:rPr>
        <w:t>) на выборах органов местного самоуправления</w:t>
      </w:r>
    </w:p>
    <w:p w:rsidR="00A84108" w:rsidRPr="00150407" w:rsidRDefault="00A84108" w:rsidP="00A84108">
      <w:pPr>
        <w:jc w:val="center"/>
        <w:rPr>
          <w:b/>
          <w:bCs/>
          <w:color w:val="000000"/>
          <w:sz w:val="24"/>
          <w:szCs w:val="24"/>
        </w:rPr>
      </w:pPr>
    </w:p>
    <w:p w:rsidR="00A84108" w:rsidRPr="00306E46" w:rsidRDefault="00A84108" w:rsidP="00A84108">
      <w:pPr>
        <w:spacing w:line="360" w:lineRule="auto"/>
        <w:ind w:firstLine="851"/>
        <w:jc w:val="both"/>
        <w:rPr>
          <w:color w:val="FF0000"/>
          <w:szCs w:val="28"/>
        </w:rPr>
      </w:pPr>
      <w:r w:rsidRPr="00150407">
        <w:rPr>
          <w:szCs w:val="28"/>
        </w:rPr>
        <w:t xml:space="preserve">1. Средства </w:t>
      </w:r>
      <w:proofErr w:type="spellStart"/>
      <w:r w:rsidRPr="00150407">
        <w:rPr>
          <w:szCs w:val="28"/>
        </w:rPr>
        <w:t>видеорегистрации</w:t>
      </w:r>
      <w:proofErr w:type="spellEnd"/>
      <w:r w:rsidRPr="00150407">
        <w:rPr>
          <w:szCs w:val="28"/>
        </w:rPr>
        <w:t xml:space="preserve"> (</w:t>
      </w:r>
      <w:proofErr w:type="spellStart"/>
      <w:r w:rsidRPr="00150407">
        <w:rPr>
          <w:szCs w:val="28"/>
        </w:rPr>
        <w:t>видеофиксации</w:t>
      </w:r>
      <w:proofErr w:type="spellEnd"/>
      <w:r w:rsidRPr="00150407">
        <w:rPr>
          <w:szCs w:val="28"/>
        </w:rPr>
        <w:t>) применяются в помещениях участковых избирательных комиссий (помещениях для голосования), не оборудован</w:t>
      </w:r>
      <w:r>
        <w:rPr>
          <w:szCs w:val="28"/>
        </w:rPr>
        <w:t>ных средствами видеонаблюдения.</w:t>
      </w:r>
    </w:p>
    <w:p w:rsidR="00A84108" w:rsidRPr="00150407" w:rsidRDefault="00A84108" w:rsidP="00A84108">
      <w:pPr>
        <w:spacing w:line="360" w:lineRule="auto"/>
        <w:ind w:firstLine="851"/>
        <w:jc w:val="both"/>
        <w:rPr>
          <w:szCs w:val="28"/>
        </w:rPr>
      </w:pPr>
      <w:r w:rsidRPr="00150407">
        <w:rPr>
          <w:szCs w:val="28"/>
        </w:rPr>
        <w:t xml:space="preserve">2. Средства </w:t>
      </w:r>
      <w:proofErr w:type="spellStart"/>
      <w:r w:rsidRPr="00150407">
        <w:rPr>
          <w:szCs w:val="28"/>
        </w:rPr>
        <w:t>видеорегистрации</w:t>
      </w:r>
      <w:proofErr w:type="spellEnd"/>
      <w:r w:rsidRPr="00150407">
        <w:rPr>
          <w:szCs w:val="28"/>
        </w:rPr>
        <w:t xml:space="preserve"> (</w:t>
      </w:r>
      <w:proofErr w:type="spellStart"/>
      <w:r w:rsidRPr="00150407">
        <w:rPr>
          <w:szCs w:val="28"/>
        </w:rPr>
        <w:t>видеофиксации</w:t>
      </w:r>
      <w:proofErr w:type="spellEnd"/>
      <w:r w:rsidRPr="00150407">
        <w:rPr>
          <w:szCs w:val="28"/>
        </w:rPr>
        <w:t>) не применяются</w:t>
      </w:r>
      <w:proofErr w:type="gramStart"/>
      <w:r w:rsidRPr="00150407">
        <w:rPr>
          <w:szCs w:val="28"/>
        </w:rPr>
        <w:t xml:space="preserve"> В</w:t>
      </w:r>
      <w:proofErr w:type="gramEnd"/>
      <w:r w:rsidRPr="00150407">
        <w:rPr>
          <w:szCs w:val="28"/>
        </w:rPr>
        <w:t xml:space="preserve"> помещениях для голосования, находящихся на избирательных участках, в границах которых находятся воинские части и где голосуют военнослужащие</w:t>
      </w:r>
      <w:r>
        <w:rPr>
          <w:szCs w:val="28"/>
        </w:rPr>
        <w:t>.</w:t>
      </w:r>
    </w:p>
    <w:p w:rsidR="00A84108" w:rsidRPr="00150407" w:rsidRDefault="00A84108" w:rsidP="00A84108">
      <w:pPr>
        <w:spacing w:line="360" w:lineRule="auto"/>
        <w:ind w:firstLine="851"/>
        <w:jc w:val="both"/>
        <w:rPr>
          <w:szCs w:val="28"/>
        </w:rPr>
      </w:pPr>
      <w:r w:rsidRPr="00FF7F24">
        <w:rPr>
          <w:szCs w:val="28"/>
        </w:rPr>
        <w:t xml:space="preserve">3. Перечень избирательных участков, на которых применяются средства </w:t>
      </w:r>
      <w:proofErr w:type="spellStart"/>
      <w:r w:rsidRPr="00FF7F24">
        <w:rPr>
          <w:szCs w:val="28"/>
        </w:rPr>
        <w:t>видеорегистрации</w:t>
      </w:r>
      <w:proofErr w:type="spellEnd"/>
      <w:r w:rsidRPr="00FF7F24">
        <w:rPr>
          <w:szCs w:val="28"/>
        </w:rPr>
        <w:t xml:space="preserve"> (</w:t>
      </w:r>
      <w:proofErr w:type="spellStart"/>
      <w:r w:rsidRPr="00FF7F24">
        <w:rPr>
          <w:szCs w:val="28"/>
        </w:rPr>
        <w:t>видеофиксации</w:t>
      </w:r>
      <w:proofErr w:type="spellEnd"/>
      <w:r w:rsidRPr="00FF7F24">
        <w:rPr>
          <w:szCs w:val="28"/>
        </w:rPr>
        <w:t xml:space="preserve">), устанавливается </w:t>
      </w:r>
      <w:r w:rsidR="005673B8">
        <w:rPr>
          <w:szCs w:val="28"/>
        </w:rPr>
        <w:t>Кыринской районной территориальной избирательной комиссией.</w:t>
      </w:r>
    </w:p>
    <w:p w:rsidR="00A84108" w:rsidRPr="00150407" w:rsidRDefault="00A84108" w:rsidP="00A84108">
      <w:pPr>
        <w:suppressAutoHyphens/>
        <w:spacing w:line="365" w:lineRule="auto"/>
        <w:ind w:firstLine="708"/>
        <w:contextualSpacing/>
        <w:jc w:val="both"/>
        <w:rPr>
          <w:kern w:val="1"/>
          <w:szCs w:val="28"/>
        </w:rPr>
      </w:pPr>
      <w:r w:rsidRPr="00150407">
        <w:rPr>
          <w:kern w:val="1"/>
          <w:szCs w:val="28"/>
        </w:rPr>
        <w:t xml:space="preserve">4. Средства </w:t>
      </w:r>
      <w:proofErr w:type="spellStart"/>
      <w:r w:rsidRPr="00150407">
        <w:rPr>
          <w:szCs w:val="28"/>
        </w:rPr>
        <w:t>видеорегистрации</w:t>
      </w:r>
      <w:proofErr w:type="spellEnd"/>
      <w:r w:rsidRPr="00150407">
        <w:rPr>
          <w:szCs w:val="28"/>
        </w:rPr>
        <w:t xml:space="preserve"> (</w:t>
      </w:r>
      <w:proofErr w:type="spellStart"/>
      <w:r w:rsidRPr="00150407">
        <w:rPr>
          <w:szCs w:val="28"/>
        </w:rPr>
        <w:t>видеофиксации</w:t>
      </w:r>
      <w:proofErr w:type="spellEnd"/>
      <w:r w:rsidRPr="00150407">
        <w:rPr>
          <w:szCs w:val="28"/>
        </w:rPr>
        <w:t xml:space="preserve">) </w:t>
      </w:r>
      <w:r w:rsidRPr="00150407">
        <w:rPr>
          <w:kern w:val="1"/>
          <w:szCs w:val="28"/>
        </w:rPr>
        <w:t>применяются с учетом положений статьи 152</w:t>
      </w:r>
      <w:r w:rsidRPr="00150407">
        <w:rPr>
          <w:kern w:val="1"/>
          <w:szCs w:val="28"/>
          <w:vertAlign w:val="superscript"/>
        </w:rPr>
        <w:t>1</w:t>
      </w:r>
      <w:r w:rsidRPr="00150407">
        <w:rPr>
          <w:kern w:val="1"/>
          <w:szCs w:val="28"/>
        </w:rPr>
        <w:t xml:space="preserve"> Гражданского кодекса Российской Федерации, иных положений законодательства Российской Федерации, устанавливающих ограничения доступа к информац</w:t>
      </w:r>
      <w:proofErr w:type="gramStart"/>
      <w:r w:rsidRPr="00150407">
        <w:rPr>
          <w:kern w:val="1"/>
          <w:szCs w:val="28"/>
        </w:rPr>
        <w:t>ии и ее</w:t>
      </w:r>
      <w:proofErr w:type="gramEnd"/>
      <w:r w:rsidRPr="00150407">
        <w:rPr>
          <w:kern w:val="1"/>
          <w:szCs w:val="28"/>
        </w:rPr>
        <w:t xml:space="preserve"> распространению.</w:t>
      </w:r>
    </w:p>
    <w:p w:rsidR="00A84108" w:rsidRPr="00150407" w:rsidRDefault="00A84108" w:rsidP="00A84108">
      <w:pPr>
        <w:suppressAutoHyphens/>
        <w:spacing w:line="365" w:lineRule="auto"/>
        <w:ind w:firstLine="708"/>
        <w:contextualSpacing/>
        <w:jc w:val="both"/>
        <w:rPr>
          <w:kern w:val="1"/>
          <w:szCs w:val="28"/>
        </w:rPr>
      </w:pPr>
      <w:r w:rsidRPr="00150407">
        <w:rPr>
          <w:kern w:val="1"/>
          <w:szCs w:val="28"/>
        </w:rPr>
        <w:t xml:space="preserve">5. При входе, а также внутри помещений, где применяются средства </w:t>
      </w:r>
      <w:proofErr w:type="spellStart"/>
      <w:r w:rsidRPr="00150407">
        <w:rPr>
          <w:szCs w:val="28"/>
        </w:rPr>
        <w:t>видеорегистрации</w:t>
      </w:r>
      <w:proofErr w:type="spellEnd"/>
      <w:r w:rsidRPr="00150407">
        <w:rPr>
          <w:szCs w:val="28"/>
        </w:rPr>
        <w:t xml:space="preserve"> (</w:t>
      </w:r>
      <w:proofErr w:type="spellStart"/>
      <w:r w:rsidRPr="00150407">
        <w:rPr>
          <w:szCs w:val="28"/>
        </w:rPr>
        <w:t>видеофиксации</w:t>
      </w:r>
      <w:proofErr w:type="spellEnd"/>
      <w:r w:rsidRPr="00150407">
        <w:rPr>
          <w:szCs w:val="28"/>
        </w:rPr>
        <w:t>)</w:t>
      </w:r>
      <w:r w:rsidRPr="00150407">
        <w:rPr>
          <w:kern w:val="1"/>
          <w:szCs w:val="28"/>
        </w:rPr>
        <w:t>, на видном месте должны быть размещены одна либо несколько табличек формата А</w:t>
      </w:r>
      <w:proofErr w:type="gramStart"/>
      <w:r w:rsidRPr="00150407">
        <w:rPr>
          <w:kern w:val="1"/>
          <w:szCs w:val="28"/>
        </w:rPr>
        <w:t>4</w:t>
      </w:r>
      <w:proofErr w:type="gramEnd"/>
      <w:r w:rsidRPr="00150407">
        <w:rPr>
          <w:kern w:val="1"/>
          <w:szCs w:val="28"/>
        </w:rPr>
        <w:t xml:space="preserve"> с надписью «В помещении ведется </w:t>
      </w:r>
      <w:r w:rsidRPr="002529D9">
        <w:rPr>
          <w:kern w:val="1"/>
          <w:szCs w:val="28"/>
        </w:rPr>
        <w:t>видеонаблюдение».</w:t>
      </w:r>
    </w:p>
    <w:p w:rsidR="00A84108" w:rsidRPr="00150407" w:rsidRDefault="00A84108" w:rsidP="00A84108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6</w:t>
      </w:r>
      <w:r w:rsidRPr="00150407">
        <w:rPr>
          <w:szCs w:val="28"/>
        </w:rPr>
        <w:t xml:space="preserve">. Средства </w:t>
      </w:r>
      <w:proofErr w:type="spellStart"/>
      <w:r w:rsidRPr="00150407">
        <w:rPr>
          <w:szCs w:val="28"/>
        </w:rPr>
        <w:t>видеорегистрации</w:t>
      </w:r>
      <w:proofErr w:type="spellEnd"/>
      <w:r w:rsidRPr="00150407">
        <w:rPr>
          <w:szCs w:val="28"/>
        </w:rPr>
        <w:t xml:space="preserve"> (</w:t>
      </w:r>
      <w:proofErr w:type="spellStart"/>
      <w:r w:rsidRPr="00150407">
        <w:rPr>
          <w:szCs w:val="28"/>
        </w:rPr>
        <w:t>видеофиксации</w:t>
      </w:r>
      <w:proofErr w:type="spellEnd"/>
      <w:r w:rsidRPr="00150407">
        <w:rPr>
          <w:szCs w:val="28"/>
        </w:rPr>
        <w:t xml:space="preserve">) представляют собой устройства стационарного или передвижного типа, предназначенные для записи, хранения и воспроизведения видеоинформации, </w:t>
      </w:r>
      <w:r w:rsidRPr="002529D9">
        <w:rPr>
          <w:szCs w:val="28"/>
        </w:rPr>
        <w:t>и предоставляются органами государственной власти, о</w:t>
      </w:r>
      <w:r w:rsidRPr="00150407">
        <w:rPr>
          <w:szCs w:val="28"/>
        </w:rPr>
        <w:t xml:space="preserve">рганами местного </w:t>
      </w:r>
      <w:proofErr w:type="gramStart"/>
      <w:r w:rsidRPr="00150407">
        <w:rPr>
          <w:szCs w:val="28"/>
        </w:rPr>
        <w:t>самоуправления</w:t>
      </w:r>
      <w:proofErr w:type="gramEnd"/>
      <w:r w:rsidRPr="00150407">
        <w:rPr>
          <w:szCs w:val="28"/>
        </w:rPr>
        <w:t xml:space="preserve"> в рамках установленной законом обязанности по оказанию избирательным комиссиям содействия в реализации их полномочий, а также вышестоящими избирательными комиссиями.</w:t>
      </w:r>
    </w:p>
    <w:p w:rsidR="00A84108" w:rsidRPr="00F61F86" w:rsidRDefault="00A84108" w:rsidP="00A84108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7</w:t>
      </w:r>
      <w:r w:rsidRPr="00F61F86">
        <w:rPr>
          <w:szCs w:val="28"/>
        </w:rPr>
        <w:t xml:space="preserve">. В </w:t>
      </w:r>
      <w:r>
        <w:rPr>
          <w:szCs w:val="28"/>
        </w:rPr>
        <w:t xml:space="preserve">помещениях участковых избирательных комиссий </w:t>
      </w:r>
      <w:r w:rsidRPr="00150407">
        <w:rPr>
          <w:szCs w:val="28"/>
        </w:rPr>
        <w:t>(помещениях для голосования)</w:t>
      </w:r>
      <w:r>
        <w:rPr>
          <w:szCs w:val="28"/>
        </w:rPr>
        <w:t xml:space="preserve"> в </w:t>
      </w:r>
      <w:r w:rsidRPr="00F61F86">
        <w:rPr>
          <w:szCs w:val="28"/>
        </w:rPr>
        <w:t xml:space="preserve">зоне видимости средств </w:t>
      </w:r>
      <w:proofErr w:type="spellStart"/>
      <w:r w:rsidRPr="00F61F86">
        <w:rPr>
          <w:szCs w:val="28"/>
        </w:rPr>
        <w:t>видеорегистрации</w:t>
      </w:r>
      <w:proofErr w:type="spellEnd"/>
      <w:r w:rsidRPr="00F61F86">
        <w:rPr>
          <w:szCs w:val="28"/>
        </w:rPr>
        <w:t xml:space="preserve"> (</w:t>
      </w:r>
      <w:proofErr w:type="spellStart"/>
      <w:r w:rsidRPr="00F61F86">
        <w:rPr>
          <w:szCs w:val="28"/>
        </w:rPr>
        <w:t>видеофиксации</w:t>
      </w:r>
      <w:proofErr w:type="spellEnd"/>
      <w:r w:rsidRPr="00F61F86">
        <w:rPr>
          <w:szCs w:val="28"/>
        </w:rPr>
        <w:t>) должны находиться:</w:t>
      </w:r>
    </w:p>
    <w:p w:rsidR="00A84108" w:rsidRPr="00195EBF" w:rsidRDefault="00A84108" w:rsidP="00A84108">
      <w:pPr>
        <w:tabs>
          <w:tab w:val="left" w:pos="0"/>
        </w:tabs>
        <w:suppressAutoHyphens/>
        <w:spacing w:line="365" w:lineRule="auto"/>
        <w:ind w:firstLine="708"/>
        <w:contextualSpacing/>
        <w:jc w:val="both"/>
        <w:rPr>
          <w:kern w:val="1"/>
          <w:szCs w:val="28"/>
        </w:rPr>
      </w:pPr>
      <w:r w:rsidRPr="00F61F86">
        <w:rPr>
          <w:kern w:val="1"/>
          <w:szCs w:val="28"/>
        </w:rPr>
        <w:t>в ходе голосования и подсчета</w:t>
      </w:r>
      <w:r w:rsidRPr="00195EBF">
        <w:rPr>
          <w:kern w:val="1"/>
          <w:szCs w:val="28"/>
        </w:rPr>
        <w:t xml:space="preserve"> голосов – помещение для голосования в целом; увеличенные формы протоколов УИК об итогах голосования; места, где осуществляется работа со </w:t>
      </w:r>
      <w:r w:rsidRPr="00195EBF">
        <w:rPr>
          <w:kern w:val="1"/>
          <w:szCs w:val="28"/>
        </w:rPr>
        <w:lastRenderedPageBreak/>
        <w:t xml:space="preserve">списком избирателей; места выдачи избирателям избирательных бюллетеней (далее – бюллетени); стационарные и переносные ящики для голосования; </w:t>
      </w:r>
    </w:p>
    <w:p w:rsidR="00A84108" w:rsidRPr="00A84108" w:rsidRDefault="00A84108" w:rsidP="00A84108">
      <w:pPr>
        <w:tabs>
          <w:tab w:val="left" w:pos="0"/>
        </w:tabs>
        <w:suppressAutoHyphens/>
        <w:spacing w:line="365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при проведении подсчета голосов избирателей – места погашения неиспользованных бюллетеней; места непосредственного подсчета го</w:t>
      </w:r>
      <w:r>
        <w:rPr>
          <w:kern w:val="1"/>
          <w:szCs w:val="28"/>
        </w:rPr>
        <w:t xml:space="preserve">лосов избирателей по </w:t>
      </w:r>
      <w:proofErr w:type="gramStart"/>
      <w:r>
        <w:rPr>
          <w:kern w:val="1"/>
          <w:szCs w:val="28"/>
        </w:rPr>
        <w:t>бюллетеням</w:t>
      </w:r>
      <w:proofErr w:type="gramEnd"/>
      <w:r w:rsidRPr="00195EBF">
        <w:rPr>
          <w:kern w:val="1"/>
          <w:szCs w:val="28"/>
        </w:rPr>
        <w:t xml:space="preserve"> извлеченным из переносных и стационарных ящиков для голосования; место работы оператора специального программного обеспечения УИК при применении технологии изготовления протоколов УИК об итогах голосования с машиночитаемым кодом; место подписания протоколов УИК об итогах голосования и про</w:t>
      </w:r>
      <w:r>
        <w:rPr>
          <w:kern w:val="1"/>
          <w:szCs w:val="28"/>
        </w:rPr>
        <w:t>ведения итогового заседания УИК.</w:t>
      </w:r>
    </w:p>
    <w:p w:rsidR="00A84108" w:rsidRPr="00F61F86" w:rsidRDefault="00A84108" w:rsidP="00A84108">
      <w:pPr>
        <w:tabs>
          <w:tab w:val="left" w:pos="0"/>
        </w:tabs>
        <w:suppressAutoHyphens/>
        <w:spacing w:line="365" w:lineRule="auto"/>
        <w:ind w:firstLine="708"/>
        <w:contextualSpacing/>
        <w:jc w:val="both"/>
        <w:rPr>
          <w:kern w:val="1"/>
          <w:szCs w:val="28"/>
        </w:rPr>
      </w:pPr>
      <w:r>
        <w:rPr>
          <w:kern w:val="1"/>
          <w:szCs w:val="28"/>
        </w:rPr>
        <w:t xml:space="preserve">8. </w:t>
      </w:r>
      <w:proofErr w:type="gramStart"/>
      <w:r>
        <w:rPr>
          <w:kern w:val="1"/>
          <w:szCs w:val="28"/>
        </w:rPr>
        <w:t xml:space="preserve">В случае </w:t>
      </w:r>
      <w:r w:rsidRPr="00F61F86">
        <w:rPr>
          <w:kern w:val="1"/>
          <w:szCs w:val="28"/>
        </w:rPr>
        <w:t>невозможности обеспечения нахож</w:t>
      </w:r>
      <w:r>
        <w:rPr>
          <w:kern w:val="1"/>
          <w:szCs w:val="28"/>
        </w:rPr>
        <w:t xml:space="preserve">дения в зоне видимости всех </w:t>
      </w:r>
      <w:r w:rsidRPr="00F61F86">
        <w:rPr>
          <w:kern w:val="1"/>
          <w:szCs w:val="28"/>
        </w:rPr>
        <w:t>объектов видеонаблюдения</w:t>
      </w:r>
      <w:r>
        <w:rPr>
          <w:kern w:val="1"/>
          <w:szCs w:val="28"/>
        </w:rPr>
        <w:t>,</w:t>
      </w:r>
      <w:r w:rsidRPr="00F61F86">
        <w:rPr>
          <w:kern w:val="1"/>
          <w:szCs w:val="28"/>
        </w:rPr>
        <w:t xml:space="preserve"> указанных </w:t>
      </w:r>
      <w:r>
        <w:rPr>
          <w:kern w:val="1"/>
          <w:szCs w:val="28"/>
        </w:rPr>
        <w:t xml:space="preserve">в п.п. 7 настоящего Порядка, </w:t>
      </w:r>
      <w:r w:rsidRPr="00F61F86">
        <w:rPr>
          <w:szCs w:val="28"/>
        </w:rPr>
        <w:t xml:space="preserve">средства </w:t>
      </w:r>
      <w:proofErr w:type="spellStart"/>
      <w:r w:rsidRPr="00F61F86">
        <w:rPr>
          <w:szCs w:val="28"/>
        </w:rPr>
        <w:t>видеорегистрации</w:t>
      </w:r>
      <w:proofErr w:type="spellEnd"/>
      <w:r w:rsidRPr="00F61F86">
        <w:rPr>
          <w:szCs w:val="28"/>
        </w:rPr>
        <w:t xml:space="preserve"> (</w:t>
      </w:r>
      <w:proofErr w:type="spellStart"/>
      <w:r w:rsidRPr="00F61F86">
        <w:rPr>
          <w:szCs w:val="28"/>
        </w:rPr>
        <w:t>видеофиксации</w:t>
      </w:r>
      <w:proofErr w:type="spellEnd"/>
      <w:r w:rsidRPr="00F61F86">
        <w:rPr>
          <w:szCs w:val="28"/>
        </w:rPr>
        <w:t xml:space="preserve">) следует устанавливать так, чтобы охватить большинство из вышеуказанных объектов, при этом </w:t>
      </w:r>
      <w:r w:rsidRPr="00F61F86">
        <w:rPr>
          <w:kern w:val="1"/>
          <w:szCs w:val="28"/>
        </w:rPr>
        <w:t xml:space="preserve">стационарные и переносные ящики для голосования, места непосредственного подсчета голосов избирателей по бюллетеням, извлеченным из переносных и стационарных ящиков для голосования должны находиться в зоне видимости </w:t>
      </w:r>
      <w:r w:rsidRPr="00F61F86">
        <w:rPr>
          <w:szCs w:val="28"/>
        </w:rPr>
        <w:t xml:space="preserve">средств </w:t>
      </w:r>
      <w:proofErr w:type="spellStart"/>
      <w:r w:rsidRPr="00F61F86">
        <w:rPr>
          <w:szCs w:val="28"/>
        </w:rPr>
        <w:t>видеорегистрации</w:t>
      </w:r>
      <w:proofErr w:type="spellEnd"/>
      <w:proofErr w:type="gramEnd"/>
      <w:r w:rsidRPr="00F61F86">
        <w:rPr>
          <w:szCs w:val="28"/>
        </w:rPr>
        <w:t xml:space="preserve"> (</w:t>
      </w:r>
      <w:proofErr w:type="spellStart"/>
      <w:proofErr w:type="gramStart"/>
      <w:r w:rsidRPr="00F61F86">
        <w:rPr>
          <w:szCs w:val="28"/>
        </w:rPr>
        <w:t>видеофиксации</w:t>
      </w:r>
      <w:proofErr w:type="spellEnd"/>
      <w:r w:rsidRPr="00F61F86">
        <w:rPr>
          <w:szCs w:val="28"/>
        </w:rPr>
        <w:t>) в обязательном порядке.</w:t>
      </w:r>
      <w:proofErr w:type="gramEnd"/>
    </w:p>
    <w:p w:rsidR="00A84108" w:rsidRPr="00150407" w:rsidRDefault="00087DA8" w:rsidP="00A84108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9</w:t>
      </w:r>
      <w:r w:rsidR="00A84108" w:rsidRPr="00150407">
        <w:rPr>
          <w:szCs w:val="28"/>
        </w:rPr>
        <w:t>. </w:t>
      </w:r>
      <w:proofErr w:type="gramStart"/>
      <w:r w:rsidR="00A84108" w:rsidRPr="00150407">
        <w:rPr>
          <w:szCs w:val="28"/>
        </w:rPr>
        <w:t>Контроль за</w:t>
      </w:r>
      <w:proofErr w:type="gramEnd"/>
      <w:r w:rsidR="00A84108" w:rsidRPr="00150407">
        <w:rPr>
          <w:szCs w:val="28"/>
        </w:rPr>
        <w:t xml:space="preserve"> выполнением пунктов </w:t>
      </w:r>
      <w:r>
        <w:rPr>
          <w:szCs w:val="28"/>
        </w:rPr>
        <w:t>7</w:t>
      </w:r>
      <w:r w:rsidR="00A84108" w:rsidRPr="00150407">
        <w:rPr>
          <w:szCs w:val="28"/>
        </w:rPr>
        <w:t xml:space="preserve"> и </w:t>
      </w:r>
      <w:r>
        <w:rPr>
          <w:szCs w:val="28"/>
        </w:rPr>
        <w:t>8</w:t>
      </w:r>
      <w:r w:rsidR="00A84108" w:rsidRPr="00150407">
        <w:rPr>
          <w:szCs w:val="28"/>
        </w:rPr>
        <w:t xml:space="preserve"> настоящего Порядка осуществляет председатель </w:t>
      </w:r>
      <w:r w:rsidR="00A84108">
        <w:rPr>
          <w:szCs w:val="28"/>
        </w:rPr>
        <w:t>соответствующей</w:t>
      </w:r>
      <w:r w:rsidR="00A84108" w:rsidRPr="00150407">
        <w:rPr>
          <w:szCs w:val="28"/>
        </w:rPr>
        <w:t xml:space="preserve"> избирательной комиссии.</w:t>
      </w:r>
    </w:p>
    <w:p w:rsidR="00A84108" w:rsidRPr="00150407" w:rsidRDefault="00A84108" w:rsidP="00A84108">
      <w:pPr>
        <w:spacing w:line="360" w:lineRule="auto"/>
        <w:ind w:firstLine="851"/>
        <w:jc w:val="both"/>
        <w:rPr>
          <w:szCs w:val="28"/>
        </w:rPr>
      </w:pPr>
      <w:r w:rsidRPr="00150407">
        <w:rPr>
          <w:szCs w:val="28"/>
        </w:rPr>
        <w:t>1</w:t>
      </w:r>
      <w:r w:rsidR="00087DA8">
        <w:rPr>
          <w:szCs w:val="28"/>
        </w:rPr>
        <w:t>0</w:t>
      </w:r>
      <w:r w:rsidRPr="00150407">
        <w:rPr>
          <w:szCs w:val="28"/>
        </w:rPr>
        <w:t xml:space="preserve">. Размер (емкость) памяти используемого средства </w:t>
      </w:r>
      <w:proofErr w:type="spellStart"/>
      <w:r w:rsidRPr="00150407">
        <w:rPr>
          <w:szCs w:val="28"/>
        </w:rPr>
        <w:t>видеорегистрации</w:t>
      </w:r>
      <w:proofErr w:type="spellEnd"/>
      <w:r w:rsidRPr="00150407">
        <w:rPr>
          <w:szCs w:val="28"/>
        </w:rPr>
        <w:t xml:space="preserve"> (</w:t>
      </w:r>
      <w:proofErr w:type="spellStart"/>
      <w:r w:rsidRPr="00150407">
        <w:rPr>
          <w:szCs w:val="28"/>
        </w:rPr>
        <w:t>видеофиксации</w:t>
      </w:r>
      <w:proofErr w:type="spellEnd"/>
      <w:r w:rsidRPr="00150407">
        <w:rPr>
          <w:szCs w:val="28"/>
        </w:rPr>
        <w:t xml:space="preserve">) должен быть достаточен для хранения видеоизображения в течение всего времени работы устройства в соответствии с пунктом </w:t>
      </w:r>
      <w:r w:rsidR="005673B8">
        <w:rPr>
          <w:szCs w:val="28"/>
        </w:rPr>
        <w:t>7</w:t>
      </w:r>
      <w:r w:rsidRPr="00150407">
        <w:rPr>
          <w:szCs w:val="28"/>
        </w:rPr>
        <w:t xml:space="preserve"> настоящего Порядка. </w:t>
      </w:r>
    </w:p>
    <w:p w:rsidR="00A84108" w:rsidRPr="00150407" w:rsidRDefault="00A84108" w:rsidP="00A84108">
      <w:pPr>
        <w:spacing w:line="360" w:lineRule="auto"/>
        <w:ind w:firstLine="851"/>
        <w:jc w:val="both"/>
        <w:rPr>
          <w:szCs w:val="28"/>
        </w:rPr>
      </w:pPr>
      <w:r w:rsidRPr="00150407">
        <w:rPr>
          <w:szCs w:val="28"/>
        </w:rPr>
        <w:t>В течение времени работы устройства допускается периодический перенос информации на внешнее устройство хранения.</w:t>
      </w:r>
    </w:p>
    <w:p w:rsidR="00A84108" w:rsidRPr="00150407" w:rsidRDefault="00A84108" w:rsidP="00A84108">
      <w:pPr>
        <w:shd w:val="clear" w:color="auto" w:fill="FFFFFF"/>
        <w:tabs>
          <w:tab w:val="left" w:pos="0"/>
          <w:tab w:val="left" w:pos="698"/>
        </w:tabs>
        <w:suppressAutoHyphens/>
        <w:spacing w:line="365" w:lineRule="auto"/>
        <w:ind w:firstLine="708"/>
        <w:contextualSpacing/>
        <w:jc w:val="both"/>
        <w:rPr>
          <w:bCs/>
          <w:kern w:val="1"/>
          <w:szCs w:val="28"/>
        </w:rPr>
      </w:pPr>
      <w:r w:rsidRPr="00150407">
        <w:rPr>
          <w:bCs/>
          <w:kern w:val="1"/>
          <w:szCs w:val="28"/>
        </w:rPr>
        <w:t>1</w:t>
      </w:r>
      <w:r w:rsidR="00087DA8">
        <w:rPr>
          <w:bCs/>
          <w:kern w:val="1"/>
          <w:szCs w:val="28"/>
        </w:rPr>
        <w:t>1</w:t>
      </w:r>
      <w:r w:rsidRPr="00150407">
        <w:rPr>
          <w:bCs/>
          <w:kern w:val="1"/>
          <w:szCs w:val="28"/>
        </w:rPr>
        <w:t xml:space="preserve">. Применение средств </w:t>
      </w:r>
      <w:proofErr w:type="spellStart"/>
      <w:r w:rsidRPr="00150407">
        <w:rPr>
          <w:szCs w:val="28"/>
        </w:rPr>
        <w:t>видеорегистрации</w:t>
      </w:r>
      <w:proofErr w:type="spellEnd"/>
      <w:r w:rsidRPr="00150407">
        <w:rPr>
          <w:szCs w:val="28"/>
        </w:rPr>
        <w:t xml:space="preserve"> (</w:t>
      </w:r>
      <w:proofErr w:type="spellStart"/>
      <w:r w:rsidRPr="00150407">
        <w:rPr>
          <w:szCs w:val="28"/>
        </w:rPr>
        <w:t>видеофиксации</w:t>
      </w:r>
      <w:proofErr w:type="spellEnd"/>
      <w:r w:rsidRPr="00150407">
        <w:rPr>
          <w:szCs w:val="28"/>
        </w:rPr>
        <w:t xml:space="preserve">) </w:t>
      </w:r>
      <w:r w:rsidRPr="00150407">
        <w:rPr>
          <w:bCs/>
          <w:kern w:val="1"/>
          <w:szCs w:val="28"/>
        </w:rPr>
        <w:t>не должно нарушать принцип тайного голосования, а полученные видеозаписи не могут использоваться вместо определенных законодательством процедур подсчета голосов избирателей и установления итогов голосования.</w:t>
      </w:r>
    </w:p>
    <w:p w:rsidR="00A84108" w:rsidRDefault="00A84108" w:rsidP="00A84108">
      <w:pPr>
        <w:suppressAutoHyphens/>
        <w:spacing w:line="365" w:lineRule="auto"/>
        <w:ind w:firstLine="708"/>
        <w:contextualSpacing/>
        <w:jc w:val="both"/>
        <w:rPr>
          <w:kern w:val="1"/>
          <w:szCs w:val="28"/>
        </w:rPr>
      </w:pPr>
      <w:r w:rsidRPr="00150407">
        <w:rPr>
          <w:kern w:val="1"/>
          <w:szCs w:val="28"/>
        </w:rPr>
        <w:t>1</w:t>
      </w:r>
      <w:r w:rsidR="00087DA8">
        <w:rPr>
          <w:kern w:val="1"/>
          <w:szCs w:val="28"/>
        </w:rPr>
        <w:t>2</w:t>
      </w:r>
      <w:r w:rsidRPr="00150407">
        <w:rPr>
          <w:kern w:val="1"/>
          <w:szCs w:val="28"/>
        </w:rPr>
        <w:t>. </w:t>
      </w:r>
      <w:r w:rsidRPr="00F61F86">
        <w:rPr>
          <w:szCs w:val="28"/>
        </w:rPr>
        <w:t xml:space="preserve">В </w:t>
      </w:r>
      <w:r>
        <w:rPr>
          <w:szCs w:val="28"/>
        </w:rPr>
        <w:t xml:space="preserve">помещениях участковых избирательных комиссий </w:t>
      </w:r>
      <w:r w:rsidRPr="00150407">
        <w:rPr>
          <w:szCs w:val="28"/>
        </w:rPr>
        <w:t>(помещениях для голосования)</w:t>
      </w:r>
      <w:r>
        <w:rPr>
          <w:szCs w:val="28"/>
        </w:rPr>
        <w:t xml:space="preserve"> в</w:t>
      </w:r>
      <w:r w:rsidRPr="00150407">
        <w:rPr>
          <w:kern w:val="1"/>
          <w:szCs w:val="28"/>
        </w:rPr>
        <w:t xml:space="preserve"> дни голосования при наступлении времени голосования председатель УИК сообщает присутствующим о том, что в помещении для голосования ведется </w:t>
      </w:r>
      <w:r w:rsidRPr="00306E46">
        <w:rPr>
          <w:kern w:val="1"/>
          <w:szCs w:val="28"/>
        </w:rPr>
        <w:t xml:space="preserve">видеонаблюдение, </w:t>
      </w:r>
      <w:proofErr w:type="spellStart"/>
      <w:r w:rsidRPr="00306E46">
        <w:rPr>
          <w:kern w:val="1"/>
          <w:szCs w:val="28"/>
        </w:rPr>
        <w:t>звуко</w:t>
      </w:r>
      <w:proofErr w:type="spellEnd"/>
      <w:r w:rsidRPr="00306E46">
        <w:rPr>
          <w:kern w:val="1"/>
          <w:szCs w:val="28"/>
        </w:rPr>
        <w:t>- и видеозапись</w:t>
      </w:r>
      <w:r w:rsidRPr="00150407">
        <w:rPr>
          <w:kern w:val="1"/>
          <w:szCs w:val="28"/>
        </w:rPr>
        <w:t>.</w:t>
      </w:r>
    </w:p>
    <w:p w:rsidR="00A84108" w:rsidRPr="00150407" w:rsidRDefault="00A84108" w:rsidP="00A84108">
      <w:pPr>
        <w:spacing w:line="360" w:lineRule="auto"/>
        <w:ind w:firstLine="851"/>
        <w:jc w:val="both"/>
        <w:rPr>
          <w:szCs w:val="28"/>
        </w:rPr>
      </w:pPr>
      <w:r w:rsidRPr="00150407">
        <w:rPr>
          <w:szCs w:val="28"/>
        </w:rPr>
        <w:t>1</w:t>
      </w:r>
      <w:r w:rsidR="00087DA8">
        <w:rPr>
          <w:szCs w:val="28"/>
        </w:rPr>
        <w:t>3</w:t>
      </w:r>
      <w:r w:rsidRPr="00150407">
        <w:rPr>
          <w:szCs w:val="28"/>
        </w:rPr>
        <w:t xml:space="preserve">. Видеоизображения, полученные с использованием средств </w:t>
      </w:r>
      <w:proofErr w:type="spellStart"/>
      <w:r w:rsidRPr="00150407">
        <w:rPr>
          <w:szCs w:val="28"/>
        </w:rPr>
        <w:t>видеорегистрации</w:t>
      </w:r>
      <w:proofErr w:type="spellEnd"/>
      <w:r w:rsidRPr="00150407">
        <w:rPr>
          <w:szCs w:val="28"/>
        </w:rPr>
        <w:t xml:space="preserve"> (</w:t>
      </w:r>
      <w:proofErr w:type="spellStart"/>
      <w:r w:rsidRPr="00150407">
        <w:rPr>
          <w:szCs w:val="28"/>
        </w:rPr>
        <w:t>видеофиксации</w:t>
      </w:r>
      <w:proofErr w:type="spellEnd"/>
      <w:r w:rsidRPr="00150407">
        <w:rPr>
          <w:szCs w:val="28"/>
        </w:rPr>
        <w:t xml:space="preserve">), в случае необходимости используются </w:t>
      </w:r>
      <w:r w:rsidRPr="00150407">
        <w:rPr>
          <w:kern w:val="1"/>
        </w:rPr>
        <w:t>избирательными комиссиями</w:t>
      </w:r>
      <w:r>
        <w:rPr>
          <w:kern w:val="1"/>
        </w:rPr>
        <w:t>, организующими выборы,</w:t>
      </w:r>
      <w:r w:rsidRPr="00150407">
        <w:rPr>
          <w:kern w:val="1"/>
        </w:rPr>
        <w:t xml:space="preserve"> при рассмотрении вопросов об отмене решений нижестоящих избирательных комиссий об итогах голосования. </w:t>
      </w:r>
    </w:p>
    <w:p w:rsidR="00A84108" w:rsidRPr="00150407" w:rsidRDefault="00A84108" w:rsidP="00A84108">
      <w:pPr>
        <w:spacing w:line="360" w:lineRule="auto"/>
        <w:ind w:firstLine="851"/>
        <w:jc w:val="both"/>
        <w:rPr>
          <w:kern w:val="1"/>
          <w:szCs w:val="28"/>
        </w:rPr>
      </w:pPr>
      <w:r w:rsidRPr="00150407">
        <w:rPr>
          <w:kern w:val="1"/>
          <w:szCs w:val="28"/>
        </w:rPr>
        <w:lastRenderedPageBreak/>
        <w:t>1</w:t>
      </w:r>
      <w:r w:rsidR="00087DA8">
        <w:rPr>
          <w:kern w:val="1"/>
          <w:szCs w:val="28"/>
        </w:rPr>
        <w:t>4</w:t>
      </w:r>
      <w:r w:rsidRPr="00150407">
        <w:rPr>
          <w:kern w:val="1"/>
          <w:szCs w:val="28"/>
        </w:rPr>
        <w:t>. </w:t>
      </w:r>
      <w:proofErr w:type="gramStart"/>
      <w:r w:rsidRPr="00150407">
        <w:rPr>
          <w:kern w:val="1"/>
          <w:szCs w:val="28"/>
        </w:rPr>
        <w:t>Видеоизображения</w:t>
      </w:r>
      <w:r w:rsidRPr="00150407">
        <w:rPr>
          <w:szCs w:val="28"/>
        </w:rPr>
        <w:t xml:space="preserve">, полученные с использованием средств </w:t>
      </w:r>
      <w:proofErr w:type="spellStart"/>
      <w:r w:rsidRPr="00150407">
        <w:rPr>
          <w:szCs w:val="28"/>
        </w:rPr>
        <w:t>видеорегистрации</w:t>
      </w:r>
      <w:proofErr w:type="spellEnd"/>
      <w:r w:rsidRPr="00150407">
        <w:rPr>
          <w:szCs w:val="28"/>
        </w:rPr>
        <w:t xml:space="preserve"> (</w:t>
      </w:r>
      <w:proofErr w:type="spellStart"/>
      <w:r w:rsidRPr="00150407">
        <w:rPr>
          <w:szCs w:val="28"/>
        </w:rPr>
        <w:t>видеофиксации</w:t>
      </w:r>
      <w:proofErr w:type="spellEnd"/>
      <w:r w:rsidRPr="00150407">
        <w:rPr>
          <w:szCs w:val="28"/>
        </w:rPr>
        <w:t>),</w:t>
      </w:r>
      <w:r w:rsidRPr="00150407">
        <w:rPr>
          <w:kern w:val="1"/>
          <w:szCs w:val="28"/>
        </w:rPr>
        <w:t xml:space="preserve"> предоставляются по запросу суда, рассматривающего соответствующее административное дело, уголовное дело, дело об административном правонарушении,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</w:t>
      </w:r>
      <w:proofErr w:type="gramEnd"/>
    </w:p>
    <w:p w:rsidR="00A84108" w:rsidRDefault="00A84108" w:rsidP="00A84108">
      <w:pPr>
        <w:spacing w:line="360" w:lineRule="auto"/>
        <w:ind w:firstLine="851"/>
        <w:jc w:val="both"/>
        <w:rPr>
          <w:szCs w:val="28"/>
        </w:rPr>
      </w:pPr>
      <w:r w:rsidRPr="00150407">
        <w:rPr>
          <w:szCs w:val="28"/>
        </w:rPr>
        <w:t>1</w:t>
      </w:r>
      <w:r w:rsidR="00087DA8">
        <w:rPr>
          <w:szCs w:val="28"/>
        </w:rPr>
        <w:t>5</w:t>
      </w:r>
      <w:r w:rsidRPr="00150407">
        <w:rPr>
          <w:szCs w:val="28"/>
        </w:rPr>
        <w:t xml:space="preserve">. Видеоизображения, полученные с использованием средств </w:t>
      </w:r>
      <w:proofErr w:type="spellStart"/>
      <w:r w:rsidRPr="00150407">
        <w:rPr>
          <w:szCs w:val="28"/>
        </w:rPr>
        <w:t>видеорегистрации</w:t>
      </w:r>
      <w:proofErr w:type="spellEnd"/>
      <w:r w:rsidRPr="00150407">
        <w:rPr>
          <w:szCs w:val="28"/>
        </w:rPr>
        <w:t xml:space="preserve"> (</w:t>
      </w:r>
      <w:proofErr w:type="spellStart"/>
      <w:r w:rsidRPr="00150407">
        <w:rPr>
          <w:szCs w:val="28"/>
        </w:rPr>
        <w:t>видеофиксации</w:t>
      </w:r>
      <w:proofErr w:type="spellEnd"/>
      <w:r w:rsidRPr="00150407">
        <w:rPr>
          <w:szCs w:val="28"/>
        </w:rPr>
        <w:t xml:space="preserve">), хранятся в </w:t>
      </w:r>
      <w:r>
        <w:rPr>
          <w:szCs w:val="28"/>
        </w:rPr>
        <w:t xml:space="preserve">соответствующих </w:t>
      </w:r>
      <w:r w:rsidRPr="00150407">
        <w:rPr>
          <w:szCs w:val="28"/>
        </w:rPr>
        <w:t xml:space="preserve">территориальных избирательных комиссиях в течение трех месяцев </w:t>
      </w:r>
      <w:r w:rsidRPr="00150407">
        <w:rPr>
          <w:kern w:val="1"/>
        </w:rPr>
        <w:t xml:space="preserve">со дня официального </w:t>
      </w:r>
      <w:r w:rsidRPr="00150407">
        <w:rPr>
          <w:szCs w:val="28"/>
        </w:rPr>
        <w:t xml:space="preserve">опубликования результатов </w:t>
      </w:r>
      <w:r w:rsidRPr="00BD23A3">
        <w:rPr>
          <w:bCs/>
        </w:rPr>
        <w:t>выборов</w:t>
      </w:r>
      <w:r w:rsidRPr="00150407">
        <w:rPr>
          <w:szCs w:val="28"/>
        </w:rPr>
        <w:t>.</w:t>
      </w:r>
    </w:p>
    <w:p w:rsidR="00A84108" w:rsidRDefault="00A84108" w:rsidP="005673B8">
      <w:pPr>
        <w:tabs>
          <w:tab w:val="left" w:pos="1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FB">
        <w:rPr>
          <w:szCs w:val="28"/>
          <w:shd w:val="clear" w:color="auto" w:fill="FFFFFF"/>
        </w:rPr>
        <w:t>В случае рассмотрения в суде жалобы (заявления) на решение избирательной комиссии об итогах голосования, о результатах выборов или возбуждения уголовного дела, связанного с нарушением избирательных прав граждан Российской Федерации, сроки хранения соответствующих видеоизображений продлеваются до вступления в законную силу решения суда либо до прекращения уголовного</w:t>
      </w:r>
      <w:r>
        <w:rPr>
          <w:szCs w:val="28"/>
          <w:shd w:val="clear" w:color="auto" w:fill="FFFFFF"/>
        </w:rPr>
        <w:t xml:space="preserve"> дела в </w:t>
      </w:r>
      <w:proofErr w:type="spellStart"/>
      <w:r>
        <w:rPr>
          <w:szCs w:val="28"/>
          <w:shd w:val="clear" w:color="auto" w:fill="FFFFFF"/>
        </w:rPr>
        <w:t>соответств</w:t>
      </w:r>
      <w:proofErr w:type="spellEnd"/>
    </w:p>
    <w:p w:rsidR="00A84108" w:rsidRDefault="00A84108" w:rsidP="007E0DCD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A84108" w:rsidRDefault="00A84108" w:rsidP="007E0DCD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A84108" w:rsidRDefault="00A84108" w:rsidP="007E0DCD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A84108" w:rsidRDefault="00A84108" w:rsidP="007E0DCD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A84108" w:rsidRDefault="00A84108" w:rsidP="007E0DCD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A84108" w:rsidRDefault="00A84108" w:rsidP="007E0DCD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A84108" w:rsidRDefault="005673B8" w:rsidP="005673B8">
      <w:pPr>
        <w:tabs>
          <w:tab w:val="left" w:pos="53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73B8" w:rsidRDefault="005673B8" w:rsidP="005673B8">
      <w:pPr>
        <w:tabs>
          <w:tab w:val="left" w:pos="5359"/>
        </w:tabs>
        <w:rPr>
          <w:rFonts w:ascii="Times New Roman" w:hAnsi="Times New Roman" w:cs="Times New Roman"/>
          <w:sz w:val="28"/>
          <w:szCs w:val="28"/>
        </w:rPr>
      </w:pPr>
    </w:p>
    <w:p w:rsidR="005673B8" w:rsidRDefault="005673B8" w:rsidP="005673B8">
      <w:pPr>
        <w:tabs>
          <w:tab w:val="left" w:pos="5359"/>
        </w:tabs>
        <w:rPr>
          <w:rFonts w:ascii="Times New Roman" w:hAnsi="Times New Roman" w:cs="Times New Roman"/>
          <w:sz w:val="28"/>
          <w:szCs w:val="28"/>
        </w:rPr>
      </w:pPr>
    </w:p>
    <w:p w:rsidR="005673B8" w:rsidRDefault="005673B8" w:rsidP="005673B8">
      <w:pPr>
        <w:tabs>
          <w:tab w:val="left" w:pos="5359"/>
        </w:tabs>
        <w:rPr>
          <w:rFonts w:ascii="Times New Roman" w:hAnsi="Times New Roman" w:cs="Times New Roman"/>
          <w:sz w:val="28"/>
          <w:szCs w:val="28"/>
        </w:rPr>
      </w:pPr>
    </w:p>
    <w:p w:rsidR="005673B8" w:rsidRDefault="005673B8" w:rsidP="005673B8">
      <w:pPr>
        <w:tabs>
          <w:tab w:val="left" w:pos="5359"/>
        </w:tabs>
        <w:rPr>
          <w:rFonts w:ascii="Times New Roman" w:hAnsi="Times New Roman" w:cs="Times New Roman"/>
          <w:sz w:val="28"/>
          <w:szCs w:val="28"/>
        </w:rPr>
      </w:pPr>
    </w:p>
    <w:p w:rsidR="005673B8" w:rsidRDefault="005673B8" w:rsidP="005673B8">
      <w:pPr>
        <w:tabs>
          <w:tab w:val="left" w:pos="5359"/>
        </w:tabs>
        <w:rPr>
          <w:rFonts w:ascii="Times New Roman" w:hAnsi="Times New Roman" w:cs="Times New Roman"/>
          <w:sz w:val="28"/>
          <w:szCs w:val="28"/>
        </w:rPr>
      </w:pPr>
    </w:p>
    <w:p w:rsidR="005673B8" w:rsidRDefault="005673B8" w:rsidP="005673B8">
      <w:pPr>
        <w:tabs>
          <w:tab w:val="left" w:pos="5359"/>
        </w:tabs>
        <w:rPr>
          <w:rFonts w:ascii="Times New Roman" w:hAnsi="Times New Roman" w:cs="Times New Roman"/>
          <w:sz w:val="28"/>
          <w:szCs w:val="28"/>
        </w:rPr>
      </w:pPr>
    </w:p>
    <w:p w:rsidR="005673B8" w:rsidRDefault="005673B8" w:rsidP="005673B8">
      <w:pPr>
        <w:tabs>
          <w:tab w:val="left" w:pos="5359"/>
        </w:tabs>
        <w:rPr>
          <w:rFonts w:ascii="Times New Roman" w:hAnsi="Times New Roman" w:cs="Times New Roman"/>
          <w:sz w:val="28"/>
          <w:szCs w:val="28"/>
        </w:rPr>
      </w:pPr>
    </w:p>
    <w:p w:rsidR="005673B8" w:rsidRDefault="005673B8" w:rsidP="005673B8">
      <w:pPr>
        <w:tabs>
          <w:tab w:val="left" w:pos="5359"/>
        </w:tabs>
        <w:rPr>
          <w:rFonts w:ascii="Times New Roman" w:hAnsi="Times New Roman" w:cs="Times New Roman"/>
          <w:sz w:val="28"/>
          <w:szCs w:val="28"/>
        </w:rPr>
      </w:pPr>
    </w:p>
    <w:p w:rsidR="005673B8" w:rsidRPr="005673B8" w:rsidRDefault="005673B8" w:rsidP="005673B8">
      <w:pPr>
        <w:tabs>
          <w:tab w:val="left" w:pos="5359"/>
        </w:tabs>
        <w:jc w:val="right"/>
        <w:rPr>
          <w:rFonts w:ascii="Times New Roman" w:hAnsi="Times New Roman" w:cs="Times New Roman"/>
          <w:szCs w:val="28"/>
        </w:rPr>
      </w:pPr>
      <w:r w:rsidRPr="005673B8">
        <w:rPr>
          <w:rFonts w:ascii="Times New Roman" w:hAnsi="Times New Roman" w:cs="Times New Roman"/>
          <w:szCs w:val="28"/>
        </w:rPr>
        <w:lastRenderedPageBreak/>
        <w:t>Приложение №2</w:t>
      </w:r>
    </w:p>
    <w:p w:rsidR="005673B8" w:rsidRPr="00087DA8" w:rsidRDefault="005673B8" w:rsidP="005673B8">
      <w:pPr>
        <w:pStyle w:val="a7"/>
        <w:jc w:val="right"/>
      </w:pPr>
      <w:r w:rsidRPr="00087DA8">
        <w:t>УТВЕРЖДЕН</w:t>
      </w:r>
    </w:p>
    <w:p w:rsidR="005673B8" w:rsidRDefault="005673B8" w:rsidP="005673B8">
      <w:pPr>
        <w:pStyle w:val="a7"/>
        <w:jc w:val="right"/>
      </w:pPr>
      <w:r>
        <w:t>п</w:t>
      </w:r>
      <w:r w:rsidRPr="00087DA8">
        <w:t>остановлением</w:t>
      </w:r>
      <w:r>
        <w:t xml:space="preserve"> </w:t>
      </w:r>
      <w:r w:rsidRPr="00087DA8">
        <w:t xml:space="preserve"> Кыринской ТИК </w:t>
      </w:r>
    </w:p>
    <w:p w:rsidR="005673B8" w:rsidRPr="00087DA8" w:rsidRDefault="005673B8" w:rsidP="005673B8">
      <w:pPr>
        <w:pStyle w:val="a7"/>
        <w:jc w:val="right"/>
      </w:pPr>
      <w:r w:rsidRPr="00087DA8">
        <w:t>№</w:t>
      </w:r>
      <w:r w:rsidR="004E516D">
        <w:t xml:space="preserve"> </w:t>
      </w:r>
      <w:r w:rsidRPr="00087DA8">
        <w:t>10</w:t>
      </w:r>
      <w:r w:rsidR="002B16A8">
        <w:t>9</w:t>
      </w:r>
      <w:r w:rsidRPr="00087DA8">
        <w:t xml:space="preserve"> от 24 августа 2022 года </w:t>
      </w:r>
    </w:p>
    <w:p w:rsidR="005673B8" w:rsidRDefault="005673B8" w:rsidP="005673B8">
      <w:pPr>
        <w:tabs>
          <w:tab w:val="left" w:pos="535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73B8" w:rsidRPr="005673B8" w:rsidRDefault="005673B8" w:rsidP="005673B8">
      <w:pPr>
        <w:tabs>
          <w:tab w:val="left" w:pos="53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B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673B8" w:rsidRPr="005673B8" w:rsidRDefault="005673B8" w:rsidP="005673B8">
      <w:pPr>
        <w:tabs>
          <w:tab w:val="left" w:pos="53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B8"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комиссий, оснащаемых средствами </w:t>
      </w:r>
      <w:proofErr w:type="spellStart"/>
      <w:r w:rsidRPr="005673B8">
        <w:rPr>
          <w:rFonts w:ascii="Times New Roman" w:hAnsi="Times New Roman" w:cs="Times New Roman"/>
          <w:b/>
          <w:sz w:val="28"/>
          <w:szCs w:val="28"/>
        </w:rPr>
        <w:t>видеорегистрации</w:t>
      </w:r>
      <w:proofErr w:type="spellEnd"/>
    </w:p>
    <w:p w:rsidR="005673B8" w:rsidRDefault="005673B8" w:rsidP="005673B8">
      <w:pPr>
        <w:tabs>
          <w:tab w:val="left" w:pos="5359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7873"/>
      </w:tblGrid>
      <w:tr w:rsidR="005673B8" w:rsidRPr="001934B5" w:rsidTr="004E516D">
        <w:trPr>
          <w:trHeight w:val="39"/>
        </w:trPr>
        <w:tc>
          <w:tcPr>
            <w:tcW w:w="1526" w:type="dxa"/>
          </w:tcPr>
          <w:p w:rsidR="005673B8" w:rsidRPr="005673B8" w:rsidRDefault="005673B8" w:rsidP="000E17C6">
            <w:pPr>
              <w:jc w:val="center"/>
              <w:rPr>
                <w:sz w:val="18"/>
              </w:rPr>
            </w:pPr>
            <w:r w:rsidRPr="005673B8">
              <w:rPr>
                <w:sz w:val="18"/>
              </w:rPr>
              <w:t xml:space="preserve">№ </w:t>
            </w:r>
            <w:proofErr w:type="spellStart"/>
            <w:proofErr w:type="gramStart"/>
            <w:r w:rsidRPr="005673B8">
              <w:rPr>
                <w:sz w:val="18"/>
              </w:rPr>
              <w:t>п</w:t>
            </w:r>
            <w:proofErr w:type="spellEnd"/>
            <w:proofErr w:type="gramEnd"/>
            <w:r w:rsidRPr="005673B8">
              <w:rPr>
                <w:sz w:val="18"/>
              </w:rPr>
              <w:t>/</w:t>
            </w:r>
            <w:proofErr w:type="spellStart"/>
            <w:r w:rsidRPr="005673B8">
              <w:rPr>
                <w:sz w:val="18"/>
              </w:rPr>
              <w:t>п</w:t>
            </w:r>
            <w:proofErr w:type="spellEnd"/>
          </w:p>
        </w:tc>
        <w:tc>
          <w:tcPr>
            <w:tcW w:w="7873" w:type="dxa"/>
          </w:tcPr>
          <w:p w:rsidR="005673B8" w:rsidRPr="005673B8" w:rsidRDefault="005673B8" w:rsidP="000E17C6">
            <w:pPr>
              <w:jc w:val="center"/>
              <w:rPr>
                <w:sz w:val="18"/>
              </w:rPr>
            </w:pPr>
            <w:r w:rsidRPr="005673B8">
              <w:rPr>
                <w:sz w:val="18"/>
              </w:rPr>
              <w:t>Наименование комиссии</w:t>
            </w:r>
          </w:p>
          <w:p w:rsidR="005673B8" w:rsidRPr="005673B8" w:rsidRDefault="005673B8" w:rsidP="000E17C6">
            <w:pPr>
              <w:jc w:val="center"/>
              <w:rPr>
                <w:sz w:val="18"/>
              </w:rPr>
            </w:pPr>
          </w:p>
        </w:tc>
      </w:tr>
      <w:tr w:rsidR="005673B8" w:rsidRPr="001934B5" w:rsidTr="004E516D">
        <w:trPr>
          <w:trHeight w:val="37"/>
        </w:trPr>
        <w:tc>
          <w:tcPr>
            <w:tcW w:w="1526" w:type="dxa"/>
          </w:tcPr>
          <w:p w:rsidR="005673B8" w:rsidRPr="005673B8" w:rsidRDefault="005673B8" w:rsidP="000E17C6">
            <w:pPr>
              <w:jc w:val="center"/>
              <w:rPr>
                <w:sz w:val="18"/>
              </w:rPr>
            </w:pPr>
            <w:r w:rsidRPr="005673B8">
              <w:rPr>
                <w:sz w:val="18"/>
              </w:rPr>
              <w:t>2</w:t>
            </w:r>
          </w:p>
        </w:tc>
        <w:tc>
          <w:tcPr>
            <w:tcW w:w="7873" w:type="dxa"/>
          </w:tcPr>
          <w:p w:rsidR="005673B8" w:rsidRPr="005673B8" w:rsidRDefault="005673B8" w:rsidP="000E17C6">
            <w:pPr>
              <w:rPr>
                <w:sz w:val="18"/>
              </w:rPr>
            </w:pPr>
            <w:r w:rsidRPr="005673B8">
              <w:rPr>
                <w:sz w:val="18"/>
              </w:rPr>
              <w:t>Участковая избирательная комиссия № 2102</w:t>
            </w:r>
          </w:p>
        </w:tc>
      </w:tr>
      <w:tr w:rsidR="005673B8" w:rsidRPr="001934B5" w:rsidTr="004E516D">
        <w:trPr>
          <w:trHeight w:val="37"/>
        </w:trPr>
        <w:tc>
          <w:tcPr>
            <w:tcW w:w="1526" w:type="dxa"/>
          </w:tcPr>
          <w:p w:rsidR="005673B8" w:rsidRPr="005673B8" w:rsidRDefault="005673B8" w:rsidP="000E17C6">
            <w:pPr>
              <w:jc w:val="center"/>
              <w:rPr>
                <w:sz w:val="18"/>
              </w:rPr>
            </w:pPr>
            <w:r w:rsidRPr="005673B8">
              <w:rPr>
                <w:sz w:val="18"/>
              </w:rPr>
              <w:t>3</w:t>
            </w:r>
          </w:p>
        </w:tc>
        <w:tc>
          <w:tcPr>
            <w:tcW w:w="7873" w:type="dxa"/>
          </w:tcPr>
          <w:p w:rsidR="005673B8" w:rsidRPr="005673B8" w:rsidRDefault="005673B8" w:rsidP="000E17C6">
            <w:pPr>
              <w:rPr>
                <w:sz w:val="18"/>
              </w:rPr>
            </w:pPr>
            <w:r w:rsidRPr="005673B8">
              <w:rPr>
                <w:sz w:val="18"/>
              </w:rPr>
              <w:t>Участковая избирательная комиссия № 2103</w:t>
            </w:r>
          </w:p>
        </w:tc>
      </w:tr>
      <w:tr w:rsidR="005673B8" w:rsidRPr="001934B5" w:rsidTr="004E516D">
        <w:trPr>
          <w:trHeight w:val="37"/>
        </w:trPr>
        <w:tc>
          <w:tcPr>
            <w:tcW w:w="1526" w:type="dxa"/>
          </w:tcPr>
          <w:p w:rsidR="005673B8" w:rsidRPr="005673B8" w:rsidRDefault="005673B8" w:rsidP="000E17C6">
            <w:pPr>
              <w:jc w:val="center"/>
              <w:rPr>
                <w:sz w:val="18"/>
              </w:rPr>
            </w:pPr>
            <w:r w:rsidRPr="005673B8">
              <w:rPr>
                <w:sz w:val="18"/>
              </w:rPr>
              <w:t>5</w:t>
            </w:r>
          </w:p>
        </w:tc>
        <w:tc>
          <w:tcPr>
            <w:tcW w:w="7873" w:type="dxa"/>
          </w:tcPr>
          <w:p w:rsidR="005673B8" w:rsidRPr="004E516D" w:rsidRDefault="005673B8" w:rsidP="000E17C6">
            <w:pPr>
              <w:rPr>
                <w:sz w:val="18"/>
              </w:rPr>
            </w:pPr>
            <w:r w:rsidRPr="004E516D">
              <w:rPr>
                <w:sz w:val="18"/>
              </w:rPr>
              <w:t>Участковая избирательная комиссия №2105</w:t>
            </w:r>
          </w:p>
        </w:tc>
      </w:tr>
      <w:tr w:rsidR="005673B8" w:rsidRPr="001934B5" w:rsidTr="004E516D">
        <w:trPr>
          <w:trHeight w:val="37"/>
        </w:trPr>
        <w:tc>
          <w:tcPr>
            <w:tcW w:w="1526" w:type="dxa"/>
          </w:tcPr>
          <w:p w:rsidR="005673B8" w:rsidRPr="005673B8" w:rsidRDefault="005673B8" w:rsidP="000E17C6">
            <w:pPr>
              <w:jc w:val="center"/>
              <w:rPr>
                <w:sz w:val="18"/>
              </w:rPr>
            </w:pPr>
            <w:r w:rsidRPr="005673B8">
              <w:rPr>
                <w:sz w:val="18"/>
              </w:rPr>
              <w:t>6</w:t>
            </w:r>
          </w:p>
        </w:tc>
        <w:tc>
          <w:tcPr>
            <w:tcW w:w="7873" w:type="dxa"/>
          </w:tcPr>
          <w:p w:rsidR="005673B8" w:rsidRPr="004E516D" w:rsidRDefault="005673B8" w:rsidP="000E17C6">
            <w:pPr>
              <w:rPr>
                <w:sz w:val="18"/>
              </w:rPr>
            </w:pPr>
            <w:r w:rsidRPr="004E516D">
              <w:rPr>
                <w:sz w:val="18"/>
              </w:rPr>
              <w:t>Участковая избирательная комиссия № 2106</w:t>
            </w:r>
          </w:p>
        </w:tc>
      </w:tr>
      <w:tr w:rsidR="005673B8" w:rsidRPr="001934B5" w:rsidTr="004E516D">
        <w:trPr>
          <w:trHeight w:val="39"/>
        </w:trPr>
        <w:tc>
          <w:tcPr>
            <w:tcW w:w="1526" w:type="dxa"/>
          </w:tcPr>
          <w:p w:rsidR="005673B8" w:rsidRPr="005673B8" w:rsidRDefault="005673B8" w:rsidP="000E17C6">
            <w:pPr>
              <w:jc w:val="center"/>
              <w:rPr>
                <w:sz w:val="18"/>
              </w:rPr>
            </w:pPr>
            <w:r w:rsidRPr="005673B8">
              <w:rPr>
                <w:sz w:val="18"/>
              </w:rPr>
              <w:t>7</w:t>
            </w:r>
          </w:p>
        </w:tc>
        <w:tc>
          <w:tcPr>
            <w:tcW w:w="7873" w:type="dxa"/>
          </w:tcPr>
          <w:p w:rsidR="005673B8" w:rsidRPr="005673B8" w:rsidRDefault="005673B8" w:rsidP="000E17C6">
            <w:pPr>
              <w:rPr>
                <w:sz w:val="18"/>
              </w:rPr>
            </w:pPr>
            <w:r w:rsidRPr="005673B8">
              <w:rPr>
                <w:sz w:val="18"/>
              </w:rPr>
              <w:t>Участковая избирательная комиссия № 2107</w:t>
            </w:r>
          </w:p>
        </w:tc>
      </w:tr>
      <w:tr w:rsidR="005673B8" w:rsidRPr="001934B5" w:rsidTr="004E516D">
        <w:trPr>
          <w:trHeight w:val="37"/>
        </w:trPr>
        <w:tc>
          <w:tcPr>
            <w:tcW w:w="1526" w:type="dxa"/>
          </w:tcPr>
          <w:p w:rsidR="005673B8" w:rsidRPr="005673B8" w:rsidRDefault="005673B8" w:rsidP="000E17C6">
            <w:pPr>
              <w:jc w:val="center"/>
              <w:rPr>
                <w:sz w:val="18"/>
              </w:rPr>
            </w:pPr>
            <w:r w:rsidRPr="005673B8">
              <w:rPr>
                <w:sz w:val="18"/>
              </w:rPr>
              <w:t>8</w:t>
            </w:r>
          </w:p>
        </w:tc>
        <w:tc>
          <w:tcPr>
            <w:tcW w:w="7873" w:type="dxa"/>
          </w:tcPr>
          <w:p w:rsidR="005673B8" w:rsidRPr="005673B8" w:rsidRDefault="005673B8" w:rsidP="000E17C6">
            <w:pPr>
              <w:rPr>
                <w:sz w:val="18"/>
              </w:rPr>
            </w:pPr>
            <w:r w:rsidRPr="005673B8">
              <w:rPr>
                <w:sz w:val="18"/>
              </w:rPr>
              <w:t>Участковая избирательная комиссия № 2108</w:t>
            </w:r>
          </w:p>
        </w:tc>
      </w:tr>
      <w:tr w:rsidR="005673B8" w:rsidRPr="001934B5" w:rsidTr="004E516D">
        <w:trPr>
          <w:trHeight w:val="37"/>
        </w:trPr>
        <w:tc>
          <w:tcPr>
            <w:tcW w:w="1526" w:type="dxa"/>
          </w:tcPr>
          <w:p w:rsidR="005673B8" w:rsidRPr="005673B8" w:rsidRDefault="005673B8" w:rsidP="000E17C6">
            <w:pPr>
              <w:jc w:val="center"/>
              <w:rPr>
                <w:sz w:val="18"/>
              </w:rPr>
            </w:pPr>
            <w:r w:rsidRPr="005673B8">
              <w:rPr>
                <w:sz w:val="18"/>
              </w:rPr>
              <w:t>9</w:t>
            </w:r>
          </w:p>
        </w:tc>
        <w:tc>
          <w:tcPr>
            <w:tcW w:w="7873" w:type="dxa"/>
          </w:tcPr>
          <w:p w:rsidR="005673B8" w:rsidRPr="005673B8" w:rsidRDefault="005673B8" w:rsidP="000E17C6">
            <w:pPr>
              <w:rPr>
                <w:sz w:val="18"/>
              </w:rPr>
            </w:pPr>
            <w:r w:rsidRPr="005673B8">
              <w:rPr>
                <w:sz w:val="18"/>
              </w:rPr>
              <w:t>Участковая избирательная комиссия № 2109</w:t>
            </w:r>
          </w:p>
        </w:tc>
      </w:tr>
      <w:tr w:rsidR="005673B8" w:rsidRPr="001934B5" w:rsidTr="004E516D">
        <w:trPr>
          <w:trHeight w:val="37"/>
        </w:trPr>
        <w:tc>
          <w:tcPr>
            <w:tcW w:w="1526" w:type="dxa"/>
          </w:tcPr>
          <w:p w:rsidR="005673B8" w:rsidRPr="005673B8" w:rsidRDefault="005673B8" w:rsidP="000E17C6">
            <w:pPr>
              <w:jc w:val="center"/>
              <w:rPr>
                <w:sz w:val="18"/>
              </w:rPr>
            </w:pPr>
            <w:r w:rsidRPr="005673B8">
              <w:rPr>
                <w:sz w:val="18"/>
              </w:rPr>
              <w:t>10</w:t>
            </w:r>
          </w:p>
        </w:tc>
        <w:tc>
          <w:tcPr>
            <w:tcW w:w="7873" w:type="dxa"/>
          </w:tcPr>
          <w:p w:rsidR="005673B8" w:rsidRPr="005673B8" w:rsidRDefault="005673B8" w:rsidP="000E17C6">
            <w:pPr>
              <w:rPr>
                <w:sz w:val="18"/>
              </w:rPr>
            </w:pPr>
            <w:r w:rsidRPr="005673B8">
              <w:rPr>
                <w:sz w:val="18"/>
              </w:rPr>
              <w:t>Участковая избирательная комиссия № 2110</w:t>
            </w:r>
          </w:p>
        </w:tc>
      </w:tr>
      <w:tr w:rsidR="005673B8" w:rsidRPr="001934B5" w:rsidTr="004E516D">
        <w:trPr>
          <w:trHeight w:val="37"/>
        </w:trPr>
        <w:tc>
          <w:tcPr>
            <w:tcW w:w="1526" w:type="dxa"/>
          </w:tcPr>
          <w:p w:rsidR="005673B8" w:rsidRPr="005673B8" w:rsidRDefault="005673B8" w:rsidP="000E17C6">
            <w:pPr>
              <w:jc w:val="center"/>
              <w:rPr>
                <w:sz w:val="18"/>
              </w:rPr>
            </w:pPr>
            <w:r w:rsidRPr="005673B8">
              <w:rPr>
                <w:sz w:val="18"/>
              </w:rPr>
              <w:t>11</w:t>
            </w:r>
          </w:p>
        </w:tc>
        <w:tc>
          <w:tcPr>
            <w:tcW w:w="7873" w:type="dxa"/>
          </w:tcPr>
          <w:p w:rsidR="005673B8" w:rsidRPr="005673B8" w:rsidRDefault="005673B8" w:rsidP="000E17C6">
            <w:pPr>
              <w:rPr>
                <w:sz w:val="18"/>
              </w:rPr>
            </w:pPr>
            <w:r w:rsidRPr="005673B8">
              <w:rPr>
                <w:sz w:val="18"/>
              </w:rPr>
              <w:t>Участковая избирательная комиссия № 2111</w:t>
            </w:r>
          </w:p>
        </w:tc>
      </w:tr>
      <w:tr w:rsidR="005673B8" w:rsidRPr="001934B5" w:rsidTr="004E516D">
        <w:trPr>
          <w:trHeight w:val="37"/>
        </w:trPr>
        <w:tc>
          <w:tcPr>
            <w:tcW w:w="1526" w:type="dxa"/>
          </w:tcPr>
          <w:p w:rsidR="005673B8" w:rsidRPr="005673B8" w:rsidRDefault="005673B8" w:rsidP="000E17C6">
            <w:pPr>
              <w:jc w:val="center"/>
              <w:rPr>
                <w:sz w:val="18"/>
              </w:rPr>
            </w:pPr>
            <w:r w:rsidRPr="005673B8">
              <w:rPr>
                <w:sz w:val="18"/>
              </w:rPr>
              <w:t>13</w:t>
            </w:r>
          </w:p>
        </w:tc>
        <w:tc>
          <w:tcPr>
            <w:tcW w:w="7873" w:type="dxa"/>
          </w:tcPr>
          <w:p w:rsidR="005673B8" w:rsidRPr="005673B8" w:rsidRDefault="005673B8" w:rsidP="000E17C6">
            <w:pPr>
              <w:rPr>
                <w:sz w:val="18"/>
              </w:rPr>
            </w:pPr>
            <w:r w:rsidRPr="005673B8">
              <w:rPr>
                <w:sz w:val="18"/>
              </w:rPr>
              <w:t>Участковая избирательная комиссия № 2113</w:t>
            </w:r>
          </w:p>
        </w:tc>
      </w:tr>
      <w:tr w:rsidR="005673B8" w:rsidRPr="001934B5" w:rsidTr="004E516D">
        <w:trPr>
          <w:trHeight w:val="37"/>
        </w:trPr>
        <w:tc>
          <w:tcPr>
            <w:tcW w:w="1526" w:type="dxa"/>
          </w:tcPr>
          <w:p w:rsidR="005673B8" w:rsidRPr="005673B8" w:rsidRDefault="005673B8" w:rsidP="000E17C6">
            <w:pPr>
              <w:jc w:val="center"/>
              <w:rPr>
                <w:sz w:val="18"/>
              </w:rPr>
            </w:pPr>
            <w:r w:rsidRPr="005673B8">
              <w:rPr>
                <w:sz w:val="18"/>
              </w:rPr>
              <w:t>14</w:t>
            </w:r>
          </w:p>
        </w:tc>
        <w:tc>
          <w:tcPr>
            <w:tcW w:w="7873" w:type="dxa"/>
          </w:tcPr>
          <w:p w:rsidR="005673B8" w:rsidRPr="005673B8" w:rsidRDefault="005673B8" w:rsidP="000E17C6">
            <w:pPr>
              <w:rPr>
                <w:sz w:val="18"/>
              </w:rPr>
            </w:pPr>
            <w:r w:rsidRPr="005673B8">
              <w:rPr>
                <w:sz w:val="18"/>
              </w:rPr>
              <w:t>Участковая избирательная комиссия № 2114</w:t>
            </w:r>
          </w:p>
        </w:tc>
      </w:tr>
      <w:tr w:rsidR="005673B8" w:rsidRPr="001934B5" w:rsidTr="004E516D">
        <w:trPr>
          <w:trHeight w:val="37"/>
        </w:trPr>
        <w:tc>
          <w:tcPr>
            <w:tcW w:w="1526" w:type="dxa"/>
          </w:tcPr>
          <w:p w:rsidR="005673B8" w:rsidRPr="005673B8" w:rsidRDefault="005673B8" w:rsidP="000E17C6">
            <w:pPr>
              <w:jc w:val="center"/>
              <w:rPr>
                <w:sz w:val="18"/>
              </w:rPr>
            </w:pPr>
            <w:r w:rsidRPr="005673B8">
              <w:rPr>
                <w:sz w:val="18"/>
              </w:rPr>
              <w:t>15</w:t>
            </w:r>
          </w:p>
        </w:tc>
        <w:tc>
          <w:tcPr>
            <w:tcW w:w="7873" w:type="dxa"/>
          </w:tcPr>
          <w:p w:rsidR="005673B8" w:rsidRPr="005673B8" w:rsidRDefault="005673B8" w:rsidP="000E17C6">
            <w:pPr>
              <w:rPr>
                <w:sz w:val="18"/>
              </w:rPr>
            </w:pPr>
            <w:r w:rsidRPr="005673B8">
              <w:rPr>
                <w:sz w:val="18"/>
              </w:rPr>
              <w:t>Участковая избирательная комиссия № 2115</w:t>
            </w:r>
          </w:p>
        </w:tc>
      </w:tr>
      <w:tr w:rsidR="005673B8" w:rsidRPr="001934B5" w:rsidTr="004E516D">
        <w:trPr>
          <w:trHeight w:val="39"/>
        </w:trPr>
        <w:tc>
          <w:tcPr>
            <w:tcW w:w="1526" w:type="dxa"/>
          </w:tcPr>
          <w:p w:rsidR="005673B8" w:rsidRPr="005673B8" w:rsidRDefault="005673B8" w:rsidP="000E17C6">
            <w:pPr>
              <w:jc w:val="center"/>
              <w:rPr>
                <w:sz w:val="18"/>
              </w:rPr>
            </w:pPr>
            <w:r w:rsidRPr="005673B8">
              <w:rPr>
                <w:sz w:val="18"/>
              </w:rPr>
              <w:t>16</w:t>
            </w:r>
          </w:p>
        </w:tc>
        <w:tc>
          <w:tcPr>
            <w:tcW w:w="7873" w:type="dxa"/>
          </w:tcPr>
          <w:p w:rsidR="005673B8" w:rsidRPr="005673B8" w:rsidRDefault="005673B8" w:rsidP="000E17C6">
            <w:pPr>
              <w:rPr>
                <w:sz w:val="18"/>
              </w:rPr>
            </w:pPr>
            <w:r w:rsidRPr="005673B8">
              <w:rPr>
                <w:sz w:val="18"/>
              </w:rPr>
              <w:t>Участковая избирательная комиссия № 2116</w:t>
            </w:r>
          </w:p>
        </w:tc>
      </w:tr>
    </w:tbl>
    <w:p w:rsidR="005673B8" w:rsidRDefault="005673B8" w:rsidP="005673B8">
      <w:pPr>
        <w:tabs>
          <w:tab w:val="left" w:pos="5359"/>
        </w:tabs>
        <w:rPr>
          <w:rFonts w:ascii="Times New Roman" w:hAnsi="Times New Roman" w:cs="Times New Roman"/>
          <w:sz w:val="28"/>
          <w:szCs w:val="28"/>
        </w:rPr>
      </w:pPr>
    </w:p>
    <w:p w:rsidR="005673B8" w:rsidRDefault="005673B8" w:rsidP="005673B8">
      <w:pPr>
        <w:tabs>
          <w:tab w:val="left" w:pos="5359"/>
        </w:tabs>
        <w:rPr>
          <w:rFonts w:ascii="Times New Roman" w:hAnsi="Times New Roman" w:cs="Times New Roman"/>
          <w:sz w:val="28"/>
          <w:szCs w:val="28"/>
        </w:rPr>
      </w:pPr>
    </w:p>
    <w:p w:rsidR="005673B8" w:rsidRDefault="005673B8" w:rsidP="005673B8">
      <w:pPr>
        <w:tabs>
          <w:tab w:val="left" w:pos="5359"/>
        </w:tabs>
        <w:rPr>
          <w:rFonts w:ascii="Times New Roman" w:hAnsi="Times New Roman" w:cs="Times New Roman"/>
          <w:sz w:val="28"/>
          <w:szCs w:val="28"/>
        </w:rPr>
      </w:pPr>
    </w:p>
    <w:p w:rsidR="005673B8" w:rsidRDefault="005673B8" w:rsidP="005673B8">
      <w:pPr>
        <w:tabs>
          <w:tab w:val="left" w:pos="5359"/>
        </w:tabs>
        <w:rPr>
          <w:rFonts w:ascii="Times New Roman" w:hAnsi="Times New Roman" w:cs="Times New Roman"/>
          <w:sz w:val="28"/>
          <w:szCs w:val="28"/>
        </w:rPr>
      </w:pPr>
    </w:p>
    <w:p w:rsidR="00A84108" w:rsidRPr="00A84108" w:rsidRDefault="00A84108" w:rsidP="007E0DCD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sectPr w:rsidR="00A84108" w:rsidRPr="00A84108" w:rsidSect="0031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254D0"/>
    <w:multiLevelType w:val="hybridMultilevel"/>
    <w:tmpl w:val="5C98CBCA"/>
    <w:lvl w:ilvl="0" w:tplc="0930C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0DCD"/>
    <w:rsid w:val="00087DA8"/>
    <w:rsid w:val="001803A8"/>
    <w:rsid w:val="002202C9"/>
    <w:rsid w:val="002B16A8"/>
    <w:rsid w:val="00310816"/>
    <w:rsid w:val="00361285"/>
    <w:rsid w:val="003909EA"/>
    <w:rsid w:val="004E516D"/>
    <w:rsid w:val="005673B8"/>
    <w:rsid w:val="005E2175"/>
    <w:rsid w:val="00657616"/>
    <w:rsid w:val="007C5BA6"/>
    <w:rsid w:val="007E0DCD"/>
    <w:rsid w:val="00853F1D"/>
    <w:rsid w:val="00A84108"/>
    <w:rsid w:val="00CD5F20"/>
    <w:rsid w:val="00DD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16"/>
  </w:style>
  <w:style w:type="paragraph" w:styleId="5">
    <w:name w:val="heading 5"/>
    <w:basedOn w:val="a"/>
    <w:next w:val="a"/>
    <w:link w:val="50"/>
    <w:qFormat/>
    <w:rsid w:val="007E0DC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E0DC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4">
    <w:name w:val="Body Text"/>
    <w:basedOn w:val="a"/>
    <w:link w:val="a5"/>
    <w:semiHidden/>
    <w:rsid w:val="007E0DCD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E0DCD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caption"/>
    <w:basedOn w:val="a"/>
    <w:next w:val="a"/>
    <w:uiPriority w:val="35"/>
    <w:qFormat/>
    <w:rsid w:val="007E0DCD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7">
    <w:name w:val="No Spacing"/>
    <w:uiPriority w:val="1"/>
    <w:qFormat/>
    <w:rsid w:val="007E0D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7</cp:revision>
  <cp:lastPrinted>2022-08-30T05:35:00Z</cp:lastPrinted>
  <dcterms:created xsi:type="dcterms:W3CDTF">2022-08-24T03:47:00Z</dcterms:created>
  <dcterms:modified xsi:type="dcterms:W3CDTF">2022-08-30T05:36:00Z</dcterms:modified>
</cp:coreProperties>
</file>