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F3D" w:rsidRDefault="00D64F3D" w:rsidP="00D64F3D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3654" w:rsidRPr="00035640" w:rsidRDefault="00553654" w:rsidP="00553654">
      <w:pPr>
        <w:jc w:val="center"/>
        <w:rPr>
          <w:sz w:val="32"/>
          <w:szCs w:val="28"/>
        </w:rPr>
      </w:pPr>
      <w:r w:rsidRPr="00035640">
        <w:rPr>
          <w:sz w:val="32"/>
          <w:szCs w:val="28"/>
        </w:rPr>
        <w:t>АДМИНИСТРАЦИЯ МУНИЦИПАЛЬНОГО РАЙОНА</w:t>
      </w:r>
    </w:p>
    <w:p w:rsidR="00553654" w:rsidRPr="00035640" w:rsidRDefault="00553654" w:rsidP="00553654">
      <w:pPr>
        <w:jc w:val="center"/>
        <w:rPr>
          <w:sz w:val="32"/>
          <w:szCs w:val="28"/>
        </w:rPr>
      </w:pPr>
      <w:r w:rsidRPr="00035640">
        <w:rPr>
          <w:sz w:val="32"/>
          <w:szCs w:val="28"/>
        </w:rPr>
        <w:t>«КЫРИНСКИЙ РАЙОН»</w:t>
      </w:r>
    </w:p>
    <w:p w:rsidR="00D64F3D" w:rsidRDefault="00D64F3D" w:rsidP="00D64F3D">
      <w:pPr>
        <w:jc w:val="center"/>
        <w:rPr>
          <w:sz w:val="32"/>
          <w:szCs w:val="28"/>
        </w:rPr>
      </w:pPr>
      <w:r w:rsidRPr="00035640">
        <w:rPr>
          <w:sz w:val="32"/>
          <w:szCs w:val="28"/>
        </w:rPr>
        <w:t>ПОСТАНОВЛЕНИЕ</w:t>
      </w:r>
    </w:p>
    <w:p w:rsidR="0050546B" w:rsidRPr="00035640" w:rsidRDefault="0050546B" w:rsidP="0050546B">
      <w:pPr>
        <w:rPr>
          <w:sz w:val="32"/>
          <w:szCs w:val="28"/>
        </w:rPr>
      </w:pPr>
    </w:p>
    <w:p w:rsidR="00D64F3D" w:rsidRPr="0014013D" w:rsidRDefault="00D64F3D" w:rsidP="00D64F3D">
      <w:pPr>
        <w:jc w:val="center"/>
        <w:rPr>
          <w:b/>
          <w:sz w:val="28"/>
          <w:szCs w:val="28"/>
        </w:rPr>
      </w:pPr>
    </w:p>
    <w:p w:rsidR="00D64F3D" w:rsidRPr="0014013D" w:rsidRDefault="00D64F3D" w:rsidP="00D64F3D">
      <w:pPr>
        <w:jc w:val="center"/>
        <w:rPr>
          <w:b/>
          <w:sz w:val="28"/>
          <w:szCs w:val="28"/>
        </w:rPr>
      </w:pPr>
    </w:p>
    <w:p w:rsidR="00B628FB" w:rsidRPr="0014013D" w:rsidRDefault="00553654" w:rsidP="00B628F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28FB">
        <w:rPr>
          <w:sz w:val="28"/>
          <w:szCs w:val="28"/>
        </w:rPr>
        <w:t>12</w:t>
      </w:r>
      <w:r>
        <w:rPr>
          <w:sz w:val="28"/>
          <w:szCs w:val="28"/>
        </w:rPr>
        <w:t xml:space="preserve"> января 2022 </w:t>
      </w:r>
      <w:r w:rsidR="00D64F3D">
        <w:rPr>
          <w:sz w:val="28"/>
          <w:szCs w:val="28"/>
        </w:rPr>
        <w:t xml:space="preserve">года                </w:t>
      </w:r>
      <w:r w:rsidR="00D64F3D" w:rsidRPr="0014013D">
        <w:rPr>
          <w:sz w:val="28"/>
          <w:szCs w:val="28"/>
        </w:rPr>
        <w:t xml:space="preserve">                                             №</w:t>
      </w:r>
      <w:r w:rsidR="00B628FB">
        <w:rPr>
          <w:sz w:val="28"/>
          <w:szCs w:val="28"/>
        </w:rPr>
        <w:t xml:space="preserve"> 13</w:t>
      </w:r>
    </w:p>
    <w:p w:rsidR="00D64F3D" w:rsidRPr="00553654" w:rsidRDefault="00553654" w:rsidP="00553654">
      <w:pPr>
        <w:jc w:val="center"/>
        <w:rPr>
          <w:sz w:val="28"/>
          <w:szCs w:val="28"/>
        </w:rPr>
      </w:pPr>
      <w:r w:rsidRPr="00553654">
        <w:rPr>
          <w:sz w:val="28"/>
          <w:szCs w:val="28"/>
        </w:rPr>
        <w:t>с. Кыра</w:t>
      </w:r>
    </w:p>
    <w:p w:rsidR="00D64F3D" w:rsidRPr="0014013D" w:rsidRDefault="00D64F3D" w:rsidP="00D64F3D">
      <w:pPr>
        <w:jc w:val="center"/>
        <w:rPr>
          <w:sz w:val="28"/>
          <w:szCs w:val="28"/>
        </w:rPr>
      </w:pPr>
    </w:p>
    <w:p w:rsidR="00D64F3D" w:rsidRPr="0014013D" w:rsidRDefault="00D64F3D" w:rsidP="00D64F3D">
      <w:pPr>
        <w:jc w:val="center"/>
        <w:rPr>
          <w:sz w:val="28"/>
          <w:szCs w:val="28"/>
        </w:rPr>
      </w:pPr>
    </w:p>
    <w:p w:rsidR="00D64F3D" w:rsidRPr="00D519D1" w:rsidRDefault="00D64F3D" w:rsidP="00D64F3D">
      <w:pPr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О создании </w:t>
      </w:r>
      <w:r w:rsidRPr="00D519D1">
        <w:rPr>
          <w:b/>
          <w:bCs/>
          <w:sz w:val="28"/>
          <w:szCs w:val="28"/>
        </w:rPr>
        <w:t>муниципального казенного учреждения «</w:t>
      </w:r>
      <w:r w:rsidRPr="00D519D1">
        <w:rPr>
          <w:b/>
          <w:sz w:val="28"/>
        </w:rPr>
        <w:t>Центр бухгалтерского и материально-технического обеспечения муниципального района «</w:t>
      </w:r>
      <w:r w:rsidR="00553654">
        <w:rPr>
          <w:b/>
          <w:sz w:val="28"/>
        </w:rPr>
        <w:t>Кыринский район</w:t>
      </w:r>
      <w:r w:rsidRPr="00D519D1">
        <w:rPr>
          <w:b/>
          <w:sz w:val="28"/>
        </w:rPr>
        <w:t>»</w:t>
      </w:r>
    </w:p>
    <w:p w:rsidR="00D64F3D" w:rsidRDefault="00D64F3D" w:rsidP="00D64F3D"/>
    <w:p w:rsidR="00D64F3D" w:rsidRPr="00F16730" w:rsidRDefault="00035640" w:rsidP="0075360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целях упорядочения функций органов исполнительной власти муниципального района «Кыринский район», совершенствования управления муниципальной собственностью, </w:t>
      </w:r>
      <w:r w:rsidR="00D64F3D" w:rsidRPr="00F16730">
        <w:rPr>
          <w:sz w:val="28"/>
          <w:szCs w:val="28"/>
        </w:rPr>
        <w:t xml:space="preserve"> на основании Федерального закона от 06 октября 2003 года № 131-ФЗ «Об общих принципах организации местного самоуправления в Российской Федерации», Федерального закона от 12 января 1996 года № 7-ФЗ «О некоммерческих организациях», руководствуясь статьями 50, </w:t>
      </w:r>
      <w:hyperlink r:id="rId5" w:history="1">
        <w:r w:rsidR="00D64F3D" w:rsidRPr="00F16730">
          <w:rPr>
            <w:sz w:val="28"/>
            <w:szCs w:val="28"/>
          </w:rPr>
          <w:t>123.22</w:t>
        </w:r>
      </w:hyperlink>
      <w:r w:rsidR="00D64F3D" w:rsidRPr="00F16730">
        <w:rPr>
          <w:sz w:val="28"/>
          <w:szCs w:val="28"/>
        </w:rPr>
        <w:t xml:space="preserve"> Гражданского кодекса Российской Федерации</w:t>
      </w:r>
      <w:r w:rsidR="0075360E" w:rsidRPr="00F16730">
        <w:rPr>
          <w:sz w:val="28"/>
          <w:szCs w:val="28"/>
        </w:rPr>
        <w:t xml:space="preserve">, </w:t>
      </w:r>
      <w:r w:rsidR="0075360E" w:rsidRPr="00F16730">
        <w:rPr>
          <w:bCs/>
          <w:sz w:val="28"/>
          <w:szCs w:val="28"/>
        </w:rPr>
        <w:t>Об утверждении порядка создания, реорганизации, изменения типа и ликвидации муниципальных учреждений муниципального района «Кыринский район», а также утверждения уставов муниципальных учреждений муниципального района «Кыринский район», и внесения в них изменений</w:t>
      </w:r>
      <w:r w:rsidR="00D64F3D" w:rsidRPr="00F16730">
        <w:rPr>
          <w:sz w:val="28"/>
          <w:szCs w:val="28"/>
        </w:rPr>
        <w:t>,</w:t>
      </w:r>
      <w:r w:rsidR="0075360E" w:rsidRPr="00F16730">
        <w:rPr>
          <w:sz w:val="28"/>
          <w:szCs w:val="28"/>
        </w:rPr>
        <w:t xml:space="preserve"> руководствуясь ст. 26</w:t>
      </w:r>
      <w:r w:rsidR="00D64F3D" w:rsidRPr="00F16730">
        <w:rPr>
          <w:sz w:val="28"/>
          <w:szCs w:val="28"/>
        </w:rPr>
        <w:t xml:space="preserve"> Устава</w:t>
      </w:r>
      <w:r w:rsidR="0075360E" w:rsidRPr="00F16730">
        <w:rPr>
          <w:sz w:val="28"/>
          <w:szCs w:val="28"/>
        </w:rPr>
        <w:t xml:space="preserve"> муниципального района «Кыринский район»</w:t>
      </w:r>
      <w:r w:rsidR="00D64F3D" w:rsidRPr="00F16730">
        <w:rPr>
          <w:sz w:val="28"/>
          <w:szCs w:val="28"/>
        </w:rPr>
        <w:t xml:space="preserve">, </w:t>
      </w:r>
      <w:r w:rsidR="0075360E" w:rsidRPr="00F16730">
        <w:rPr>
          <w:sz w:val="28"/>
          <w:szCs w:val="28"/>
        </w:rPr>
        <w:t xml:space="preserve">администрация муниципального района «Кыринский район» </w:t>
      </w:r>
      <w:r w:rsidR="00D64F3D" w:rsidRPr="00F16730">
        <w:rPr>
          <w:sz w:val="28"/>
          <w:szCs w:val="28"/>
        </w:rPr>
        <w:t>постановляет: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Par10"/>
      <w:bookmarkEnd w:id="0"/>
      <w:r w:rsidRPr="00F16730">
        <w:rPr>
          <w:sz w:val="28"/>
          <w:szCs w:val="28"/>
        </w:rPr>
        <w:t>1. Создать муниципальное казенное учреждение «Центр бухгалтерского и материально-технического обеспечения муниципального района «</w:t>
      </w:r>
      <w:r w:rsidR="0075360E" w:rsidRPr="00F16730">
        <w:rPr>
          <w:sz w:val="28"/>
          <w:szCs w:val="28"/>
        </w:rPr>
        <w:t>Кыринский район</w:t>
      </w:r>
      <w:r w:rsidRPr="00F16730">
        <w:rPr>
          <w:sz w:val="28"/>
          <w:szCs w:val="28"/>
        </w:rPr>
        <w:t>» (далее - Учреждение), определив его местонахождение по адре</w:t>
      </w:r>
      <w:r w:rsidR="0075360E" w:rsidRPr="00F16730">
        <w:rPr>
          <w:sz w:val="28"/>
          <w:szCs w:val="28"/>
        </w:rPr>
        <w:t>су: Забайкальский край, Кыринский район, с. Кыра, ул. Ленина д. 38</w:t>
      </w:r>
      <w:r w:rsidRPr="00F16730">
        <w:rPr>
          <w:sz w:val="28"/>
          <w:szCs w:val="28"/>
        </w:rPr>
        <w:t>.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2. Утвердить Устав Учреждения</w:t>
      </w:r>
      <w:r w:rsidR="0075360E" w:rsidRPr="00F16730">
        <w:rPr>
          <w:sz w:val="28"/>
          <w:szCs w:val="28"/>
        </w:rPr>
        <w:t>, приложение № 1</w:t>
      </w:r>
      <w:r w:rsidRPr="00F16730">
        <w:rPr>
          <w:sz w:val="28"/>
          <w:szCs w:val="28"/>
        </w:rPr>
        <w:t>.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 xml:space="preserve">3. Назначить руководителем Учреждения </w:t>
      </w:r>
      <w:r w:rsidR="0075360E" w:rsidRPr="00F16730">
        <w:rPr>
          <w:sz w:val="28"/>
          <w:szCs w:val="28"/>
        </w:rPr>
        <w:t>Пляскину Надежду Ивановну</w:t>
      </w:r>
      <w:r w:rsidRPr="00F16730">
        <w:rPr>
          <w:sz w:val="28"/>
          <w:szCs w:val="28"/>
        </w:rPr>
        <w:t xml:space="preserve"> с момента государственной регистрации Учреждения.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 xml:space="preserve">4. Администрации </w:t>
      </w:r>
      <w:r w:rsidR="0075360E" w:rsidRPr="00F16730">
        <w:rPr>
          <w:sz w:val="28"/>
          <w:szCs w:val="28"/>
        </w:rPr>
        <w:t>муниципального района «Кыринский район»</w:t>
      </w:r>
      <w:r w:rsidRPr="00F16730">
        <w:rPr>
          <w:sz w:val="28"/>
          <w:szCs w:val="28"/>
        </w:rPr>
        <w:t>: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4.1. выступить учредителем Учреждения;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4.2. провести организационные мероприятия и юридические действия, связанные с государственной регистрацией Учреждения;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4.4. разработать и утвердить в установленном порядке муниципальное задание;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4.5. осуществлять финансовое обеспечение выполнения муниципального задания в пределах, доведенных до Учреждения бюджетных ассигнований.</w:t>
      </w:r>
    </w:p>
    <w:p w:rsidR="00D64F3D" w:rsidRPr="00F16730" w:rsidRDefault="00D64F3D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 xml:space="preserve">5. Для реализации принятых от органов местного самоуправления поселений части полномочий наделить Учреждение функциями по составлению проектов бюджетов поселений, по исполнению бюджетов </w:t>
      </w:r>
      <w:r w:rsidRPr="00F16730">
        <w:rPr>
          <w:sz w:val="28"/>
          <w:szCs w:val="28"/>
        </w:rPr>
        <w:lastRenderedPageBreak/>
        <w:t>поселений, по осуществлению контроля за исполнением бюджетов поселений, по составлению отчетов об исполнении бюджетов поселений, по ведению бюджетного (бухгалтерского) учета органов местного самоуправления поселений.</w:t>
      </w:r>
    </w:p>
    <w:p w:rsidR="00D64F3D" w:rsidRPr="00F16730" w:rsidRDefault="00F16730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6</w:t>
      </w:r>
      <w:r w:rsidR="00D64F3D" w:rsidRPr="00F16730">
        <w:rPr>
          <w:sz w:val="28"/>
          <w:szCs w:val="28"/>
        </w:rPr>
        <w:t>.</w:t>
      </w:r>
      <w:r w:rsidRPr="00F16730">
        <w:rPr>
          <w:sz w:val="28"/>
          <w:szCs w:val="28"/>
        </w:rPr>
        <w:t xml:space="preserve"> Н</w:t>
      </w:r>
      <w:r w:rsidR="00D64F3D" w:rsidRPr="00F16730">
        <w:rPr>
          <w:sz w:val="28"/>
          <w:szCs w:val="28"/>
        </w:rPr>
        <w:t xml:space="preserve">астоящее постановление </w:t>
      </w:r>
      <w:r w:rsidRPr="00F16730">
        <w:rPr>
          <w:sz w:val="28"/>
          <w:szCs w:val="28"/>
        </w:rPr>
        <w:t xml:space="preserve">обнародовать на стенде администрации муниципального района «Кыринский район», разместить на официальном сайте муниципального района «Кыринский район» </w:t>
      </w:r>
      <w:r w:rsidR="00D64F3D" w:rsidRPr="00F16730">
        <w:rPr>
          <w:sz w:val="28"/>
          <w:szCs w:val="28"/>
        </w:rPr>
        <w:t>в установленном уставом порядке.</w:t>
      </w:r>
    </w:p>
    <w:p w:rsidR="00D64F3D" w:rsidRPr="00F16730" w:rsidRDefault="00F16730" w:rsidP="00D64F3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6730">
        <w:rPr>
          <w:sz w:val="28"/>
          <w:szCs w:val="28"/>
        </w:rPr>
        <w:t>7</w:t>
      </w:r>
      <w:r w:rsidR="00D64F3D" w:rsidRPr="00F16730">
        <w:rPr>
          <w:sz w:val="28"/>
          <w:szCs w:val="28"/>
        </w:rPr>
        <w:t xml:space="preserve">. Контроль за выполнением настоящего постановления возложить на </w:t>
      </w:r>
      <w:r w:rsidRPr="00F16730">
        <w:rPr>
          <w:sz w:val="28"/>
          <w:szCs w:val="28"/>
        </w:rPr>
        <w:t>первого заместителя главы муниципального района «Кыринский район».</w:t>
      </w:r>
    </w:p>
    <w:p w:rsidR="00D64F3D" w:rsidRDefault="00D64F3D" w:rsidP="00D64F3D">
      <w:pPr>
        <w:rPr>
          <w:sz w:val="28"/>
          <w:szCs w:val="28"/>
        </w:rPr>
      </w:pPr>
    </w:p>
    <w:p w:rsidR="00F16730" w:rsidRDefault="00F16730" w:rsidP="00D64F3D">
      <w:pPr>
        <w:rPr>
          <w:sz w:val="28"/>
          <w:szCs w:val="28"/>
        </w:rPr>
      </w:pPr>
    </w:p>
    <w:p w:rsidR="00F16730" w:rsidRDefault="00F16730" w:rsidP="00D64F3D">
      <w:pPr>
        <w:rPr>
          <w:sz w:val="28"/>
          <w:szCs w:val="28"/>
        </w:rPr>
      </w:pPr>
    </w:p>
    <w:p w:rsidR="00F16730" w:rsidRDefault="00035640" w:rsidP="00D64F3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F1673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16730">
        <w:rPr>
          <w:sz w:val="28"/>
          <w:szCs w:val="28"/>
        </w:rPr>
        <w:t xml:space="preserve"> муниципального района</w:t>
      </w:r>
    </w:p>
    <w:p w:rsidR="00F16730" w:rsidRPr="00F16730" w:rsidRDefault="00F16730" w:rsidP="00D64F3D">
      <w:pPr>
        <w:rPr>
          <w:sz w:val="28"/>
          <w:szCs w:val="28"/>
        </w:rPr>
      </w:pPr>
      <w:r>
        <w:rPr>
          <w:sz w:val="28"/>
          <w:szCs w:val="28"/>
        </w:rPr>
        <w:t>«Кыринский район»                                                                         Л. Ц. Сакияева</w:t>
      </w:r>
    </w:p>
    <w:p w:rsidR="00D64F3D" w:rsidRPr="00F16730" w:rsidRDefault="00D64F3D" w:rsidP="00D64F3D">
      <w:pPr>
        <w:rPr>
          <w:sz w:val="28"/>
          <w:szCs w:val="28"/>
        </w:rPr>
      </w:pPr>
      <w:r w:rsidRPr="00F16730">
        <w:rPr>
          <w:sz w:val="28"/>
          <w:szCs w:val="28"/>
        </w:rPr>
        <w:br w:type="page"/>
      </w:r>
    </w:p>
    <w:p w:rsidR="00D64F3D" w:rsidRPr="00BC6E8F" w:rsidRDefault="00D64F3D" w:rsidP="00D64F3D"/>
    <w:p w:rsidR="00D64F3D" w:rsidRPr="00BC6E8F" w:rsidRDefault="00D64F3D" w:rsidP="00D64F3D"/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568"/>
      </w:tblGrid>
      <w:tr w:rsidR="00D64F3D" w:rsidRPr="00D868A7" w:rsidTr="005F054B">
        <w:trPr>
          <w:trHeight w:val="2880"/>
          <w:jc w:val="center"/>
        </w:trPr>
        <w:tc>
          <w:tcPr>
            <w:tcW w:w="5000" w:type="pct"/>
          </w:tcPr>
          <w:p w:rsidR="00D64F3D" w:rsidRDefault="00D64F3D" w:rsidP="005F054B">
            <w:pPr>
              <w:pStyle w:val="a6"/>
              <w:ind w:left="4678"/>
              <w:jc w:val="center"/>
              <w:rPr>
                <w:caps/>
                <w:sz w:val="28"/>
                <w:szCs w:val="28"/>
              </w:rPr>
            </w:pPr>
            <w:r w:rsidRPr="00D868A7">
              <w:rPr>
                <w:caps/>
                <w:sz w:val="28"/>
                <w:szCs w:val="28"/>
              </w:rPr>
              <w:t>УТВЕРЖДЕН</w:t>
            </w:r>
          </w:p>
          <w:p w:rsidR="00D64F3D" w:rsidRDefault="00D64F3D" w:rsidP="005F054B">
            <w:pPr>
              <w:pStyle w:val="a6"/>
              <w:ind w:left="46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администрации муниципального района </w:t>
            </w:r>
          </w:p>
          <w:p w:rsidR="00D64F3D" w:rsidRPr="00D868A7" w:rsidRDefault="00F16730" w:rsidP="005F054B">
            <w:pPr>
              <w:pStyle w:val="a6"/>
              <w:ind w:left="4678"/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«Кыринский район</w:t>
            </w:r>
            <w:r w:rsidR="00D64F3D">
              <w:rPr>
                <w:sz w:val="28"/>
                <w:szCs w:val="28"/>
              </w:rPr>
              <w:t>»</w:t>
            </w:r>
          </w:p>
          <w:p w:rsidR="00D64F3D" w:rsidRDefault="00D64F3D" w:rsidP="005F054B">
            <w:pPr>
              <w:pStyle w:val="a6"/>
              <w:ind w:left="4678"/>
              <w:jc w:val="center"/>
              <w:rPr>
                <w:caps/>
                <w:sz w:val="24"/>
                <w:szCs w:val="28"/>
              </w:rPr>
            </w:pPr>
            <w:r w:rsidRPr="00D868A7">
              <w:rPr>
                <w:caps/>
                <w:sz w:val="28"/>
                <w:szCs w:val="28"/>
              </w:rPr>
              <w:t>«</w:t>
            </w:r>
            <w:r w:rsidR="00B628FB">
              <w:rPr>
                <w:caps/>
                <w:sz w:val="28"/>
                <w:szCs w:val="28"/>
              </w:rPr>
              <w:t>12</w:t>
            </w:r>
            <w:r w:rsidRPr="00D868A7">
              <w:rPr>
                <w:caps/>
                <w:sz w:val="28"/>
                <w:szCs w:val="28"/>
              </w:rPr>
              <w:t>»</w:t>
            </w:r>
            <w:r w:rsidR="00F16730">
              <w:rPr>
                <w:caps/>
                <w:sz w:val="28"/>
                <w:szCs w:val="28"/>
              </w:rPr>
              <w:t xml:space="preserve"> </w:t>
            </w:r>
            <w:r w:rsidR="00B628FB">
              <w:rPr>
                <w:caps/>
                <w:sz w:val="28"/>
                <w:szCs w:val="28"/>
              </w:rPr>
              <w:t>Января</w:t>
            </w:r>
            <w:bookmarkStart w:id="1" w:name="_GoBack"/>
            <w:bookmarkEnd w:id="1"/>
            <w:r w:rsidR="00F16730" w:rsidRPr="00035640">
              <w:rPr>
                <w:caps/>
                <w:sz w:val="28"/>
                <w:szCs w:val="28"/>
              </w:rPr>
              <w:t xml:space="preserve"> </w:t>
            </w:r>
            <w:r w:rsidR="00F16730">
              <w:rPr>
                <w:caps/>
                <w:sz w:val="28"/>
                <w:szCs w:val="28"/>
              </w:rPr>
              <w:t>2022</w:t>
            </w:r>
            <w:r w:rsidRPr="00D868A7">
              <w:rPr>
                <w:caps/>
                <w:sz w:val="28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г</w:t>
            </w:r>
            <w:r w:rsidRPr="00D868A7">
              <w:rPr>
                <w:caps/>
                <w:sz w:val="24"/>
                <w:szCs w:val="28"/>
              </w:rPr>
              <w:t>.</w:t>
            </w:r>
          </w:p>
          <w:p w:rsidR="00D64F3D" w:rsidRDefault="00D64F3D" w:rsidP="005F054B">
            <w:pPr>
              <w:pStyle w:val="a6"/>
              <w:ind w:left="4678"/>
              <w:jc w:val="center"/>
              <w:rPr>
                <w:caps/>
                <w:sz w:val="24"/>
                <w:szCs w:val="28"/>
              </w:rPr>
            </w:pPr>
          </w:p>
          <w:p w:rsidR="00D64F3D" w:rsidRDefault="00D64F3D" w:rsidP="005F054B">
            <w:pPr>
              <w:pStyle w:val="a6"/>
              <w:jc w:val="center"/>
              <w:rPr>
                <w:sz w:val="80"/>
                <w:szCs w:val="80"/>
              </w:rPr>
            </w:pPr>
          </w:p>
          <w:p w:rsidR="00D64F3D" w:rsidRDefault="00D64F3D" w:rsidP="005F054B">
            <w:pPr>
              <w:pStyle w:val="a6"/>
              <w:jc w:val="center"/>
              <w:rPr>
                <w:sz w:val="80"/>
                <w:szCs w:val="80"/>
              </w:rPr>
            </w:pPr>
          </w:p>
          <w:p w:rsidR="00D64F3D" w:rsidRDefault="00D64F3D" w:rsidP="005F054B">
            <w:pPr>
              <w:pStyle w:val="a6"/>
              <w:jc w:val="center"/>
              <w:rPr>
                <w:sz w:val="80"/>
                <w:szCs w:val="80"/>
              </w:rPr>
            </w:pPr>
          </w:p>
          <w:p w:rsidR="00D64F3D" w:rsidRDefault="00D64F3D" w:rsidP="005F054B">
            <w:pPr>
              <w:pStyle w:val="a6"/>
              <w:jc w:val="center"/>
              <w:rPr>
                <w:sz w:val="48"/>
                <w:szCs w:val="28"/>
              </w:rPr>
            </w:pPr>
            <w:r>
              <w:rPr>
                <w:sz w:val="80"/>
                <w:szCs w:val="80"/>
              </w:rPr>
              <w:t>УСТАВ</w:t>
            </w:r>
          </w:p>
          <w:p w:rsidR="00D64F3D" w:rsidRDefault="00D64F3D" w:rsidP="005F054B">
            <w:pPr>
              <w:pStyle w:val="a6"/>
              <w:jc w:val="center"/>
              <w:rPr>
                <w:caps/>
                <w:sz w:val="24"/>
                <w:szCs w:val="28"/>
              </w:rPr>
            </w:pPr>
            <w:r w:rsidRPr="008D4818">
              <w:rPr>
                <w:sz w:val="48"/>
                <w:szCs w:val="28"/>
              </w:rPr>
              <w:t>муниципального казенного учреждения «Цен</w:t>
            </w:r>
            <w:r>
              <w:rPr>
                <w:sz w:val="48"/>
                <w:szCs w:val="28"/>
              </w:rPr>
              <w:t>тр бухгалтерского и материально-</w:t>
            </w:r>
            <w:r w:rsidRPr="008D4818">
              <w:rPr>
                <w:sz w:val="48"/>
                <w:szCs w:val="28"/>
              </w:rPr>
              <w:t>технического обеспечения</w:t>
            </w:r>
            <w:r w:rsidR="00F16730">
              <w:rPr>
                <w:sz w:val="48"/>
                <w:szCs w:val="28"/>
              </w:rPr>
              <w:t xml:space="preserve"> муниципального района «Кыринский район</w:t>
            </w:r>
            <w:r>
              <w:rPr>
                <w:sz w:val="48"/>
                <w:szCs w:val="28"/>
              </w:rPr>
              <w:t>»</w:t>
            </w:r>
          </w:p>
          <w:p w:rsidR="00D64F3D" w:rsidRPr="00D868A7" w:rsidRDefault="00D64F3D" w:rsidP="005F054B">
            <w:pPr>
              <w:pStyle w:val="a6"/>
              <w:ind w:left="4678"/>
              <w:jc w:val="center"/>
              <w:rPr>
                <w:rFonts w:ascii="Cambria" w:hAnsi="Cambria"/>
                <w:caps/>
                <w:sz w:val="28"/>
                <w:szCs w:val="28"/>
              </w:rPr>
            </w:pPr>
          </w:p>
        </w:tc>
      </w:tr>
    </w:tbl>
    <w:p w:rsidR="00D64F3D" w:rsidRDefault="00D64F3D" w:rsidP="00D64F3D">
      <w:pPr>
        <w:jc w:val="center"/>
        <w:rPr>
          <w:b/>
          <w:sz w:val="28"/>
          <w:szCs w:val="28"/>
        </w:rPr>
      </w:pPr>
    </w:p>
    <w:p w:rsidR="00D64F3D" w:rsidRDefault="00D64F3D" w:rsidP="00D64F3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64F3D" w:rsidRPr="008D4818" w:rsidRDefault="00D64F3D" w:rsidP="00D64F3D">
      <w:pPr>
        <w:jc w:val="center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lastRenderedPageBreak/>
        <w:t>ОГЛАВЛЕНИЕ</w:t>
      </w:r>
    </w:p>
    <w:p w:rsidR="00D64F3D" w:rsidRPr="008D4818" w:rsidRDefault="00D64F3D" w:rsidP="00D64F3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13"/>
        <w:gridCol w:w="955"/>
      </w:tblGrid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8D4818">
              <w:rPr>
                <w:sz w:val="28"/>
                <w:szCs w:val="28"/>
              </w:rPr>
              <w:t>бщие положения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</w:t>
            </w:r>
          </w:p>
        </w:tc>
      </w:tr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8D4818">
              <w:rPr>
                <w:sz w:val="28"/>
                <w:szCs w:val="28"/>
              </w:rPr>
              <w:t xml:space="preserve">ели и виды деятельности </w:t>
            </w:r>
            <w:r>
              <w:rPr>
                <w:sz w:val="28"/>
                <w:szCs w:val="28"/>
              </w:rPr>
              <w:t>учреждения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- 4</w:t>
            </w:r>
          </w:p>
        </w:tc>
      </w:tr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8D4818">
              <w:rPr>
                <w:sz w:val="28"/>
                <w:szCs w:val="28"/>
              </w:rPr>
              <w:t>правление учреждением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- 6</w:t>
            </w:r>
          </w:p>
        </w:tc>
      </w:tr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8D4818">
              <w:rPr>
                <w:sz w:val="28"/>
                <w:szCs w:val="28"/>
              </w:rPr>
              <w:t>инансовое обеспечение и имущество учреждени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</w:t>
            </w:r>
          </w:p>
        </w:tc>
      </w:tr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D4818">
              <w:rPr>
                <w:sz w:val="28"/>
                <w:szCs w:val="28"/>
              </w:rPr>
              <w:t>орядок реорганизации, изменения типа и ликвидации учреждения, принятия и изменения устава учреждени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- 9</w:t>
            </w:r>
          </w:p>
        </w:tc>
      </w:tr>
      <w:tr w:rsidR="00D64F3D" w:rsidRPr="008D4818" w:rsidTr="005F054B">
        <w:tc>
          <w:tcPr>
            <w:tcW w:w="8613" w:type="dxa"/>
          </w:tcPr>
          <w:p w:rsidR="00D64F3D" w:rsidRPr="008D4818" w:rsidRDefault="00D64F3D" w:rsidP="00D64F3D">
            <w:pPr>
              <w:numPr>
                <w:ilvl w:val="0"/>
                <w:numId w:val="1"/>
              </w:num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</w:t>
            </w:r>
            <w:r w:rsidRPr="008D4818">
              <w:rPr>
                <w:sz w:val="28"/>
                <w:szCs w:val="22"/>
              </w:rPr>
              <w:t>еречень локальных актов, регламентирующих деятельность</w:t>
            </w:r>
          </w:p>
        </w:tc>
        <w:tc>
          <w:tcPr>
            <w:tcW w:w="955" w:type="dxa"/>
          </w:tcPr>
          <w:p w:rsidR="00D64F3D" w:rsidRPr="008D4818" w:rsidRDefault="00D64F3D" w:rsidP="005F05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- 10</w:t>
            </w:r>
          </w:p>
        </w:tc>
      </w:tr>
    </w:tbl>
    <w:p w:rsidR="00D64F3D" w:rsidRDefault="00D64F3D" w:rsidP="00D64F3D">
      <w:pPr>
        <w:jc w:val="center"/>
        <w:rPr>
          <w:sz w:val="28"/>
          <w:szCs w:val="28"/>
        </w:rPr>
      </w:pPr>
    </w:p>
    <w:tbl>
      <w:tblPr>
        <w:tblpPr w:leftFromText="187" w:rightFromText="187" w:horzAnchor="margin" w:tblpXSpec="center" w:tblpYSpec="bottom"/>
        <w:tblW w:w="5000" w:type="pct"/>
        <w:tblLook w:val="04A0" w:firstRow="1" w:lastRow="0" w:firstColumn="1" w:lastColumn="0" w:noHBand="0" w:noVBand="1"/>
      </w:tblPr>
      <w:tblGrid>
        <w:gridCol w:w="9568"/>
      </w:tblGrid>
      <w:tr w:rsidR="00D64F3D" w:rsidTr="005F054B">
        <w:tc>
          <w:tcPr>
            <w:tcW w:w="5000" w:type="pct"/>
          </w:tcPr>
          <w:p w:rsidR="00D64F3D" w:rsidRDefault="00D64F3D" w:rsidP="005F054B">
            <w:pPr>
              <w:pStyle w:val="a6"/>
              <w:jc w:val="center"/>
            </w:pPr>
          </w:p>
        </w:tc>
      </w:tr>
    </w:tbl>
    <w:p w:rsidR="00D64F3D" w:rsidRPr="00A82AEC" w:rsidRDefault="00D64F3D" w:rsidP="00D64F3D">
      <w:pPr>
        <w:jc w:val="center"/>
        <w:rPr>
          <w:sz w:val="20"/>
          <w:szCs w:val="20"/>
        </w:rPr>
      </w:pPr>
      <w:r>
        <w:rPr>
          <w:sz w:val="28"/>
          <w:szCs w:val="28"/>
        </w:rPr>
        <w:br w:type="page"/>
      </w:r>
    </w:p>
    <w:p w:rsidR="00D64F3D" w:rsidRDefault="00D64F3D" w:rsidP="00D64F3D">
      <w:pPr>
        <w:jc w:val="center"/>
        <w:rPr>
          <w:sz w:val="28"/>
          <w:szCs w:val="28"/>
        </w:rPr>
      </w:pPr>
    </w:p>
    <w:p w:rsidR="00D64F3D" w:rsidRPr="008D4818" w:rsidRDefault="00D64F3D" w:rsidP="00D64F3D">
      <w:pPr>
        <w:ind w:firstLine="709"/>
        <w:jc w:val="center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>1. Общие положения</w:t>
      </w:r>
    </w:p>
    <w:p w:rsidR="00D64F3D" w:rsidRPr="008D4818" w:rsidRDefault="00D64F3D" w:rsidP="00D64F3D">
      <w:pPr>
        <w:ind w:firstLine="709"/>
        <w:jc w:val="center"/>
        <w:rPr>
          <w:b/>
          <w:sz w:val="28"/>
          <w:szCs w:val="28"/>
        </w:rPr>
      </w:pP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1.1. Муниципальное казенное учреждение «Центр бухгалтерского и материально технического обеспечения муниципального района «</w:t>
      </w:r>
      <w:r w:rsidR="00F16730">
        <w:rPr>
          <w:sz w:val="28"/>
          <w:szCs w:val="28"/>
        </w:rPr>
        <w:t>Кыринский район</w:t>
      </w:r>
      <w:r w:rsidRPr="008D4818">
        <w:rPr>
          <w:sz w:val="28"/>
          <w:szCs w:val="28"/>
        </w:rPr>
        <w:t>», в дальнейшем именуемое «Учреждение», является некоммерческой организацией.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1.2. Муниципальное казенное учреждение </w:t>
      </w:r>
      <w:r>
        <w:rPr>
          <w:sz w:val="28"/>
          <w:szCs w:val="28"/>
        </w:rPr>
        <w:t>«</w:t>
      </w:r>
      <w:r w:rsidRPr="008D4818">
        <w:rPr>
          <w:sz w:val="28"/>
          <w:szCs w:val="28"/>
        </w:rPr>
        <w:t>Цен</w:t>
      </w:r>
      <w:r>
        <w:rPr>
          <w:sz w:val="28"/>
          <w:szCs w:val="28"/>
        </w:rPr>
        <w:t>тр бухгалтерского и материально-</w:t>
      </w:r>
      <w:r w:rsidRPr="008D4818">
        <w:rPr>
          <w:sz w:val="28"/>
          <w:szCs w:val="28"/>
        </w:rPr>
        <w:t>технического обеспечения муници</w:t>
      </w:r>
      <w:r w:rsidR="00F16730">
        <w:rPr>
          <w:sz w:val="28"/>
          <w:szCs w:val="28"/>
        </w:rPr>
        <w:t>пального района «Кыринский район</w:t>
      </w:r>
      <w:r w:rsidRPr="008D481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8D4818">
        <w:rPr>
          <w:sz w:val="28"/>
          <w:szCs w:val="28"/>
        </w:rPr>
        <w:t xml:space="preserve">создано </w:t>
      </w:r>
      <w:r w:rsidRPr="00D01A6F">
        <w:rPr>
          <w:sz w:val="28"/>
          <w:szCs w:val="28"/>
        </w:rPr>
        <w:t xml:space="preserve">в соответствии с </w:t>
      </w:r>
      <w:r w:rsidRPr="005C07EB">
        <w:rPr>
          <w:sz w:val="28"/>
          <w:szCs w:val="28"/>
        </w:rPr>
        <w:t xml:space="preserve">постановлением администрации муниципального района </w:t>
      </w:r>
      <w:r>
        <w:rPr>
          <w:sz w:val="28"/>
          <w:szCs w:val="28"/>
        </w:rPr>
        <w:t>«</w:t>
      </w:r>
      <w:r w:rsidR="00F16730">
        <w:rPr>
          <w:sz w:val="28"/>
          <w:szCs w:val="28"/>
        </w:rPr>
        <w:t>Кыринский район</w:t>
      </w:r>
      <w:r>
        <w:rPr>
          <w:sz w:val="28"/>
          <w:szCs w:val="28"/>
        </w:rPr>
        <w:t>»</w:t>
      </w:r>
      <w:r w:rsidRPr="005C07EB">
        <w:rPr>
          <w:sz w:val="28"/>
          <w:szCs w:val="28"/>
        </w:rPr>
        <w:t xml:space="preserve"> от </w:t>
      </w: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 20</w:t>
      </w:r>
      <w:r w:rsidR="00F16730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 w:rsidRPr="005C07EB">
        <w:rPr>
          <w:sz w:val="28"/>
          <w:szCs w:val="28"/>
        </w:rPr>
        <w:t xml:space="preserve"> «О создании муниципального </w:t>
      </w:r>
      <w:r>
        <w:rPr>
          <w:sz w:val="28"/>
          <w:szCs w:val="28"/>
        </w:rPr>
        <w:t xml:space="preserve">казенного </w:t>
      </w:r>
      <w:r w:rsidRPr="005C07EB">
        <w:rPr>
          <w:sz w:val="28"/>
          <w:szCs w:val="28"/>
        </w:rPr>
        <w:t>учреждения «</w:t>
      </w:r>
      <w:r w:rsidRPr="008D4818">
        <w:rPr>
          <w:sz w:val="28"/>
          <w:szCs w:val="28"/>
        </w:rPr>
        <w:t>Центр бухгалтерского и материально</w:t>
      </w:r>
      <w:r>
        <w:rPr>
          <w:sz w:val="28"/>
          <w:szCs w:val="28"/>
        </w:rPr>
        <w:t>-</w:t>
      </w:r>
      <w:r w:rsidRPr="008D4818">
        <w:rPr>
          <w:sz w:val="28"/>
          <w:szCs w:val="28"/>
        </w:rPr>
        <w:t>технического обеспечения муници</w:t>
      </w:r>
      <w:r w:rsidR="00F16730">
        <w:rPr>
          <w:sz w:val="28"/>
          <w:szCs w:val="28"/>
        </w:rPr>
        <w:t>пального района «Кыринский район</w:t>
      </w:r>
      <w:r w:rsidRPr="008D4818">
        <w:rPr>
          <w:sz w:val="28"/>
          <w:szCs w:val="28"/>
        </w:rPr>
        <w:t>»</w:t>
      </w:r>
      <w:r>
        <w:rPr>
          <w:sz w:val="28"/>
          <w:szCs w:val="28"/>
        </w:rPr>
        <w:t xml:space="preserve"> и в соответствии </w:t>
      </w:r>
      <w:r w:rsidRPr="008D4818">
        <w:rPr>
          <w:sz w:val="28"/>
          <w:szCs w:val="28"/>
        </w:rPr>
        <w:t xml:space="preserve">с действующим законодательством Российской Федерации, путем учреждения для повышения эффективности использования бюджетных средств и минимизации управленческих затрат в </w:t>
      </w:r>
      <w:r>
        <w:rPr>
          <w:sz w:val="28"/>
          <w:szCs w:val="28"/>
        </w:rPr>
        <w:t xml:space="preserve">органах местного самоуправления муниципального района </w:t>
      </w:r>
      <w:r w:rsidRPr="008D4818">
        <w:rPr>
          <w:sz w:val="28"/>
          <w:szCs w:val="28"/>
        </w:rPr>
        <w:t>«</w:t>
      </w:r>
      <w:r w:rsidR="00F16730">
        <w:rPr>
          <w:sz w:val="28"/>
          <w:szCs w:val="28"/>
        </w:rPr>
        <w:t>Кыринский район</w:t>
      </w:r>
      <w:r w:rsidRPr="008D4818">
        <w:rPr>
          <w:sz w:val="28"/>
          <w:szCs w:val="28"/>
        </w:rPr>
        <w:t>»</w:t>
      </w:r>
      <w:r>
        <w:rPr>
          <w:sz w:val="28"/>
          <w:szCs w:val="28"/>
        </w:rPr>
        <w:t xml:space="preserve"> и поселениях, входящих в его состав.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1.3. Полное наименование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: муниципальное казенное учреждение </w:t>
      </w:r>
      <w:r>
        <w:rPr>
          <w:sz w:val="28"/>
          <w:szCs w:val="28"/>
        </w:rPr>
        <w:t>«</w:t>
      </w:r>
      <w:r w:rsidRPr="008D4818">
        <w:rPr>
          <w:sz w:val="28"/>
          <w:szCs w:val="28"/>
        </w:rPr>
        <w:t>Цен</w:t>
      </w:r>
      <w:r>
        <w:rPr>
          <w:sz w:val="28"/>
          <w:szCs w:val="28"/>
        </w:rPr>
        <w:t>тр бухгалтерского и материально-</w:t>
      </w:r>
      <w:r w:rsidRPr="008D4818">
        <w:rPr>
          <w:sz w:val="28"/>
          <w:szCs w:val="28"/>
        </w:rPr>
        <w:t>технического обеспечения муниципального района «</w:t>
      </w:r>
      <w:r w:rsidR="00F16730">
        <w:rPr>
          <w:sz w:val="28"/>
          <w:szCs w:val="28"/>
        </w:rPr>
        <w:t>Кыринский район</w:t>
      </w:r>
      <w:r w:rsidRPr="008D4818">
        <w:rPr>
          <w:sz w:val="28"/>
          <w:szCs w:val="28"/>
        </w:rPr>
        <w:t>».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Сокращенное наименование централизованной бухгалтерии: МКУ «</w:t>
      </w:r>
      <w:r>
        <w:rPr>
          <w:sz w:val="28"/>
          <w:szCs w:val="28"/>
        </w:rPr>
        <w:t>Центр МТО</w:t>
      </w:r>
      <w:r w:rsidRPr="008D481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1.4.Юридический адрес:</w:t>
      </w:r>
    </w:p>
    <w:p w:rsidR="00D64F3D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Российская Федерация, </w:t>
      </w:r>
      <w:r w:rsidR="00232946">
        <w:rPr>
          <w:sz w:val="28"/>
          <w:szCs w:val="28"/>
        </w:rPr>
        <w:t>Забайкальский край, Кыринский район, с. Кыра, ул. Ленина д. 38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Фактический адрес:</w:t>
      </w:r>
      <w:r w:rsidR="00232946">
        <w:rPr>
          <w:sz w:val="28"/>
          <w:szCs w:val="28"/>
        </w:rPr>
        <w:t xml:space="preserve"> Российская Федерация, Забайкальский край, Кыринский район, с. Кыра, ул. Ленина д. 38</w:t>
      </w:r>
    </w:p>
    <w:p w:rsidR="00D64F3D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1.5. Учредителем и собственником имущества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является муниципального </w:t>
      </w:r>
      <w:r>
        <w:rPr>
          <w:sz w:val="28"/>
          <w:szCs w:val="28"/>
        </w:rPr>
        <w:t xml:space="preserve"> района «</w:t>
      </w:r>
      <w:r w:rsidR="00232946">
        <w:rPr>
          <w:sz w:val="28"/>
          <w:szCs w:val="28"/>
        </w:rPr>
        <w:t>Кыринский район</w:t>
      </w:r>
      <w:r>
        <w:rPr>
          <w:sz w:val="28"/>
          <w:szCs w:val="28"/>
        </w:rPr>
        <w:t>».</w:t>
      </w:r>
    </w:p>
    <w:p w:rsidR="00232946" w:rsidRPr="008D4818" w:rsidRDefault="00481CAF" w:rsidP="00D64F3D">
      <w:pPr>
        <w:ind w:firstLine="709"/>
        <w:jc w:val="both"/>
        <w:rPr>
          <w:sz w:val="28"/>
          <w:szCs w:val="28"/>
        </w:rPr>
      </w:pPr>
      <w:r w:rsidRPr="00481CAF">
        <w:rPr>
          <w:sz w:val="28"/>
          <w:szCs w:val="28"/>
          <w:highlight w:val="yellow"/>
        </w:rPr>
        <w:t>Функции и полномочия учредителя в отношении муниципальных предприятий и учреждений осуществляет администрация муниципального района.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Учредитель несет ответственность по обязательствам 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в случаях и пределах, установленных законодательством Российской Федерации. 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не несет ответственности по обязательствам Учредителя и созданных им юридических лиц.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Учредительным документом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его </w:t>
      </w:r>
      <w:r w:rsidRPr="008D4818">
        <w:rPr>
          <w:sz w:val="28"/>
          <w:szCs w:val="28"/>
        </w:rPr>
        <w:t>Устав.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1.6. Организационно – правовая форма:  муниципальное учреждение. Тип – казённое.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1.7. В своей деятельности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руководствуется Конституцией Российской Федерации, законодательством Российской Федерации и иными нормативными 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актами Российской Федерации, </w:t>
      </w:r>
      <w:r>
        <w:rPr>
          <w:sz w:val="28"/>
          <w:szCs w:val="28"/>
        </w:rPr>
        <w:t>Забайкальского края</w:t>
      </w:r>
      <w:r w:rsidRPr="008D48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муниципальными </w:t>
      </w:r>
      <w:r w:rsidRPr="008D4818">
        <w:rPr>
          <w:sz w:val="28"/>
          <w:szCs w:val="28"/>
        </w:rPr>
        <w:t xml:space="preserve">нормативными правовыми актами муниципального </w:t>
      </w:r>
      <w:r>
        <w:rPr>
          <w:sz w:val="28"/>
          <w:szCs w:val="28"/>
        </w:rPr>
        <w:t>района «</w:t>
      </w:r>
      <w:r w:rsidR="00481CAF">
        <w:rPr>
          <w:sz w:val="28"/>
          <w:szCs w:val="28"/>
        </w:rPr>
        <w:t>Кыринский район</w:t>
      </w:r>
      <w:r>
        <w:rPr>
          <w:sz w:val="28"/>
          <w:szCs w:val="28"/>
        </w:rPr>
        <w:t>» (далее – муниципальный район)</w:t>
      </w:r>
      <w:r w:rsidRPr="008D4818">
        <w:rPr>
          <w:sz w:val="28"/>
          <w:szCs w:val="28"/>
        </w:rPr>
        <w:t xml:space="preserve">, настоящим Уставом и локальными актами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lastRenderedPageBreak/>
        <w:t xml:space="preserve">1.8. </w:t>
      </w:r>
      <w:r>
        <w:rPr>
          <w:sz w:val="28"/>
          <w:szCs w:val="28"/>
        </w:rPr>
        <w:t>Учреждение создано</w:t>
      </w:r>
      <w:r w:rsidRPr="008D4818">
        <w:rPr>
          <w:sz w:val="28"/>
          <w:szCs w:val="28"/>
        </w:rPr>
        <w:t xml:space="preserve"> на неопределенный срок и приобретает права юридического лица с момента е</w:t>
      </w:r>
      <w:r>
        <w:rPr>
          <w:sz w:val="28"/>
          <w:szCs w:val="28"/>
        </w:rPr>
        <w:t>го</w:t>
      </w:r>
      <w:r w:rsidRPr="008D4818">
        <w:rPr>
          <w:sz w:val="28"/>
          <w:szCs w:val="28"/>
        </w:rPr>
        <w:t xml:space="preserve"> государственной регистрации.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1.9.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является юридическим лицом, от своего имени приобретает имущественные и личные неимущественные права, несет обязанности, выступает истцом и ответчиком в суде, имеет бюджетную смету и лицевые счета для учета операций со средствами бюджета, а также печать установленного образца, штамп, бланки со своим наименованием, имеет право быть истцом и ответчиком в суде.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</w:p>
    <w:p w:rsidR="00D64F3D" w:rsidRPr="008D4818" w:rsidRDefault="00D64F3D" w:rsidP="00D64F3D">
      <w:pPr>
        <w:pStyle w:val="a5"/>
        <w:ind w:firstLine="709"/>
        <w:jc w:val="both"/>
        <w:rPr>
          <w:b/>
          <w:sz w:val="28"/>
          <w:szCs w:val="28"/>
        </w:rPr>
      </w:pPr>
    </w:p>
    <w:p w:rsidR="00D64F3D" w:rsidRPr="008D4818" w:rsidRDefault="00D64F3D" w:rsidP="00D64F3D">
      <w:pPr>
        <w:pStyle w:val="a5"/>
        <w:ind w:firstLine="709"/>
        <w:jc w:val="center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 xml:space="preserve">2. Цели и виды деятельности </w:t>
      </w:r>
      <w:r>
        <w:rPr>
          <w:b/>
          <w:sz w:val="28"/>
          <w:szCs w:val="28"/>
        </w:rPr>
        <w:t>учреждения</w:t>
      </w:r>
    </w:p>
    <w:p w:rsidR="00D64F3D" w:rsidRPr="0018650A" w:rsidRDefault="00D64F3D" w:rsidP="00D64F3D">
      <w:pPr>
        <w:ind w:firstLine="708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2.1. Основн</w:t>
      </w:r>
      <w:r>
        <w:rPr>
          <w:sz w:val="28"/>
          <w:szCs w:val="28"/>
        </w:rPr>
        <w:t>ые</w:t>
      </w:r>
      <w:r w:rsidRPr="008D4818">
        <w:rPr>
          <w:sz w:val="28"/>
          <w:szCs w:val="28"/>
        </w:rPr>
        <w:t xml:space="preserve"> цел</w:t>
      </w:r>
      <w:r>
        <w:rPr>
          <w:sz w:val="28"/>
          <w:szCs w:val="28"/>
        </w:rPr>
        <w:t>и</w:t>
      </w:r>
      <w:r w:rsidRPr="008D4818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– </w:t>
      </w:r>
      <w:r>
        <w:rPr>
          <w:sz w:val="28"/>
          <w:szCs w:val="28"/>
        </w:rPr>
        <w:t>в</w:t>
      </w:r>
      <w:r w:rsidRPr="0018650A">
        <w:rPr>
          <w:sz w:val="28"/>
          <w:szCs w:val="28"/>
        </w:rPr>
        <w:t>едение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централизованного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бухгалтерского</w:t>
      </w:r>
      <w:r>
        <w:rPr>
          <w:sz w:val="28"/>
          <w:szCs w:val="28"/>
        </w:rPr>
        <w:t xml:space="preserve">, </w:t>
      </w:r>
      <w:r w:rsidRPr="0018650A">
        <w:rPr>
          <w:sz w:val="28"/>
          <w:szCs w:val="28"/>
        </w:rPr>
        <w:t>налогового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статистического</w:t>
      </w:r>
      <w:r>
        <w:rPr>
          <w:sz w:val="28"/>
          <w:szCs w:val="28"/>
        </w:rPr>
        <w:t xml:space="preserve"> у</w:t>
      </w:r>
      <w:r w:rsidRPr="0018650A">
        <w:rPr>
          <w:sz w:val="28"/>
          <w:szCs w:val="28"/>
        </w:rPr>
        <w:t>чет</w:t>
      </w:r>
      <w:r>
        <w:rPr>
          <w:sz w:val="28"/>
          <w:szCs w:val="28"/>
        </w:rPr>
        <w:t>ов органов местного самоуправления поселений, входящих в состав муниципального района, и иных муниципальных учреждений; о</w:t>
      </w:r>
      <w:r w:rsidRPr="0018650A">
        <w:rPr>
          <w:sz w:val="28"/>
          <w:szCs w:val="28"/>
        </w:rPr>
        <w:t>беспечение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технического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хозяйственного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с</w:t>
      </w:r>
      <w:r>
        <w:rPr>
          <w:sz w:val="28"/>
          <w:szCs w:val="28"/>
        </w:rPr>
        <w:t xml:space="preserve"> п</w:t>
      </w:r>
      <w:r w:rsidRPr="0018650A">
        <w:rPr>
          <w:sz w:val="28"/>
          <w:szCs w:val="28"/>
        </w:rPr>
        <w:t>равилами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нормами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производственной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санитарии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противопожарной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зданий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8650A">
        <w:rPr>
          <w:sz w:val="28"/>
          <w:szCs w:val="28"/>
        </w:rPr>
        <w:t>помещений</w:t>
      </w:r>
      <w:r>
        <w:rPr>
          <w:sz w:val="28"/>
          <w:szCs w:val="28"/>
        </w:rPr>
        <w:t xml:space="preserve">, переданных </w:t>
      </w:r>
      <w:r w:rsidRPr="0018650A">
        <w:rPr>
          <w:sz w:val="28"/>
          <w:szCs w:val="28"/>
        </w:rPr>
        <w:t>учреждени</w:t>
      </w:r>
      <w:r>
        <w:rPr>
          <w:sz w:val="28"/>
          <w:szCs w:val="28"/>
        </w:rPr>
        <w:t>ю на обслуживание.</w:t>
      </w:r>
    </w:p>
    <w:p w:rsidR="00D64F3D" w:rsidRPr="008D4818" w:rsidRDefault="00D64F3D" w:rsidP="00D64F3D">
      <w:pPr>
        <w:pStyle w:val="a6"/>
        <w:ind w:firstLine="709"/>
        <w:rPr>
          <w:rStyle w:val="FontStyle13"/>
          <w:sz w:val="28"/>
          <w:szCs w:val="28"/>
          <w:highlight w:val="yellow"/>
        </w:rPr>
      </w:pPr>
      <w:r w:rsidRPr="008D4818">
        <w:rPr>
          <w:rStyle w:val="a8"/>
          <w:sz w:val="28"/>
          <w:szCs w:val="28"/>
        </w:rPr>
        <w:t xml:space="preserve">Основной вид деятельности </w:t>
      </w:r>
      <w:r>
        <w:rPr>
          <w:rStyle w:val="a8"/>
          <w:sz w:val="28"/>
          <w:szCs w:val="28"/>
        </w:rPr>
        <w:t>учреждения</w:t>
      </w:r>
      <w:r w:rsidRPr="008D4818">
        <w:rPr>
          <w:rStyle w:val="a8"/>
          <w:sz w:val="28"/>
          <w:szCs w:val="28"/>
        </w:rPr>
        <w:t>:</w:t>
      </w:r>
      <w:r w:rsidRPr="008D4818">
        <w:rPr>
          <w:rStyle w:val="FontStyle13"/>
          <w:sz w:val="28"/>
          <w:szCs w:val="28"/>
        </w:rPr>
        <w:t xml:space="preserve"> ведение бухгалтерского и налогового учёта, составление </w:t>
      </w:r>
      <w:r w:rsidRPr="008D4818">
        <w:rPr>
          <w:spacing w:val="-8"/>
          <w:sz w:val="28"/>
          <w:szCs w:val="28"/>
        </w:rPr>
        <w:t>отчетности</w:t>
      </w:r>
      <w:r w:rsidRPr="008D4818">
        <w:rPr>
          <w:sz w:val="28"/>
          <w:szCs w:val="28"/>
        </w:rPr>
        <w:t xml:space="preserve"> муниципальных учреждений </w:t>
      </w:r>
      <w:r w:rsidRPr="008D4818">
        <w:rPr>
          <w:rStyle w:val="FontStyle13"/>
          <w:sz w:val="28"/>
          <w:szCs w:val="28"/>
        </w:rPr>
        <w:t>в соответствии с требованиями действующего законодательства.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rStyle w:val="FontStyle13"/>
          <w:sz w:val="28"/>
          <w:szCs w:val="28"/>
        </w:rPr>
        <w:t xml:space="preserve">2.2. </w:t>
      </w:r>
      <w:r w:rsidRPr="008D4818">
        <w:rPr>
          <w:sz w:val="28"/>
          <w:szCs w:val="28"/>
        </w:rPr>
        <w:t xml:space="preserve">Для осуществления основного вида деятельности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наделяется следующими полномочиями: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2.2.1. ведение бухгалтерского учета, исполнения бюджетных смет</w:t>
      </w:r>
      <w:r>
        <w:rPr>
          <w:sz w:val="28"/>
          <w:szCs w:val="28"/>
        </w:rPr>
        <w:t xml:space="preserve"> </w:t>
      </w:r>
      <w:r w:rsidRPr="008D4818">
        <w:rPr>
          <w:sz w:val="28"/>
          <w:szCs w:val="28"/>
        </w:rPr>
        <w:t>муниципальных учреждений, в том числе, учет  нефинансовых активов, расчетов и обязательств обслуживаемых муниципальных учреждений в соответствии с требованиями действующего законодательства;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2.2.2. начисление и перечисление в установленные сроки заработной платы и других выплат работникам муниципальных учреждений, ведение персонифицированного учета работников обслуживаемых учреждений;</w:t>
      </w:r>
    </w:p>
    <w:p w:rsidR="00D64F3D" w:rsidRPr="008D4818" w:rsidRDefault="00D64F3D" w:rsidP="00D64F3D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4818">
        <w:rPr>
          <w:rFonts w:ascii="Times New Roman" w:hAnsi="Times New Roman" w:cs="Times New Roman"/>
          <w:sz w:val="28"/>
          <w:szCs w:val="28"/>
        </w:rPr>
        <w:t>2.2.3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D48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4818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8D4818">
        <w:rPr>
          <w:rFonts w:ascii="Times New Roman" w:hAnsi="Times New Roman" w:cs="Times New Roman"/>
          <w:sz w:val="28"/>
          <w:szCs w:val="28"/>
        </w:rPr>
        <w:t xml:space="preserve">  составлением  штатных расписаний;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2.2.4</w:t>
      </w:r>
      <w:r>
        <w:rPr>
          <w:sz w:val="28"/>
          <w:szCs w:val="28"/>
        </w:rPr>
        <w:t>.</w:t>
      </w:r>
      <w:r w:rsidRPr="008D4818">
        <w:rPr>
          <w:sz w:val="28"/>
          <w:szCs w:val="28"/>
        </w:rPr>
        <w:t xml:space="preserve"> начисление налогов и своевременное перечисление их в бюджет, организация налогового учета, составление и предоставление отчетности налоговым органам, Пенсионный фонд, внебюджетные фонды, органы статистики, главному распорядителю средств местных бюджетов и иные органы;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2.2.5. проведение расчетов, возникающих в процессе исполнения бюджетных смет муниципальных учреждений с дебиторами, кредиторами, подотчетными лицами;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2.2.6. проверка законности документов, поступающих для учета, правильности и своевременности их оформления, соответствия расходов утвержденным ассигнованиям;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2.2.7.  обеспечение сохранности бухгалтерских документов и регистров учета, бюджетных смет муниципальных учреждений и расчетов к ним, законодательных, методических материалов и других документов;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2.2.8. контроль </w:t>
      </w:r>
      <w:proofErr w:type="gramStart"/>
      <w:r w:rsidRPr="008D4818">
        <w:rPr>
          <w:sz w:val="28"/>
          <w:szCs w:val="28"/>
        </w:rPr>
        <w:t>за  использованием</w:t>
      </w:r>
      <w:proofErr w:type="gramEnd"/>
      <w:r w:rsidRPr="008D4818">
        <w:rPr>
          <w:sz w:val="28"/>
          <w:szCs w:val="28"/>
        </w:rPr>
        <w:t xml:space="preserve">  выданных  доверенностей  на получение имущественно-материальных и иных ценностей;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lastRenderedPageBreak/>
        <w:t xml:space="preserve">2.2.9. организация и проведение годовой и периодической инвентаризации имущества и финансовых обязательств муниципальных учреждений, своевременное определение ее результатов и отражение их в учете; 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2.2.10. консультирование руководителей обслуживаемых муниципальных учреждений по вопросам налогообложения, бухгалтерского учета и отчетности;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2.2.11. составление бухгалтерской отчетности по каждому обслуживаемому учреждению, формирование консолидированной отчетности и  представление в соответствующие органы в  установленном порядке и в предусмотренные сроки;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2.2.12. хранение бухгалтерских документов в соответствии с правилами организации государственного архивного дела;</w:t>
      </w:r>
    </w:p>
    <w:p w:rsidR="00D64F3D" w:rsidRPr="008D4818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2.2.13. подготовка исходных данных для составления проект</w:t>
      </w:r>
      <w:r>
        <w:rPr>
          <w:sz w:val="28"/>
          <w:szCs w:val="28"/>
        </w:rPr>
        <w:t>ов</w:t>
      </w:r>
      <w:r w:rsidRPr="008D4818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>ов поселений</w:t>
      </w:r>
      <w:r w:rsidRPr="008D4818">
        <w:rPr>
          <w:sz w:val="28"/>
          <w:szCs w:val="28"/>
        </w:rPr>
        <w:t>;</w:t>
      </w:r>
    </w:p>
    <w:p w:rsidR="00D64F3D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2.2.14.  участие в разработке муниципальных программ;</w:t>
      </w:r>
    </w:p>
    <w:p w:rsidR="00D64F3D" w:rsidRDefault="00D64F3D" w:rsidP="00D64F3D">
      <w:pPr>
        <w:pStyle w:val="a9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</w:t>
      </w:r>
      <w:r>
        <w:rPr>
          <w:sz w:val="28"/>
          <w:szCs w:val="28"/>
        </w:rPr>
        <w:t>5</w:t>
      </w:r>
      <w:r w:rsidRPr="008D4818">
        <w:rPr>
          <w:sz w:val="28"/>
          <w:szCs w:val="28"/>
        </w:rPr>
        <w:t xml:space="preserve">. </w:t>
      </w:r>
      <w:r>
        <w:rPr>
          <w:sz w:val="28"/>
          <w:szCs w:val="28"/>
        </w:rPr>
        <w:t>обеспечение хозяйственного обслуживания и надлежащего состояния в соответствии с правилами и нормами производственной санитарии и противопожарной безопасности административных и иных зданий и сооружений, переданных Учреждению на обслуживание (далее - административных зданий);</w:t>
      </w:r>
    </w:p>
    <w:p w:rsidR="00D64F3D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2.2.1</w:t>
      </w:r>
      <w:r>
        <w:rPr>
          <w:sz w:val="28"/>
          <w:szCs w:val="28"/>
        </w:rPr>
        <w:t xml:space="preserve">6. контроль и координация обеспечения административных зданий системами коммунального водоснабжения и канализации, эксплуатации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и тепловых сетей, техническое, сервисное обслуживание и ремонт оборудования и узлов учета </w:t>
      </w:r>
      <w:proofErr w:type="spellStart"/>
      <w:r>
        <w:rPr>
          <w:sz w:val="28"/>
          <w:szCs w:val="28"/>
        </w:rPr>
        <w:t>тепловодоснабжения</w:t>
      </w:r>
      <w:proofErr w:type="spellEnd"/>
      <w:r>
        <w:rPr>
          <w:sz w:val="28"/>
          <w:szCs w:val="28"/>
        </w:rPr>
        <w:t>, обслуживание установок охранной и пожарной сигнализации, смонтированных в административных зданиях;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4818">
        <w:rPr>
          <w:sz w:val="28"/>
          <w:szCs w:val="28"/>
        </w:rPr>
        <w:t>2.2.1</w:t>
      </w:r>
      <w:r>
        <w:rPr>
          <w:sz w:val="28"/>
          <w:szCs w:val="28"/>
        </w:rPr>
        <w:t>7. охрана объектов посредством централизованного наблюдения, обеспечение своевременного проведения технического осмотра, ремонта охранно-пожарной сигнализации;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4818">
        <w:rPr>
          <w:sz w:val="28"/>
          <w:szCs w:val="28"/>
        </w:rPr>
        <w:t>2.2.1</w:t>
      </w:r>
      <w:r>
        <w:rPr>
          <w:sz w:val="28"/>
          <w:szCs w:val="28"/>
        </w:rPr>
        <w:t>8. контроль за техническим состоянием, эксплуатацией систем видеонаблюдения, приточно-вытяжной вентиляции, телевизионных и спутниковых антенн в соответствии с правилами и инструкциями по эксплуатации;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D4818">
        <w:rPr>
          <w:sz w:val="28"/>
          <w:szCs w:val="28"/>
        </w:rPr>
        <w:t>2.2.1</w:t>
      </w:r>
      <w:r>
        <w:rPr>
          <w:sz w:val="28"/>
          <w:szCs w:val="28"/>
        </w:rPr>
        <w:t>9. поддержание в исправном состоянии внутренних инженерных сетей, контроль и координация работ по устранению неполадок во внутренних инженерных сетях, системе отопления, электрических сетях, приборах учета тепло-, водо- и электроснабжения, а также обеспечение своевременного проведения профилактических работ в отношении указанных объектов (промывка систем тепло- и водоснабжения и др. работы) в административных зданиях;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2.2.20. осуществление капитального и текущего ремонта административных зданий, снабжение строительными материалами, необходимыми для ремонта административных зданий и вспомогательных помещений, зданий и помещений, находящихся в казне;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2.2.21. снабжение материально-техническими средствами, мебелью, канцелярскими, хозяйственными товарами, расходными материалами, </w:t>
      </w:r>
      <w:r>
        <w:rPr>
          <w:sz w:val="28"/>
          <w:szCs w:val="28"/>
        </w:rPr>
        <w:lastRenderedPageBreak/>
        <w:t>программными продуктами и другими принадлежностями, необходимыми для исполнения своих должностных обязанностей</w:t>
      </w:r>
      <w:r w:rsidRPr="0092401F">
        <w:rPr>
          <w:sz w:val="28"/>
          <w:szCs w:val="28"/>
        </w:rPr>
        <w:t xml:space="preserve"> </w:t>
      </w:r>
      <w:r>
        <w:rPr>
          <w:sz w:val="28"/>
          <w:szCs w:val="28"/>
        </w:rPr>
        <w:t>сотрудниками органов местного самоуправления;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2.2.22. контроль и координация предоставления услуг связи (местная, городская, сотовая, факсимильная, </w:t>
      </w:r>
      <w:proofErr w:type="spellStart"/>
      <w:r>
        <w:rPr>
          <w:sz w:val="28"/>
          <w:szCs w:val="28"/>
        </w:rPr>
        <w:t>радиомобильная</w:t>
      </w:r>
      <w:proofErr w:type="spellEnd"/>
      <w:r>
        <w:rPr>
          <w:sz w:val="28"/>
          <w:szCs w:val="28"/>
        </w:rPr>
        <w:t>), своевременное техническое обслуживание и ремонт сетей и абонентских радиостанций;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2.2.23. организация мероприятий по поддержанию и развитию средств пожарно-охранной сигнализации и пожаротушения, по охране труда и технике безопасности;</w:t>
      </w:r>
    </w:p>
    <w:p w:rsidR="00D64F3D" w:rsidRDefault="00D64F3D" w:rsidP="00D64F3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2.2.24. производство машинописных и множительно-копировальных работ;</w:t>
      </w:r>
    </w:p>
    <w:p w:rsidR="00D64F3D" w:rsidRPr="008D4818" w:rsidRDefault="00D64F3D" w:rsidP="00D64F3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2.2.24. </w:t>
      </w:r>
      <w:r w:rsidRPr="008D4818">
        <w:rPr>
          <w:sz w:val="28"/>
          <w:szCs w:val="28"/>
        </w:rPr>
        <w:t>иные полномочия, необходимые для осуществления основного вида деятельности.</w:t>
      </w:r>
    </w:p>
    <w:p w:rsidR="00D64F3D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D4818">
        <w:rPr>
          <w:sz w:val="28"/>
          <w:szCs w:val="28"/>
        </w:rPr>
        <w:t>2.3. Учреждение может осуществлять приносящую доходы деятельность.</w:t>
      </w:r>
    </w:p>
    <w:p w:rsidR="00D64F3D" w:rsidRPr="008D4818" w:rsidRDefault="00D64F3D" w:rsidP="00D64F3D">
      <w:pPr>
        <w:pStyle w:val="a9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D64F3D" w:rsidRPr="008D4818" w:rsidRDefault="00D64F3D" w:rsidP="00D64F3D">
      <w:pPr>
        <w:pStyle w:val="a6"/>
        <w:ind w:firstLine="709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 xml:space="preserve">3. Управление </w:t>
      </w:r>
      <w:r>
        <w:rPr>
          <w:b/>
          <w:sz w:val="28"/>
          <w:szCs w:val="28"/>
        </w:rPr>
        <w:t>учреждением</w:t>
      </w:r>
    </w:p>
    <w:p w:rsidR="00D64F3D" w:rsidRPr="008D4818" w:rsidRDefault="00D64F3D" w:rsidP="00D64F3D">
      <w:pPr>
        <w:pStyle w:val="a6"/>
        <w:ind w:firstLine="709"/>
        <w:rPr>
          <w:sz w:val="28"/>
          <w:szCs w:val="28"/>
        </w:rPr>
      </w:pPr>
    </w:p>
    <w:p w:rsidR="00D64F3D" w:rsidRPr="008D4818" w:rsidRDefault="00D64F3D" w:rsidP="00D64F3D">
      <w:pPr>
        <w:pStyle w:val="a6"/>
        <w:ind w:firstLine="709"/>
        <w:rPr>
          <w:spacing w:val="-23"/>
          <w:sz w:val="28"/>
          <w:szCs w:val="28"/>
        </w:rPr>
      </w:pPr>
      <w:r w:rsidRPr="008D4818">
        <w:rPr>
          <w:sz w:val="28"/>
          <w:szCs w:val="28"/>
        </w:rPr>
        <w:t xml:space="preserve">3.1. </w:t>
      </w:r>
      <w:r>
        <w:rPr>
          <w:sz w:val="28"/>
          <w:szCs w:val="28"/>
        </w:rPr>
        <w:t>Учреждение</w:t>
      </w:r>
      <w:r w:rsidRPr="008D4818">
        <w:rPr>
          <w:spacing w:val="-10"/>
          <w:sz w:val="28"/>
          <w:szCs w:val="28"/>
        </w:rPr>
        <w:t xml:space="preserve"> возглавляет руководитель, который осуществляет руководство деятельностью </w:t>
      </w:r>
      <w:r>
        <w:rPr>
          <w:spacing w:val="-10"/>
          <w:sz w:val="28"/>
          <w:szCs w:val="28"/>
        </w:rPr>
        <w:t>учреждения</w:t>
      </w:r>
      <w:r w:rsidRPr="008D4818">
        <w:rPr>
          <w:spacing w:val="-10"/>
          <w:sz w:val="28"/>
          <w:szCs w:val="28"/>
        </w:rPr>
        <w:t xml:space="preserve"> и организует </w:t>
      </w:r>
      <w:r>
        <w:rPr>
          <w:spacing w:val="-10"/>
          <w:sz w:val="28"/>
          <w:szCs w:val="28"/>
        </w:rPr>
        <w:t>его</w:t>
      </w:r>
      <w:r w:rsidRPr="008D4818">
        <w:rPr>
          <w:spacing w:val="-10"/>
          <w:sz w:val="28"/>
          <w:szCs w:val="28"/>
        </w:rPr>
        <w:t xml:space="preserve"> работу</w:t>
      </w:r>
      <w:r w:rsidRPr="008D4818">
        <w:rPr>
          <w:sz w:val="28"/>
          <w:szCs w:val="28"/>
        </w:rPr>
        <w:t xml:space="preserve">. 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3.2. К компетенции  Учредителя относится: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3.2.1. Утверждение устава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, внесение изменений в него.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3.2.2. Назначение и освобождение от должности руководителя</w:t>
      </w:r>
      <w:r>
        <w:rPr>
          <w:spacing w:val="-10"/>
          <w:sz w:val="28"/>
          <w:szCs w:val="28"/>
        </w:rPr>
        <w:t xml:space="preserve"> учреждения</w:t>
      </w:r>
      <w:r w:rsidRPr="008D4818">
        <w:rPr>
          <w:sz w:val="28"/>
          <w:szCs w:val="28"/>
        </w:rPr>
        <w:t>, заключение и расторжение с ним трудового договора.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3.2.3. Осуществление контроля за финансово-хозяйственной и иной деятельностью.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3.2.4. Установление порядка составления и утверждения отчетов о результатах деятельности учреждения,  об использовании закрепленного за ним  имущества.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3.2.5. Осуществление мероприятий по созданию, реорганизации, изменению типа и ликвидации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3.2.6. Получение от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любой информации, связанной с его финансово-хозяйственной деятельностью, бухгалтерской и статистической отчетности, других необходимых сведений, в том числе и по обслуживаемым организациям.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3.2.7. Осуществление иных функций и полномочий учредителя, установленных действующим законодательством.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3.3. Назначение руководителя</w:t>
      </w:r>
      <w:r>
        <w:rPr>
          <w:spacing w:val="-10"/>
          <w:sz w:val="28"/>
          <w:szCs w:val="28"/>
        </w:rPr>
        <w:t xml:space="preserve"> учреждения</w:t>
      </w:r>
      <w:r w:rsidRPr="008D4818">
        <w:rPr>
          <w:sz w:val="28"/>
          <w:szCs w:val="28"/>
        </w:rPr>
        <w:t>, а также заключение и прекращение трудового договора с ним производится учредителем в соответствии с законодательством Российской Федерации. Руководитель подотчетен в своей деятельности учредителю.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3.4. Права и обязанности руководителя</w:t>
      </w:r>
      <w:r>
        <w:rPr>
          <w:sz w:val="28"/>
          <w:szCs w:val="28"/>
        </w:rPr>
        <w:t xml:space="preserve"> учреждения</w:t>
      </w:r>
      <w:r w:rsidRPr="008D4818">
        <w:rPr>
          <w:sz w:val="28"/>
          <w:szCs w:val="28"/>
        </w:rPr>
        <w:t>, а также основания для прекращения трудовых отношений с ним регламентируются законодательством и трудовым договором.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3.5. Руководитель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в соответствии с законодательством осуществляет следующие полномочия:</w:t>
      </w:r>
    </w:p>
    <w:p w:rsidR="00D64F3D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3.5.1. </w:t>
      </w:r>
      <w:r w:rsidRPr="008D4818">
        <w:rPr>
          <w:sz w:val="28"/>
          <w:szCs w:val="28"/>
        </w:rPr>
        <w:t xml:space="preserve">текущее руководство деятельностью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, за исключением вопросов, отнесенных законодательством или настоящим уставом к компетенции учредителя;</w:t>
      </w:r>
    </w:p>
    <w:p w:rsidR="00D64F3D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3.5.2. </w:t>
      </w:r>
      <w:r w:rsidRPr="008D4818">
        <w:rPr>
          <w:sz w:val="28"/>
          <w:szCs w:val="28"/>
        </w:rPr>
        <w:t xml:space="preserve">утверждает структуру и штатное расписание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3.5.3. </w:t>
      </w:r>
      <w:r w:rsidRPr="008D4818">
        <w:rPr>
          <w:sz w:val="28"/>
          <w:szCs w:val="28"/>
        </w:rPr>
        <w:t xml:space="preserve">действует от имени учреждения без доверенности, представляет его интересы на территории Российской Федерации и за ее пределами; 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3.5.4. </w:t>
      </w:r>
      <w:r w:rsidRPr="008D4818">
        <w:rPr>
          <w:sz w:val="28"/>
          <w:szCs w:val="28"/>
        </w:rPr>
        <w:t xml:space="preserve">осуществляет прием и увольнение работников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, расстановку кадров, распределение должностных обязанностей;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3.5.5. </w:t>
      </w:r>
      <w:r w:rsidRPr="008D4818">
        <w:rPr>
          <w:sz w:val="28"/>
          <w:szCs w:val="28"/>
        </w:rPr>
        <w:t xml:space="preserve">применяет меры поощрения и налагает дисциплинарные взыскания в отношении работников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3.5.6. </w:t>
      </w:r>
      <w:r w:rsidRPr="008D4818">
        <w:rPr>
          <w:sz w:val="28"/>
          <w:szCs w:val="28"/>
        </w:rPr>
        <w:t xml:space="preserve">обеспечивает рациональное использование имущества, в том числе финансовых средств, принадлежащих </w:t>
      </w:r>
      <w:r>
        <w:rPr>
          <w:sz w:val="28"/>
          <w:szCs w:val="28"/>
        </w:rPr>
        <w:t>учреждению</w:t>
      </w:r>
      <w:r w:rsidRPr="008D4818">
        <w:rPr>
          <w:sz w:val="28"/>
          <w:szCs w:val="28"/>
        </w:rPr>
        <w:t>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3.5.7. </w:t>
      </w:r>
      <w:r w:rsidRPr="008D4818">
        <w:rPr>
          <w:sz w:val="28"/>
          <w:szCs w:val="28"/>
        </w:rPr>
        <w:t xml:space="preserve">в пределах, установленных законодательными и другими нормативными правовыми актами, настоящим уставом распоряжается имуществом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3.5.8. </w:t>
      </w:r>
      <w:r w:rsidRPr="008D4818">
        <w:rPr>
          <w:sz w:val="28"/>
          <w:szCs w:val="28"/>
        </w:rPr>
        <w:t>совершает сделки, соответствующие целям деятельности, выдает доверенности;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3.5.9. </w:t>
      </w:r>
      <w:r w:rsidRPr="008D4818">
        <w:rPr>
          <w:sz w:val="28"/>
          <w:szCs w:val="28"/>
        </w:rPr>
        <w:t xml:space="preserve">принимает, утверждает, локальные акты по регулированию деятельности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и принимает меры к их исполнению;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3.5.10. </w:t>
      </w:r>
      <w:r w:rsidRPr="008D4818">
        <w:rPr>
          <w:sz w:val="28"/>
          <w:szCs w:val="28"/>
        </w:rPr>
        <w:t>обеспечивает предоставление статистической и иной необходимой отчетности в соответствующие органы;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3.5.11. </w:t>
      </w:r>
      <w:r w:rsidRPr="008D4818">
        <w:rPr>
          <w:sz w:val="28"/>
          <w:szCs w:val="28"/>
        </w:rPr>
        <w:t>обеспечивает сохранность, надлежащее содержание и целевое использование недвижимого имущества и особо ценного движимого имущества, закрепленного за учреждением или приобретенного им за счет бюджетных средств, выделенных учредителем на приобретение этого имущества;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3.5.12. </w:t>
      </w:r>
      <w:r w:rsidRPr="008D4818">
        <w:rPr>
          <w:sz w:val="28"/>
          <w:szCs w:val="28"/>
        </w:rPr>
        <w:t>обеспечивает исполнение обязательств в пределах доведенных лимитов бюджетных обязательств;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3.5.13. </w:t>
      </w:r>
      <w:r w:rsidRPr="008D4818">
        <w:rPr>
          <w:sz w:val="28"/>
          <w:szCs w:val="28"/>
        </w:rPr>
        <w:t>выполняет другие полномочия в соответствии с законодательными и иными нормативными правовыми актами, уставом, трудовым договором и должностными обязанностями.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3.6. Руководитель</w:t>
      </w:r>
      <w:r>
        <w:rPr>
          <w:spacing w:val="-10"/>
          <w:sz w:val="28"/>
          <w:szCs w:val="28"/>
        </w:rPr>
        <w:t xml:space="preserve"> </w:t>
      </w:r>
      <w:r w:rsidRPr="008D4818">
        <w:rPr>
          <w:sz w:val="28"/>
          <w:szCs w:val="28"/>
        </w:rPr>
        <w:t xml:space="preserve"> несет персональную ответственность:</w:t>
      </w:r>
    </w:p>
    <w:p w:rsidR="00D64F3D" w:rsidRPr="008D4818" w:rsidRDefault="00D64F3D" w:rsidP="00D64F3D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3.6.1. </w:t>
      </w:r>
      <w:r w:rsidRPr="008D4818">
        <w:rPr>
          <w:rFonts w:eastAsia="MS Mincho"/>
          <w:sz w:val="28"/>
          <w:szCs w:val="28"/>
        </w:rPr>
        <w:t xml:space="preserve">за недобросовестное и неразумное управление </w:t>
      </w:r>
      <w:r>
        <w:rPr>
          <w:rFonts w:eastAsia="MS Mincho"/>
          <w:sz w:val="28"/>
          <w:szCs w:val="28"/>
        </w:rPr>
        <w:t>учреждением</w:t>
      </w:r>
      <w:r w:rsidRPr="008D4818">
        <w:rPr>
          <w:rFonts w:eastAsia="MS Mincho"/>
          <w:sz w:val="28"/>
          <w:szCs w:val="28"/>
        </w:rPr>
        <w:t>, несоблюдение законов и иных нормативных правовых актов при осуществлении должностных обязанностей;</w:t>
      </w:r>
    </w:p>
    <w:p w:rsidR="00D64F3D" w:rsidRPr="008D4818" w:rsidRDefault="00D64F3D" w:rsidP="00D64F3D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3.6.2. </w:t>
      </w:r>
      <w:r w:rsidRPr="008D4818">
        <w:rPr>
          <w:rFonts w:eastAsia="MS Mincho"/>
          <w:sz w:val="28"/>
          <w:szCs w:val="28"/>
        </w:rPr>
        <w:t>за организацию бухгалтерского обслуживания, соблюдение законодательства при выполнении хозяйственных операций, в том числе оказываемых на платной основе;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3.6.3. </w:t>
      </w:r>
      <w:r w:rsidRPr="008D4818">
        <w:rPr>
          <w:sz w:val="28"/>
          <w:szCs w:val="28"/>
        </w:rPr>
        <w:t xml:space="preserve">за уровень квалификации работников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>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3.6.4. </w:t>
      </w:r>
      <w:r w:rsidRPr="008D4818">
        <w:rPr>
          <w:sz w:val="28"/>
          <w:szCs w:val="28"/>
        </w:rPr>
        <w:t xml:space="preserve">за повышение квалификации и проведение аттестации работников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в установленном законодательством порядке, в том числе в области охраны здоровья и обеспечения безопасности жизнедеятельности;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3.6.5. </w:t>
      </w:r>
      <w:r w:rsidRPr="008D4818">
        <w:rPr>
          <w:sz w:val="28"/>
          <w:szCs w:val="28"/>
        </w:rPr>
        <w:t>за непредставление и (или) представление недостоверных и (или) неполных сведений об имуществе, закрепленном за учреждением на праве оперативного управления;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lastRenderedPageBreak/>
        <w:t xml:space="preserve">3.6.6. </w:t>
      </w:r>
      <w:r w:rsidRPr="008D4818">
        <w:rPr>
          <w:sz w:val="28"/>
          <w:szCs w:val="28"/>
        </w:rPr>
        <w:t>за принятие обязательств сверх доведенных лимитов бюджетных обязательств;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3.6.7. </w:t>
      </w:r>
      <w:r w:rsidRPr="008D4818">
        <w:rPr>
          <w:sz w:val="28"/>
          <w:szCs w:val="28"/>
        </w:rPr>
        <w:t>за нецелевое использование бюджетных средств;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3.6.8. </w:t>
      </w:r>
      <w:r w:rsidRPr="008D4818">
        <w:rPr>
          <w:sz w:val="28"/>
          <w:szCs w:val="28"/>
        </w:rPr>
        <w:t>за сохранность имущества;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rFonts w:eastAsia="MS Mincho"/>
          <w:sz w:val="28"/>
          <w:szCs w:val="28"/>
        </w:rPr>
        <w:t xml:space="preserve">3.6.9. </w:t>
      </w:r>
      <w:r w:rsidRPr="008D4818">
        <w:rPr>
          <w:sz w:val="28"/>
          <w:szCs w:val="28"/>
        </w:rPr>
        <w:t>иные вопросы в соответствии с законодательными и иными нормативными правовыми актами, настоящим уставом и трудовым договором.</w:t>
      </w:r>
    </w:p>
    <w:p w:rsidR="00D64F3D" w:rsidRPr="008D4818" w:rsidRDefault="00D64F3D" w:rsidP="00D64F3D">
      <w:pPr>
        <w:ind w:firstLine="709"/>
        <w:jc w:val="both"/>
        <w:rPr>
          <w:rFonts w:eastAsia="MS Mincho"/>
          <w:sz w:val="28"/>
          <w:szCs w:val="28"/>
        </w:rPr>
      </w:pPr>
      <w:r w:rsidRPr="008D4818">
        <w:rPr>
          <w:sz w:val="28"/>
          <w:szCs w:val="28"/>
        </w:rPr>
        <w:t>3.7. Руководитель</w:t>
      </w:r>
      <w:r>
        <w:rPr>
          <w:spacing w:val="-10"/>
          <w:sz w:val="28"/>
          <w:szCs w:val="28"/>
        </w:rPr>
        <w:t xml:space="preserve"> учреждения</w:t>
      </w:r>
      <w:r w:rsidRPr="008D4818">
        <w:rPr>
          <w:sz w:val="28"/>
          <w:szCs w:val="28"/>
        </w:rPr>
        <w:t xml:space="preserve"> </w:t>
      </w:r>
      <w:r w:rsidRPr="008D4818">
        <w:rPr>
          <w:rFonts w:eastAsia="MS Mincho"/>
          <w:sz w:val="28"/>
          <w:szCs w:val="28"/>
        </w:rPr>
        <w:t>в соответствии с действующим законодательством возмещает учреждению убытки, причинные его виновными действиями (бездействием).</w:t>
      </w:r>
    </w:p>
    <w:p w:rsidR="00D64F3D" w:rsidRPr="008D4818" w:rsidRDefault="00D64F3D" w:rsidP="00D64F3D">
      <w:pPr>
        <w:ind w:firstLine="709"/>
        <w:jc w:val="both"/>
        <w:rPr>
          <w:b/>
          <w:sz w:val="28"/>
          <w:szCs w:val="28"/>
        </w:rPr>
      </w:pPr>
    </w:p>
    <w:p w:rsidR="00D64F3D" w:rsidRPr="008D4818" w:rsidRDefault="00D64F3D" w:rsidP="00D64F3D">
      <w:pPr>
        <w:pStyle w:val="a3"/>
        <w:ind w:firstLine="709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 xml:space="preserve">4. Финансовое обеспечение и имущество </w:t>
      </w:r>
      <w:r>
        <w:rPr>
          <w:b/>
          <w:sz w:val="28"/>
          <w:szCs w:val="28"/>
        </w:rPr>
        <w:t>учреждения</w:t>
      </w:r>
    </w:p>
    <w:p w:rsidR="00D64F3D" w:rsidRPr="008D4818" w:rsidRDefault="00D64F3D" w:rsidP="00D64F3D">
      <w:pPr>
        <w:pStyle w:val="a3"/>
        <w:ind w:firstLine="709"/>
        <w:rPr>
          <w:b/>
          <w:sz w:val="28"/>
          <w:szCs w:val="28"/>
        </w:rPr>
      </w:pP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4.1.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осуществляет операции с поступающими ему в соответствии с законодательством Российской Федерации средствами через лицевые счета, открываемые в админис</w:t>
      </w:r>
      <w:r>
        <w:rPr>
          <w:sz w:val="28"/>
          <w:szCs w:val="28"/>
        </w:rPr>
        <w:t xml:space="preserve">трации муниципального района </w:t>
      </w:r>
      <w:r w:rsidRPr="008D4818">
        <w:rPr>
          <w:sz w:val="28"/>
          <w:szCs w:val="28"/>
        </w:rPr>
        <w:t>в соответствии с положениями Бюджетного кодекса Российской Федерации.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осуществляет операции по расходованию бюджетных </w:t>
      </w:r>
      <w:proofErr w:type="gramStart"/>
      <w:r w:rsidRPr="008D4818">
        <w:rPr>
          <w:sz w:val="28"/>
          <w:szCs w:val="28"/>
        </w:rPr>
        <w:t>средств  в</w:t>
      </w:r>
      <w:proofErr w:type="gramEnd"/>
      <w:r w:rsidRPr="008D4818">
        <w:rPr>
          <w:sz w:val="28"/>
          <w:szCs w:val="28"/>
        </w:rPr>
        <w:t xml:space="preserve"> соответствии с бюджетной сметой, ведущейся в соответствии с Бюджетным Кодексом РФ.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4.2. Источниками формирования имущества и финансовых ресурсов 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являются: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4.2.1. Имущество, закрепленное за </w:t>
      </w:r>
      <w:r>
        <w:rPr>
          <w:sz w:val="28"/>
          <w:szCs w:val="28"/>
        </w:rPr>
        <w:t>учреждением</w:t>
      </w:r>
      <w:r w:rsidRPr="008D4818">
        <w:rPr>
          <w:sz w:val="28"/>
          <w:szCs w:val="28"/>
        </w:rPr>
        <w:t xml:space="preserve"> на праве оперативного управления или приобретенное на средства, выделенные её учредителем на приобретение этого имущества.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4.2.2. Средства  бюджета муниципального образования, передаваемые </w:t>
      </w:r>
      <w:r>
        <w:rPr>
          <w:sz w:val="28"/>
          <w:szCs w:val="28"/>
        </w:rPr>
        <w:t>учреждению</w:t>
      </w:r>
      <w:r w:rsidRPr="008D4818">
        <w:rPr>
          <w:sz w:val="28"/>
          <w:szCs w:val="28"/>
        </w:rPr>
        <w:t xml:space="preserve"> в соответствии с бюджетной сметой.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4.2.3. Средства добровольных (целевых) взносов и пожертвований юридических и физических лиц (в том числе иностранных), зачисляемые в бюджет </w:t>
      </w:r>
      <w:r>
        <w:rPr>
          <w:sz w:val="28"/>
          <w:szCs w:val="28"/>
        </w:rPr>
        <w:t>муниципального</w:t>
      </w:r>
      <w:r w:rsidRPr="008D4818">
        <w:rPr>
          <w:sz w:val="28"/>
          <w:szCs w:val="28"/>
        </w:rPr>
        <w:t xml:space="preserve"> района.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4.2.4. Доходы от оказания платных услуг, зачисляемые в бюджет </w:t>
      </w:r>
      <w:r>
        <w:rPr>
          <w:sz w:val="28"/>
          <w:szCs w:val="28"/>
        </w:rPr>
        <w:t>муниципального</w:t>
      </w:r>
      <w:r w:rsidRPr="008D4818">
        <w:rPr>
          <w:sz w:val="28"/>
          <w:szCs w:val="28"/>
        </w:rPr>
        <w:t xml:space="preserve"> района. 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>4.2.5. Иные источники, не запрещенные действующим законодательством.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4.3. Бюджетная смета составляется, утверждается и ведется в порядке, определенном главным распорядителем бюджетных средств, в ведомственной подчинённости которого находится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>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4.4. Имущество и средства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отражаются на его балансе и используются для достижения целей, определенных настоящим уставом.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4.5.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не имеет право предоставлять и получать кредиты (займы), приобретать ценные бумаги.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>4.6.</w:t>
      </w:r>
      <w:r w:rsidRPr="008D4818">
        <w:rPr>
          <w:sz w:val="28"/>
          <w:szCs w:val="28"/>
        </w:rPr>
        <w:tab/>
        <w:t xml:space="preserve">Финансовое обеспечение деятельности осуществляется за счет средств бюджета </w:t>
      </w:r>
      <w:r>
        <w:rPr>
          <w:sz w:val="28"/>
          <w:szCs w:val="28"/>
        </w:rPr>
        <w:t xml:space="preserve">муниципального </w:t>
      </w:r>
      <w:r w:rsidRPr="008D4818">
        <w:rPr>
          <w:sz w:val="28"/>
          <w:szCs w:val="28"/>
        </w:rPr>
        <w:t>района.</w:t>
      </w:r>
    </w:p>
    <w:p w:rsidR="00D64F3D" w:rsidRPr="008B6DCF" w:rsidRDefault="00D64F3D" w:rsidP="00D64F3D">
      <w:pPr>
        <w:pStyle w:val="2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B6DCF">
        <w:rPr>
          <w:rFonts w:ascii="Times New Roman" w:hAnsi="Times New Roman" w:cs="Times New Roman"/>
          <w:b w:val="0"/>
          <w:color w:val="auto"/>
          <w:sz w:val="28"/>
          <w:szCs w:val="28"/>
        </w:rPr>
        <w:t>4.7.  Имущество учреждения.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BC6E8F">
        <w:rPr>
          <w:sz w:val="28"/>
          <w:szCs w:val="28"/>
        </w:rPr>
        <w:t>4.7.1.Имущество закрепляется за учреждением на праве</w:t>
      </w:r>
      <w:r w:rsidRPr="008D4818">
        <w:rPr>
          <w:sz w:val="28"/>
          <w:szCs w:val="28"/>
        </w:rPr>
        <w:t xml:space="preserve"> оперативного управления в соответствии с Гражданским кодексом Российской Федерации. Собственником имущества является администрация муниципального района.</w:t>
      </w:r>
    </w:p>
    <w:p w:rsidR="00D64F3D" w:rsidRPr="008D4818" w:rsidRDefault="00D64F3D" w:rsidP="00D64F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18">
        <w:rPr>
          <w:rFonts w:ascii="Times New Roman" w:hAnsi="Times New Roman" w:cs="Times New Roman"/>
          <w:sz w:val="28"/>
          <w:szCs w:val="28"/>
        </w:rPr>
        <w:lastRenderedPageBreak/>
        <w:t xml:space="preserve">4.7.2. Право оперативного управления имуществом, в отношении которого  Учредителем принято решение о закреплении за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8D4818">
        <w:rPr>
          <w:rFonts w:ascii="Times New Roman" w:hAnsi="Times New Roman" w:cs="Times New Roman"/>
          <w:sz w:val="28"/>
          <w:szCs w:val="28"/>
        </w:rPr>
        <w:t>, возникает с момента передачи имущества, если иное не установлено законом и иными правовыми актами или решением собственника.</w:t>
      </w:r>
    </w:p>
    <w:p w:rsidR="00D64F3D" w:rsidRPr="008D4818" w:rsidRDefault="00D64F3D" w:rsidP="00D64F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18">
        <w:rPr>
          <w:rFonts w:ascii="Times New Roman" w:hAnsi="Times New Roman" w:cs="Times New Roman"/>
          <w:sz w:val="28"/>
          <w:szCs w:val="28"/>
        </w:rPr>
        <w:t xml:space="preserve">4.7.3. Право оперативного управления имуществом прекращается по основаниям и в порядке, предусмотренным Гражданским кодексом Российской Федерации, другими законами и иными правовыми актами, а также в случаях правомерного изъятия имущества 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8D4818">
        <w:rPr>
          <w:rFonts w:ascii="Times New Roman" w:hAnsi="Times New Roman" w:cs="Times New Roman"/>
          <w:sz w:val="28"/>
          <w:szCs w:val="28"/>
        </w:rPr>
        <w:t xml:space="preserve">  учредителем.</w:t>
      </w:r>
    </w:p>
    <w:p w:rsidR="00D64F3D" w:rsidRPr="008D4818" w:rsidRDefault="00D64F3D" w:rsidP="00D64F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18">
        <w:rPr>
          <w:rFonts w:ascii="Times New Roman" w:hAnsi="Times New Roman" w:cs="Times New Roman"/>
          <w:sz w:val="28"/>
          <w:szCs w:val="28"/>
        </w:rPr>
        <w:t xml:space="preserve">4.7.4.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8D4818">
        <w:rPr>
          <w:rFonts w:ascii="Times New Roman" w:hAnsi="Times New Roman" w:cs="Times New Roman"/>
          <w:sz w:val="28"/>
          <w:szCs w:val="28"/>
        </w:rPr>
        <w:t xml:space="preserve"> в отношении имущества, находящегося у него на праве оперативного управления, обеспечивает его бухгалтерский учет, инвентаризацию, сохранность.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4.7.5.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не вправе отчуждать либо иным способом распоряжаться имуществом без согласия  Учредителя.</w:t>
      </w:r>
    </w:p>
    <w:p w:rsidR="00D64F3D" w:rsidRPr="008D4818" w:rsidRDefault="00D64F3D" w:rsidP="00D64F3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818">
        <w:rPr>
          <w:rFonts w:ascii="Times New Roman" w:hAnsi="Times New Roman" w:cs="Times New Roman"/>
          <w:sz w:val="28"/>
          <w:szCs w:val="28"/>
        </w:rPr>
        <w:t xml:space="preserve">4.7.6.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8D4818">
        <w:rPr>
          <w:rFonts w:ascii="Times New Roman" w:hAnsi="Times New Roman" w:cs="Times New Roman"/>
          <w:sz w:val="28"/>
          <w:szCs w:val="28"/>
        </w:rPr>
        <w:t xml:space="preserve"> владеет, пользуется имуществом, принадлежащим ему на праве оперативного управления в пределах, установленных законом, в соответствии с целями своей деятельности, назначением этого имущества, заданиями учредителя, если иное не установлено законодательством.</w:t>
      </w:r>
    </w:p>
    <w:p w:rsidR="00D64F3D" w:rsidRPr="008D4818" w:rsidRDefault="00D64F3D" w:rsidP="00D64F3D">
      <w:pPr>
        <w:pStyle w:val="a3"/>
        <w:tabs>
          <w:tab w:val="left" w:pos="1276"/>
        </w:tabs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>4.8.</w:t>
      </w:r>
      <w:r w:rsidRPr="008D4818">
        <w:rPr>
          <w:sz w:val="28"/>
          <w:szCs w:val="28"/>
        </w:rPr>
        <w:tab/>
        <w:t xml:space="preserve">Учредитель вправе изъять излишнее, неиспользуемое либо используемое не по назначению имущество, закрепленное за </w:t>
      </w:r>
      <w:r>
        <w:rPr>
          <w:sz w:val="28"/>
          <w:szCs w:val="28"/>
        </w:rPr>
        <w:t>учреждением</w:t>
      </w:r>
      <w:r w:rsidRPr="008D4818">
        <w:rPr>
          <w:sz w:val="28"/>
          <w:szCs w:val="28"/>
        </w:rPr>
        <w:t xml:space="preserve"> на праве оперативного управления, и распорядиться им по своему усмотрению.</w:t>
      </w:r>
    </w:p>
    <w:p w:rsidR="00D64F3D" w:rsidRPr="008D4818" w:rsidRDefault="00D64F3D" w:rsidP="00D64F3D">
      <w:pPr>
        <w:ind w:firstLine="709"/>
        <w:jc w:val="both"/>
        <w:rPr>
          <w:b/>
          <w:sz w:val="28"/>
          <w:szCs w:val="28"/>
        </w:rPr>
      </w:pPr>
    </w:p>
    <w:p w:rsidR="00D64F3D" w:rsidRPr="008D4818" w:rsidRDefault="00D64F3D" w:rsidP="00D64F3D">
      <w:pPr>
        <w:ind w:firstLine="709"/>
        <w:jc w:val="both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 xml:space="preserve">5. Порядок реорганизации, изменения типа и ликвидации </w:t>
      </w:r>
      <w:r>
        <w:rPr>
          <w:b/>
          <w:sz w:val="28"/>
          <w:szCs w:val="28"/>
        </w:rPr>
        <w:t>учреждения</w:t>
      </w:r>
      <w:r w:rsidRPr="008D4818">
        <w:rPr>
          <w:b/>
          <w:sz w:val="28"/>
          <w:szCs w:val="28"/>
        </w:rPr>
        <w:t>, принятия и изменения устава</w:t>
      </w:r>
      <w:r>
        <w:rPr>
          <w:b/>
          <w:sz w:val="28"/>
          <w:szCs w:val="28"/>
        </w:rPr>
        <w:t xml:space="preserve"> учреждения</w:t>
      </w:r>
    </w:p>
    <w:p w:rsidR="00D64F3D" w:rsidRDefault="00D64F3D" w:rsidP="00D64F3D">
      <w:pPr>
        <w:pStyle w:val="a3"/>
        <w:ind w:firstLine="709"/>
        <w:rPr>
          <w:sz w:val="28"/>
          <w:szCs w:val="28"/>
        </w:rPr>
      </w:pP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5.1. Изменения и дополнения в устав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вносятся в порядке, установленном администрацией муниципального района, и регистрируются в соответствии с законодательством Российской Федерации.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Изменения и дополнения в </w:t>
      </w:r>
      <w:r>
        <w:rPr>
          <w:sz w:val="28"/>
          <w:szCs w:val="28"/>
        </w:rPr>
        <w:t>у</w:t>
      </w:r>
      <w:r w:rsidRPr="008D4818">
        <w:rPr>
          <w:sz w:val="28"/>
          <w:szCs w:val="28"/>
        </w:rPr>
        <w:t xml:space="preserve">став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вступают в силу с момента их государственной регистрации.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5.2. </w:t>
      </w:r>
      <w:r>
        <w:rPr>
          <w:bCs/>
          <w:color w:val="000000"/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может быть реорганизован</w:t>
      </w:r>
      <w:r>
        <w:rPr>
          <w:sz w:val="28"/>
          <w:szCs w:val="28"/>
        </w:rPr>
        <w:t>о</w:t>
      </w:r>
      <w:r w:rsidRPr="008D4818">
        <w:rPr>
          <w:sz w:val="28"/>
          <w:szCs w:val="28"/>
        </w:rPr>
        <w:t xml:space="preserve"> в иную некоммерческую организацию в соответствии с законодательством Российской Федерации.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Порядок реорганизации устанавливается администрацией </w:t>
      </w:r>
      <w:r>
        <w:rPr>
          <w:sz w:val="28"/>
          <w:szCs w:val="28"/>
        </w:rPr>
        <w:t>муниципального</w:t>
      </w:r>
      <w:r w:rsidRPr="008D4818">
        <w:rPr>
          <w:sz w:val="28"/>
          <w:szCs w:val="28"/>
        </w:rPr>
        <w:t xml:space="preserve"> района.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 xml:space="preserve">5.3. Ликвидация </w:t>
      </w:r>
      <w:r>
        <w:rPr>
          <w:sz w:val="28"/>
          <w:szCs w:val="28"/>
        </w:rPr>
        <w:t>учреждения</w:t>
      </w:r>
      <w:r w:rsidRPr="008D4818">
        <w:rPr>
          <w:sz w:val="28"/>
          <w:szCs w:val="28"/>
        </w:rPr>
        <w:t xml:space="preserve"> может осуществляться: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Pr="008D4818">
        <w:rPr>
          <w:sz w:val="28"/>
          <w:szCs w:val="28"/>
        </w:rPr>
        <w:t xml:space="preserve"> в соответствии с законодательством Российской Федерации в установленном  администрацией </w:t>
      </w:r>
      <w:r>
        <w:rPr>
          <w:sz w:val="28"/>
          <w:szCs w:val="28"/>
        </w:rPr>
        <w:t>муниципального</w:t>
      </w:r>
      <w:r w:rsidRPr="008D4818">
        <w:rPr>
          <w:sz w:val="28"/>
          <w:szCs w:val="28"/>
        </w:rPr>
        <w:t xml:space="preserve"> района порядке; 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5.3.2. </w:t>
      </w:r>
      <w:r w:rsidRPr="008D4818">
        <w:rPr>
          <w:sz w:val="28"/>
          <w:szCs w:val="28"/>
        </w:rPr>
        <w:t>по решению суда в случае осуществления деятельности без надлежащей лицензии, либо деятельности, запрещенной законом, либо деятельности, не соответствующей её уставным целям.</w:t>
      </w:r>
    </w:p>
    <w:p w:rsidR="00D64F3D" w:rsidRPr="008D4818" w:rsidRDefault="00D64F3D" w:rsidP="00D64F3D">
      <w:pPr>
        <w:ind w:firstLine="709"/>
        <w:jc w:val="both"/>
        <w:rPr>
          <w:sz w:val="28"/>
          <w:szCs w:val="28"/>
        </w:rPr>
      </w:pPr>
      <w:r w:rsidRPr="008D4818">
        <w:rPr>
          <w:sz w:val="28"/>
          <w:szCs w:val="28"/>
        </w:rPr>
        <w:t>5.4. При реорганизации или ликвидации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D64F3D" w:rsidRPr="008D4818" w:rsidRDefault="00D64F3D" w:rsidP="00D64F3D">
      <w:pPr>
        <w:pStyle w:val="a3"/>
        <w:ind w:firstLine="709"/>
        <w:rPr>
          <w:b/>
          <w:sz w:val="28"/>
          <w:szCs w:val="28"/>
        </w:rPr>
      </w:pPr>
    </w:p>
    <w:p w:rsidR="00D64F3D" w:rsidRPr="008D4818" w:rsidRDefault="00D64F3D" w:rsidP="00D64F3D">
      <w:pPr>
        <w:pStyle w:val="a3"/>
        <w:ind w:firstLine="709"/>
        <w:rPr>
          <w:b/>
          <w:sz w:val="28"/>
          <w:szCs w:val="28"/>
        </w:rPr>
      </w:pPr>
      <w:r w:rsidRPr="008D4818">
        <w:rPr>
          <w:b/>
          <w:sz w:val="28"/>
          <w:szCs w:val="28"/>
        </w:rPr>
        <w:t xml:space="preserve">6.  Перечень локальных актов, регламентирующих деятельность </w:t>
      </w:r>
      <w:r>
        <w:rPr>
          <w:b/>
          <w:sz w:val="28"/>
          <w:szCs w:val="28"/>
        </w:rPr>
        <w:t>учреждения</w:t>
      </w:r>
    </w:p>
    <w:p w:rsidR="00D64F3D" w:rsidRPr="008D4818" w:rsidRDefault="00D64F3D" w:rsidP="00D64F3D">
      <w:pPr>
        <w:pStyle w:val="a3"/>
        <w:ind w:firstLine="709"/>
        <w:rPr>
          <w:b/>
          <w:sz w:val="28"/>
          <w:szCs w:val="28"/>
        </w:rPr>
      </w:pP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lastRenderedPageBreak/>
        <w:t>6.1.</w:t>
      </w:r>
      <w:r w:rsidRPr="008D4818">
        <w:rPr>
          <w:sz w:val="28"/>
          <w:szCs w:val="28"/>
        </w:rPr>
        <w:tab/>
        <w:t xml:space="preserve">Для обеспечения уставной деятельности </w:t>
      </w:r>
      <w:r>
        <w:rPr>
          <w:sz w:val="28"/>
          <w:szCs w:val="28"/>
        </w:rPr>
        <w:t>учреждение</w:t>
      </w:r>
      <w:r w:rsidRPr="008D4818">
        <w:rPr>
          <w:sz w:val="28"/>
          <w:szCs w:val="28"/>
        </w:rPr>
        <w:t xml:space="preserve"> имеет право принимать следующие локальные акты: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6.1.1.</w:t>
      </w:r>
      <w:r w:rsidRPr="008D4818">
        <w:rPr>
          <w:sz w:val="28"/>
          <w:szCs w:val="28"/>
        </w:rPr>
        <w:t xml:space="preserve"> Приказы руководителя учреждения.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6.1.2.</w:t>
      </w:r>
      <w:r w:rsidRPr="008D4818">
        <w:rPr>
          <w:sz w:val="28"/>
          <w:szCs w:val="28"/>
        </w:rPr>
        <w:t xml:space="preserve"> Трудовой договор с работниками.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6.1.3.</w:t>
      </w:r>
      <w:r w:rsidRPr="008D4818">
        <w:rPr>
          <w:sz w:val="28"/>
          <w:szCs w:val="28"/>
        </w:rPr>
        <w:t xml:space="preserve"> Должностные инструкции работников учреждения.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6.1.4.</w:t>
      </w:r>
      <w:r w:rsidRPr="008D4818">
        <w:rPr>
          <w:sz w:val="28"/>
          <w:szCs w:val="28"/>
        </w:rPr>
        <w:t xml:space="preserve"> Положение об оплате труда.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6.1.5.</w:t>
      </w:r>
      <w:r w:rsidRPr="008D4818">
        <w:rPr>
          <w:sz w:val="28"/>
          <w:szCs w:val="28"/>
        </w:rPr>
        <w:t xml:space="preserve"> Положение об учётной политике.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6.1.6.</w:t>
      </w:r>
      <w:r w:rsidRPr="008D4818">
        <w:rPr>
          <w:sz w:val="28"/>
          <w:szCs w:val="28"/>
        </w:rPr>
        <w:t xml:space="preserve"> Иные документы локально-правового характера.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  <w:r w:rsidRPr="008D4818">
        <w:rPr>
          <w:sz w:val="28"/>
          <w:szCs w:val="28"/>
        </w:rPr>
        <w:t xml:space="preserve">6.2. Локальные правовые акты учреждения должны соответствовать </w:t>
      </w:r>
      <w:r>
        <w:rPr>
          <w:sz w:val="28"/>
          <w:szCs w:val="28"/>
        </w:rPr>
        <w:t>у</w:t>
      </w:r>
      <w:r w:rsidRPr="008D4818">
        <w:rPr>
          <w:sz w:val="28"/>
          <w:szCs w:val="28"/>
        </w:rPr>
        <w:t>ставу</w:t>
      </w:r>
      <w:r>
        <w:rPr>
          <w:sz w:val="28"/>
          <w:szCs w:val="28"/>
        </w:rPr>
        <w:t xml:space="preserve"> учреждения</w:t>
      </w:r>
      <w:r w:rsidRPr="008D4818">
        <w:rPr>
          <w:sz w:val="28"/>
          <w:szCs w:val="28"/>
        </w:rPr>
        <w:t xml:space="preserve">. </w:t>
      </w:r>
    </w:p>
    <w:p w:rsidR="00D64F3D" w:rsidRPr="008D4818" w:rsidRDefault="00D64F3D" w:rsidP="00D64F3D">
      <w:pPr>
        <w:pStyle w:val="a3"/>
        <w:ind w:firstLine="709"/>
        <w:rPr>
          <w:sz w:val="28"/>
          <w:szCs w:val="28"/>
        </w:rPr>
      </w:pPr>
    </w:p>
    <w:p w:rsidR="00D64F3D" w:rsidRDefault="00D64F3D" w:rsidP="00D64F3D">
      <w:pPr>
        <w:pStyle w:val="a3"/>
        <w:ind w:firstLine="709"/>
        <w:jc w:val="center"/>
        <w:rPr>
          <w:sz w:val="28"/>
          <w:szCs w:val="28"/>
        </w:rPr>
      </w:pPr>
      <w:r w:rsidRPr="008D4818">
        <w:rPr>
          <w:sz w:val="28"/>
          <w:szCs w:val="28"/>
        </w:rPr>
        <w:t>_____________________________</w:t>
      </w:r>
      <w:r>
        <w:rPr>
          <w:sz w:val="28"/>
          <w:szCs w:val="28"/>
        </w:rPr>
        <w:t>_</w:t>
      </w:r>
    </w:p>
    <w:p w:rsidR="0052081F" w:rsidRDefault="0052081F"/>
    <w:sectPr w:rsidR="0052081F" w:rsidSect="00FB21F4">
      <w:pgSz w:w="11909" w:h="16834"/>
      <w:pgMar w:top="567" w:right="873" w:bottom="851" w:left="168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2045D"/>
    <w:multiLevelType w:val="hybridMultilevel"/>
    <w:tmpl w:val="CCF8D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F3D"/>
    <w:rsid w:val="00035640"/>
    <w:rsid w:val="001008C1"/>
    <w:rsid w:val="00232946"/>
    <w:rsid w:val="00481CAF"/>
    <w:rsid w:val="004E1991"/>
    <w:rsid w:val="0050546B"/>
    <w:rsid w:val="0052081F"/>
    <w:rsid w:val="00553654"/>
    <w:rsid w:val="005B5B3B"/>
    <w:rsid w:val="00601B54"/>
    <w:rsid w:val="0075360E"/>
    <w:rsid w:val="00972C70"/>
    <w:rsid w:val="00B628FB"/>
    <w:rsid w:val="00BB1371"/>
    <w:rsid w:val="00BD0A45"/>
    <w:rsid w:val="00C820EE"/>
    <w:rsid w:val="00D64F3D"/>
    <w:rsid w:val="00E4554F"/>
    <w:rsid w:val="00F1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1670B"/>
  <w15:docId w15:val="{EE2E626E-96CE-4A56-B314-96FDA3E3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64F3D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D64F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64F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3">
    <w:name w:val="Font Style13"/>
    <w:basedOn w:val="a0"/>
    <w:rsid w:val="00D64F3D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D64F3D"/>
    <w:pPr>
      <w:suppressAutoHyphens/>
      <w:jc w:val="both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D64F3D"/>
    <w:rPr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D64F3D"/>
    <w:pPr>
      <w:widowControl w:val="0"/>
      <w:suppressLineNumbers/>
      <w:suppressAutoHyphens/>
    </w:pPr>
    <w:rPr>
      <w:rFonts w:eastAsia="Arial Unicode MS"/>
      <w:kern w:val="1"/>
      <w:lang w:eastAsia="ar-SA"/>
    </w:rPr>
  </w:style>
  <w:style w:type="paragraph" w:customStyle="1" w:styleId="ConsPlusNormal">
    <w:name w:val="ConsPlusNormal"/>
    <w:rsid w:val="00D64F3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6">
    <w:name w:val="No Spacing"/>
    <w:link w:val="a7"/>
    <w:uiPriority w:val="1"/>
    <w:qFormat/>
    <w:rsid w:val="00D64F3D"/>
    <w:pPr>
      <w:widowControl w:val="0"/>
      <w:suppressAutoHyphens/>
      <w:autoSpaceDE w:val="0"/>
      <w:jc w:val="both"/>
    </w:pPr>
    <w:rPr>
      <w:lang w:eastAsia="ar-SA"/>
    </w:rPr>
  </w:style>
  <w:style w:type="character" w:styleId="a8">
    <w:name w:val="Strong"/>
    <w:basedOn w:val="a0"/>
    <w:uiPriority w:val="22"/>
    <w:qFormat/>
    <w:rsid w:val="00D64F3D"/>
    <w:rPr>
      <w:b/>
      <w:bCs/>
    </w:rPr>
  </w:style>
  <w:style w:type="paragraph" w:styleId="a9">
    <w:name w:val="Normal (Web)"/>
    <w:basedOn w:val="a"/>
    <w:uiPriority w:val="99"/>
    <w:unhideWhenUsed/>
    <w:rsid w:val="00D64F3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nhideWhenUsed/>
    <w:rsid w:val="00D64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4F3D"/>
    <w:rPr>
      <w:rFonts w:ascii="Courier New" w:hAnsi="Courier New" w:cs="Courier New"/>
    </w:rPr>
  </w:style>
  <w:style w:type="character" w:customStyle="1" w:styleId="a7">
    <w:name w:val="Без интервала Знак"/>
    <w:basedOn w:val="a0"/>
    <w:link w:val="a6"/>
    <w:uiPriority w:val="1"/>
    <w:rsid w:val="00D64F3D"/>
    <w:rPr>
      <w:lang w:eastAsia="ar-SA"/>
    </w:rPr>
  </w:style>
  <w:style w:type="paragraph" w:customStyle="1" w:styleId="Default">
    <w:name w:val="Default"/>
    <w:rsid w:val="00D64F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Title">
    <w:name w:val="ConsTitle"/>
    <w:rsid w:val="00D64F3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Balloon Text"/>
    <w:basedOn w:val="a"/>
    <w:link w:val="ab"/>
    <w:rsid w:val="00035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56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3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8D75C7DB33A89AE961CED1103645E1F172627A7BE53CA6B47142B4A47820E62D5A836C68C41Ea6v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3197</Words>
  <Characters>18226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Куземская Н.В.</dc:creator>
  <cp:lastModifiedBy>SisADM</cp:lastModifiedBy>
  <cp:revision>5</cp:revision>
  <cp:lastPrinted>2022-01-28T00:08:00Z</cp:lastPrinted>
  <dcterms:created xsi:type="dcterms:W3CDTF">2022-01-25T07:54:00Z</dcterms:created>
  <dcterms:modified xsi:type="dcterms:W3CDTF">2025-11-28T06:15:00Z</dcterms:modified>
</cp:coreProperties>
</file>