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3405BA">
        <w:rPr>
          <w:sz w:val="28"/>
        </w:rPr>
        <w:t>12</w:t>
      </w:r>
      <w:bookmarkStart w:id="0" w:name="_GoBack"/>
      <w:bookmarkEnd w:id="0"/>
      <w:r>
        <w:rPr>
          <w:sz w:val="28"/>
        </w:rPr>
        <w:t xml:space="preserve"> </w:t>
      </w:r>
      <w:r w:rsidR="00F87B6B">
        <w:rPr>
          <w:sz w:val="28"/>
        </w:rPr>
        <w:t>октября</w:t>
      </w:r>
      <w:r>
        <w:rPr>
          <w:sz w:val="28"/>
        </w:rPr>
        <w:t xml:space="preserve"> 202</w:t>
      </w:r>
      <w:r w:rsidR="002D4059">
        <w:rPr>
          <w:sz w:val="28"/>
        </w:rPr>
        <w:t xml:space="preserve">2 </w:t>
      </w:r>
      <w:r>
        <w:rPr>
          <w:sz w:val="28"/>
        </w:rPr>
        <w:t xml:space="preserve"> года                                                    №</w:t>
      </w:r>
      <w:r w:rsidR="003405BA">
        <w:rPr>
          <w:sz w:val="28"/>
        </w:rPr>
        <w:t xml:space="preserve"> 816 </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EF461F" w:rsidRPr="00EF461F" w:rsidRDefault="00EF461F" w:rsidP="00644768">
      <w:pPr>
        <w:jc w:val="center"/>
        <w:rPr>
          <w:b/>
          <w:sz w:val="28"/>
        </w:rPr>
      </w:pPr>
    </w:p>
    <w:p w:rsidR="00EF461F" w:rsidRPr="00EF461F" w:rsidRDefault="00EF461F" w:rsidP="00EF461F">
      <w:pPr>
        <w:ind w:firstLine="709"/>
        <w:jc w:val="center"/>
        <w:rPr>
          <w:bCs/>
          <w:sz w:val="28"/>
          <w:szCs w:val="28"/>
        </w:rPr>
      </w:pPr>
      <w:r w:rsidRPr="00EF461F">
        <w:rPr>
          <w:b/>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w:t>
      </w:r>
      <w:r w:rsidRPr="00EF461F">
        <w:rPr>
          <w:b/>
          <w:color w:val="000000" w:themeColor="text1"/>
          <w:sz w:val="28"/>
          <w:szCs w:val="28"/>
        </w:rPr>
        <w:t>район»</w:t>
      </w:r>
    </w:p>
    <w:p w:rsidR="00EF461F" w:rsidRPr="00EF461F" w:rsidRDefault="00EF461F" w:rsidP="00EF461F">
      <w:pPr>
        <w:jc w:val="both"/>
        <w:rPr>
          <w:b/>
          <w:bCs/>
          <w:sz w:val="28"/>
          <w:szCs w:val="28"/>
        </w:rPr>
      </w:pPr>
    </w:p>
    <w:p w:rsidR="00EF461F" w:rsidRPr="00EF461F" w:rsidRDefault="00EF461F" w:rsidP="00EF461F">
      <w:pPr>
        <w:ind w:firstLine="709"/>
        <w:jc w:val="both"/>
        <w:rPr>
          <w:sz w:val="28"/>
          <w:szCs w:val="28"/>
        </w:rPr>
      </w:pPr>
      <w:proofErr w:type="gramStart"/>
      <w:r w:rsidRPr="00EF461F">
        <w:rPr>
          <w:sz w:val="28"/>
          <w:szCs w:val="28"/>
        </w:rPr>
        <w:t xml:space="preserve">В соответствии с Федеральным </w:t>
      </w:r>
      <w:hyperlink r:id="rId7" w:history="1">
        <w:r w:rsidRPr="00EF461F">
          <w:rPr>
            <w:sz w:val="28"/>
            <w:szCs w:val="28"/>
          </w:rPr>
          <w:t>законом</w:t>
        </w:r>
      </w:hyperlink>
      <w:r w:rsidRPr="00EF461F">
        <w:rPr>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8" w:history="1">
        <w:r w:rsidRPr="00EF461F">
          <w:rPr>
            <w:sz w:val="28"/>
            <w:szCs w:val="28"/>
          </w:rPr>
          <w:t>постановлением</w:t>
        </w:r>
      </w:hyperlink>
      <w:r w:rsidRPr="00EF461F">
        <w:rPr>
          <w:sz w:val="28"/>
          <w:szCs w:val="28"/>
        </w:rPr>
        <w:t xml:space="preserve"> </w:t>
      </w:r>
      <w:r w:rsidRPr="00EF461F">
        <w:rPr>
          <w:color w:val="000000" w:themeColor="text1"/>
          <w:sz w:val="28"/>
          <w:szCs w:val="28"/>
        </w:rPr>
        <w:t>администрации муниципального района «Кыринский район»</w:t>
      </w:r>
      <w:r w:rsidRPr="00EF461F">
        <w:rPr>
          <w:i/>
          <w:color w:val="FF0000"/>
          <w:sz w:val="28"/>
          <w:szCs w:val="28"/>
        </w:rPr>
        <w:t xml:space="preserve"> </w:t>
      </w:r>
      <w:r w:rsidRPr="00EF461F">
        <w:rPr>
          <w:sz w:val="28"/>
          <w:szCs w:val="28"/>
        </w:rPr>
        <w:t>от 11.11.2011г.  20 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roofErr w:type="gramEnd"/>
    </w:p>
    <w:p w:rsidR="00EF461F" w:rsidRPr="00EF461F" w:rsidRDefault="00EF461F" w:rsidP="00EF461F">
      <w:pPr>
        <w:ind w:firstLine="709"/>
        <w:jc w:val="both"/>
        <w:rPr>
          <w:sz w:val="28"/>
          <w:szCs w:val="28"/>
        </w:rPr>
      </w:pPr>
      <w:r w:rsidRPr="00EF461F">
        <w:rPr>
          <w:sz w:val="28"/>
          <w:szCs w:val="28"/>
        </w:rPr>
        <w:t xml:space="preserve">1.Утвердить прилагаемый административный </w:t>
      </w:r>
      <w:hyperlink r:id="rId9" w:history="1">
        <w:r w:rsidRPr="00EF461F">
          <w:rPr>
            <w:sz w:val="28"/>
            <w:szCs w:val="28"/>
          </w:rPr>
          <w:t>регламент</w:t>
        </w:r>
      </w:hyperlink>
      <w:r w:rsidRPr="00EF461F">
        <w:rPr>
          <w:sz w:val="28"/>
          <w:szCs w:val="28"/>
        </w:rPr>
        <w:t xml:space="preserve">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w:t>
      </w:r>
    </w:p>
    <w:p w:rsidR="00EF461F" w:rsidRPr="00EF461F" w:rsidRDefault="00EF461F" w:rsidP="00EF461F">
      <w:pPr>
        <w:ind w:firstLine="709"/>
        <w:jc w:val="both"/>
        <w:rPr>
          <w:sz w:val="28"/>
          <w:szCs w:val="28"/>
        </w:rPr>
      </w:pPr>
      <w:r w:rsidRPr="00EF461F">
        <w:rPr>
          <w:sz w:val="28"/>
          <w:szCs w:val="28"/>
        </w:rPr>
        <w:t>2.Признать утратившим силу:</w:t>
      </w:r>
    </w:p>
    <w:p w:rsidR="00EF461F" w:rsidRPr="00EF461F" w:rsidRDefault="00EF461F" w:rsidP="00EF461F">
      <w:pPr>
        <w:ind w:firstLine="709"/>
        <w:jc w:val="both"/>
        <w:rPr>
          <w:sz w:val="28"/>
          <w:szCs w:val="28"/>
        </w:rPr>
      </w:pPr>
      <w:r w:rsidRPr="00EF461F">
        <w:rPr>
          <w:sz w:val="28"/>
          <w:szCs w:val="28"/>
        </w:rPr>
        <w:t>2.1. Постановление администрации муниципального района «Кыринский район» от 04.07.2014 № 591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EF461F" w:rsidRPr="00EF461F" w:rsidRDefault="00EF461F" w:rsidP="00EF461F">
      <w:pPr>
        <w:ind w:firstLine="709"/>
        <w:jc w:val="both"/>
        <w:rPr>
          <w:sz w:val="28"/>
          <w:szCs w:val="28"/>
        </w:rPr>
      </w:pPr>
      <w:r w:rsidRPr="00EF461F">
        <w:rPr>
          <w:sz w:val="28"/>
          <w:szCs w:val="28"/>
        </w:rPr>
        <w:t>2.2. Постановление администрации муниципального района «Кыринский район» от 06.04.2015 № 218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sz w:val="28"/>
          <w:szCs w:val="28"/>
        </w:rPr>
      </w:pPr>
      <w:r w:rsidRPr="00EF461F">
        <w:rPr>
          <w:sz w:val="28"/>
          <w:szCs w:val="28"/>
        </w:rPr>
        <w:t>2.3. Постановление администрации муниципального района «Кыринский район» от 31.03.2016 № 140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sz w:val="28"/>
          <w:szCs w:val="28"/>
        </w:rPr>
      </w:pPr>
      <w:r w:rsidRPr="00EF461F">
        <w:rPr>
          <w:sz w:val="28"/>
          <w:szCs w:val="28"/>
        </w:rPr>
        <w:t xml:space="preserve">2.4. Постановление администрации муниципального района «Кыринский район» от 07.08.2017 № 510 «О внесении изменений в административный регламент по предоставлению муниципальной услуги </w:t>
      </w:r>
      <w:r w:rsidRPr="00EF461F">
        <w:rPr>
          <w:sz w:val="28"/>
          <w:szCs w:val="28"/>
        </w:rPr>
        <w:lastRenderedPageBreak/>
        <w:t>«Подготовка,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2.5. Постановление администрации муниципального района «Кыринский район» от 30.09.2019 № 575 «О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2.6. Постановление администрации муниципального района «Кыринский район» от 01.04.2020 № 260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10.06.2022г. № 521;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2.7. Постановление администрации муниципального района «Кыринский район» от 10.06.2022 № 521</w:t>
      </w:r>
      <w:proofErr w:type="gramStart"/>
      <w:r w:rsidRPr="00EF461F">
        <w:rPr>
          <w:color w:val="000000" w:themeColor="text1"/>
          <w:sz w:val="28"/>
          <w:szCs w:val="28"/>
        </w:rPr>
        <w:t xml:space="preserve"> О</w:t>
      </w:r>
      <w:proofErr w:type="gramEnd"/>
      <w:r w:rsidRPr="00EF461F">
        <w:rPr>
          <w:color w:val="000000" w:themeColor="text1"/>
          <w:sz w:val="28"/>
          <w:szCs w:val="28"/>
        </w:rPr>
        <w:t xml:space="preserve">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постановлением администрации муниципального района «Кыринский район» № 591 от 04.07.2014г. </w:t>
      </w:r>
    </w:p>
    <w:p w:rsidR="00EF461F" w:rsidRPr="00EF461F" w:rsidRDefault="00EF461F" w:rsidP="00EF461F">
      <w:pPr>
        <w:ind w:firstLine="709"/>
        <w:jc w:val="both"/>
        <w:rPr>
          <w:sz w:val="28"/>
          <w:szCs w:val="28"/>
        </w:rPr>
      </w:pPr>
      <w:r w:rsidRPr="00EF461F">
        <w:rPr>
          <w:sz w:val="28"/>
          <w:szCs w:val="28"/>
        </w:rPr>
        <w:t>3.Настоящее постановление вступает в силу на следующий день после дня официального обнародования.</w:t>
      </w:r>
    </w:p>
    <w:p w:rsidR="003F1FCF" w:rsidRPr="00EF461F" w:rsidRDefault="00EF461F" w:rsidP="00EF461F">
      <w:pPr>
        <w:ind w:firstLine="709"/>
        <w:jc w:val="both"/>
        <w:rPr>
          <w:sz w:val="28"/>
          <w:szCs w:val="28"/>
        </w:rPr>
      </w:pPr>
      <w:r w:rsidRPr="00EF461F">
        <w:rPr>
          <w:sz w:val="28"/>
          <w:szCs w:val="28"/>
        </w:rPr>
        <w:t>4.Настоящее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A617CD" w:rsidRDefault="00A617CD" w:rsidP="00644768">
      <w:pPr>
        <w:jc w:val="center"/>
        <w:rPr>
          <w:sz w:val="28"/>
        </w:rPr>
      </w:pPr>
    </w:p>
    <w:p w:rsidR="007C3F93" w:rsidRDefault="007C3F93" w:rsidP="00235E3B">
      <w:pPr>
        <w:rPr>
          <w:sz w:val="28"/>
          <w:szCs w:val="28"/>
        </w:rPr>
      </w:pPr>
    </w:p>
    <w:p w:rsidR="007C3F93" w:rsidRDefault="007C3F93"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F461F" w:rsidRPr="004F1200" w:rsidRDefault="00EF461F" w:rsidP="00EF461F">
      <w:pPr>
        <w:pStyle w:val="ConsPlusNormal"/>
        <w:widowControl/>
        <w:ind w:left="8222" w:hanging="142"/>
        <w:jc w:val="right"/>
        <w:outlineLvl w:val="0"/>
        <w:rPr>
          <w:sz w:val="28"/>
          <w:szCs w:val="28"/>
        </w:rPr>
      </w:pPr>
      <w:r w:rsidRPr="004F1200">
        <w:rPr>
          <w:sz w:val="28"/>
          <w:szCs w:val="28"/>
        </w:rPr>
        <w:lastRenderedPageBreak/>
        <w:t>УТВЕРЖДЕН</w:t>
      </w:r>
    </w:p>
    <w:p w:rsidR="00EF461F" w:rsidRPr="004F1200" w:rsidRDefault="00EF461F" w:rsidP="00EF461F">
      <w:pPr>
        <w:pStyle w:val="ConsPlusNormal"/>
        <w:widowControl/>
        <w:ind w:left="8222" w:hanging="142"/>
        <w:jc w:val="right"/>
        <w:rPr>
          <w:sz w:val="28"/>
          <w:szCs w:val="28"/>
        </w:rPr>
      </w:pPr>
      <w:r w:rsidRPr="004F1200">
        <w:rPr>
          <w:sz w:val="28"/>
          <w:szCs w:val="28"/>
        </w:rPr>
        <w:t>постановлением администрации</w:t>
      </w:r>
    </w:p>
    <w:p w:rsidR="00EF461F" w:rsidRPr="003F43F7" w:rsidRDefault="00EF461F" w:rsidP="00EF461F">
      <w:pPr>
        <w:pStyle w:val="ConsPlusNormal"/>
        <w:widowControl/>
        <w:ind w:left="8222" w:hanging="142"/>
        <w:jc w:val="right"/>
        <w:rPr>
          <w:i/>
          <w:sz w:val="28"/>
          <w:szCs w:val="28"/>
        </w:rPr>
      </w:pPr>
      <w:r w:rsidRPr="001A1E11">
        <w:rPr>
          <w:iCs/>
          <w:color w:val="000000" w:themeColor="text1"/>
          <w:sz w:val="28"/>
          <w:szCs w:val="28"/>
        </w:rPr>
        <w:t xml:space="preserve">муниципального района «Кыринский район» </w:t>
      </w:r>
      <w:r w:rsidRPr="001A1E11">
        <w:rPr>
          <w:iCs/>
          <w:color w:val="000000" w:themeColor="text1"/>
          <w:sz w:val="28"/>
          <w:szCs w:val="28"/>
        </w:rPr>
        <w:br/>
      </w:r>
      <w:r>
        <w:rPr>
          <w:i/>
          <w:color w:val="FF0000"/>
          <w:sz w:val="28"/>
          <w:szCs w:val="28"/>
        </w:rPr>
        <w:t xml:space="preserve"> </w:t>
      </w:r>
      <w:r>
        <w:rPr>
          <w:sz w:val="28"/>
          <w:szCs w:val="28"/>
        </w:rPr>
        <w:t>о</w:t>
      </w:r>
      <w:r w:rsidRPr="0004249F">
        <w:rPr>
          <w:sz w:val="28"/>
          <w:szCs w:val="28"/>
        </w:rPr>
        <w:t>т</w:t>
      </w:r>
      <w:r>
        <w:rPr>
          <w:sz w:val="28"/>
          <w:szCs w:val="28"/>
        </w:rPr>
        <w:t xml:space="preserve"> </w:t>
      </w:r>
      <w:r w:rsidR="003F43F7" w:rsidRPr="003F43F7">
        <w:rPr>
          <w:sz w:val="28"/>
          <w:szCs w:val="28"/>
        </w:rPr>
        <w:t>12</w:t>
      </w:r>
      <w:r w:rsidRPr="0004249F">
        <w:rPr>
          <w:sz w:val="28"/>
          <w:szCs w:val="28"/>
        </w:rPr>
        <w:t xml:space="preserve"> </w:t>
      </w:r>
      <w:r w:rsidR="003F43F7">
        <w:rPr>
          <w:sz w:val="28"/>
          <w:szCs w:val="28"/>
        </w:rPr>
        <w:t xml:space="preserve">октября </w:t>
      </w:r>
      <w:r w:rsidRPr="0004249F">
        <w:rPr>
          <w:sz w:val="28"/>
          <w:szCs w:val="28"/>
        </w:rPr>
        <w:t>20</w:t>
      </w:r>
      <w:r>
        <w:rPr>
          <w:sz w:val="28"/>
          <w:szCs w:val="28"/>
        </w:rPr>
        <w:t>22</w:t>
      </w:r>
      <w:r w:rsidRPr="0004249F">
        <w:rPr>
          <w:sz w:val="28"/>
          <w:szCs w:val="28"/>
        </w:rPr>
        <w:t xml:space="preserve">г. № </w:t>
      </w:r>
      <w:r w:rsidR="003F43F7" w:rsidRPr="003F43F7">
        <w:rPr>
          <w:sz w:val="28"/>
          <w:szCs w:val="28"/>
        </w:rPr>
        <w:t>816</w:t>
      </w:r>
    </w:p>
    <w:p w:rsidR="00EF461F" w:rsidRPr="004C606C" w:rsidRDefault="00EF461F" w:rsidP="00EF461F">
      <w:pPr>
        <w:pStyle w:val="ConsPlusNormal"/>
        <w:widowControl/>
        <w:ind w:firstLine="567"/>
        <w:jc w:val="right"/>
      </w:pPr>
    </w:p>
    <w:p w:rsidR="00EF461F" w:rsidRPr="004C606C" w:rsidRDefault="00EF461F" w:rsidP="00EF461F">
      <w:pPr>
        <w:pStyle w:val="2"/>
        <w:spacing w:before="0" w:beforeAutospacing="0" w:after="0" w:afterAutospacing="0"/>
        <w:ind w:firstLine="567"/>
        <w:rPr>
          <w:sz w:val="32"/>
          <w:szCs w:val="32"/>
        </w:rPr>
      </w:pPr>
    </w:p>
    <w:p w:rsidR="00EF461F" w:rsidRPr="001A1E11" w:rsidRDefault="00EF461F" w:rsidP="00EF461F">
      <w:pPr>
        <w:pStyle w:val="ConsPlusTitle"/>
        <w:widowControl/>
        <w:ind w:firstLine="567"/>
        <w:jc w:val="center"/>
        <w:rPr>
          <w:rFonts w:ascii="Times New Roman" w:hAnsi="Times New Roman" w:cs="Times New Roman"/>
          <w:bCs w:val="0"/>
          <w:color w:val="000000" w:themeColor="text1"/>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Pr="001A1E11">
        <w:rPr>
          <w:rFonts w:ascii="Times New Roman" w:hAnsi="Times New Roman" w:cs="Times New Roman"/>
          <w:color w:val="000000" w:themeColor="text1"/>
          <w:sz w:val="32"/>
          <w:szCs w:val="32"/>
        </w:rPr>
        <w:t>муниципального района «Кыринский район»</w:t>
      </w:r>
      <w:r w:rsidRPr="001A1E11">
        <w:rPr>
          <w:rFonts w:ascii="Times New Roman" w:hAnsi="Times New Roman" w:cs="Times New Roman"/>
          <w:bCs w:val="0"/>
          <w:color w:val="000000" w:themeColor="text1"/>
          <w:sz w:val="28"/>
          <w:szCs w:val="28"/>
        </w:rPr>
        <w:t xml:space="preserve"> </w:t>
      </w:r>
    </w:p>
    <w:p w:rsidR="00EF461F" w:rsidRPr="001A1E11" w:rsidRDefault="00EF461F" w:rsidP="00EF461F">
      <w:pPr>
        <w:pStyle w:val="11"/>
        <w:shd w:val="clear" w:color="auto" w:fill="auto"/>
        <w:spacing w:before="0" w:after="121" w:line="270" w:lineRule="exact"/>
        <w:ind w:left="8980"/>
        <w:jc w:val="left"/>
        <w:rPr>
          <w:color w:val="000000" w:themeColor="text1"/>
          <w:sz w:val="28"/>
          <w:szCs w:val="28"/>
        </w:rPr>
      </w:pPr>
    </w:p>
    <w:p w:rsidR="00EF461F" w:rsidRPr="001D2611" w:rsidRDefault="00EF461F" w:rsidP="00EF461F">
      <w:pPr>
        <w:keepNext/>
        <w:keepLines/>
        <w:spacing w:line="270" w:lineRule="exact"/>
        <w:rPr>
          <w:sz w:val="28"/>
          <w:szCs w:val="28"/>
        </w:rPr>
      </w:pPr>
      <w:bookmarkStart w:id="1" w:name="bookmark10"/>
      <w:r w:rsidRPr="001D2611">
        <w:rPr>
          <w:sz w:val="28"/>
          <w:szCs w:val="28"/>
        </w:rPr>
        <w:t>Раздел I. Общие положения</w:t>
      </w:r>
      <w:bookmarkEnd w:id="1"/>
    </w:p>
    <w:p w:rsidR="00EF461F" w:rsidRPr="001D2611" w:rsidRDefault="00EF461F" w:rsidP="00EF461F">
      <w:pPr>
        <w:keepNext/>
        <w:keepLines/>
        <w:spacing w:line="270" w:lineRule="exact"/>
        <w:rPr>
          <w:sz w:val="28"/>
          <w:szCs w:val="28"/>
        </w:rPr>
      </w:pPr>
    </w:p>
    <w:p w:rsidR="00EF461F" w:rsidRPr="001D2611" w:rsidRDefault="00EF461F" w:rsidP="00EF461F">
      <w:pPr>
        <w:keepNext/>
        <w:keepLines/>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EF461F" w:rsidRPr="001D2611" w:rsidRDefault="00EF461F" w:rsidP="00EF461F">
      <w:pPr>
        <w:keepNext/>
        <w:keepLines/>
        <w:spacing w:line="270" w:lineRule="exact"/>
        <w:rPr>
          <w:sz w:val="28"/>
          <w:szCs w:val="28"/>
        </w:rPr>
      </w:pPr>
    </w:p>
    <w:p w:rsidR="00EF461F" w:rsidRPr="003933C2" w:rsidRDefault="00EF461F" w:rsidP="00EF461F">
      <w:pPr>
        <w:pStyle w:val="11"/>
        <w:numPr>
          <w:ilvl w:val="0"/>
          <w:numId w:val="6"/>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муниципальной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e"/>
          <w:sz w:val="28"/>
          <w:szCs w:val="28"/>
        </w:rPr>
        <w:t xml:space="preserve"> выдаче градостроительного плана земельного участка, находящегося на территории </w:t>
      </w:r>
      <w:r>
        <w:rPr>
          <w:rStyle w:val="ae"/>
          <w:sz w:val="28"/>
          <w:szCs w:val="28"/>
        </w:rPr>
        <w:t>муниципального района «Кыринский район».</w:t>
      </w:r>
    </w:p>
    <w:p w:rsidR="00EF461F" w:rsidRPr="001D2611" w:rsidRDefault="00EF461F" w:rsidP="00EF461F">
      <w:pPr>
        <w:keepNext/>
        <w:keepLines/>
        <w:spacing w:after="301" w:line="270" w:lineRule="exact"/>
        <w:ind w:right="20"/>
        <w:rPr>
          <w:sz w:val="28"/>
          <w:szCs w:val="28"/>
        </w:rPr>
      </w:pPr>
      <w:bookmarkStart w:id="3" w:name="bookmark12"/>
      <w:r w:rsidRPr="001D2611">
        <w:rPr>
          <w:sz w:val="28"/>
          <w:szCs w:val="28"/>
        </w:rPr>
        <w:t>Круг Заявителей</w:t>
      </w:r>
      <w:bookmarkEnd w:id="3"/>
    </w:p>
    <w:p w:rsidR="00EF461F" w:rsidRPr="001D2611" w:rsidRDefault="00EF461F" w:rsidP="00EF461F">
      <w:pPr>
        <w:pStyle w:val="11"/>
        <w:numPr>
          <w:ilvl w:val="0"/>
          <w:numId w:val="6"/>
        </w:numPr>
        <w:shd w:val="clear" w:color="auto" w:fill="auto"/>
        <w:tabs>
          <w:tab w:val="left" w:pos="1470"/>
        </w:tabs>
        <w:spacing w:before="0" w:line="322" w:lineRule="exact"/>
        <w:ind w:left="40" w:right="20"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EF461F" w:rsidRPr="001D2611" w:rsidRDefault="00EF461F" w:rsidP="00EF461F">
      <w:pPr>
        <w:pStyle w:val="11"/>
        <w:numPr>
          <w:ilvl w:val="0"/>
          <w:numId w:val="6"/>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461F" w:rsidRDefault="00EF461F" w:rsidP="00EF461F">
      <w:pPr>
        <w:keepNext/>
        <w:keepLines/>
        <w:spacing w:after="300" w:line="322" w:lineRule="exact"/>
        <w:ind w:right="20"/>
        <w:rPr>
          <w:sz w:val="28"/>
          <w:szCs w:val="28"/>
        </w:rPr>
      </w:pPr>
      <w:bookmarkStart w:id="4" w:name="bookmark13"/>
      <w:r w:rsidRPr="001D2611">
        <w:rPr>
          <w:sz w:val="28"/>
          <w:szCs w:val="28"/>
        </w:rPr>
        <w:t>Требования к порядку информирования о предоставлении муниципальной услуги</w:t>
      </w:r>
      <w:bookmarkEnd w:id="4"/>
    </w:p>
    <w:p w:rsidR="00EF461F" w:rsidRPr="000835B1" w:rsidRDefault="00EF461F" w:rsidP="00EF461F">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t>а</w:t>
      </w:r>
      <w:r w:rsidRPr="005A42F4">
        <w:t>дминистраци</w:t>
      </w:r>
      <w:r>
        <w:t>и</w:t>
      </w:r>
      <w:r w:rsidRPr="005A42F4">
        <w:t xml:space="preserve"> </w:t>
      </w:r>
      <w:r>
        <w:t xml:space="preserve">муниципального района «Кыринский район» </w:t>
      </w:r>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муниципального района «Кыринский район» </w:t>
      </w:r>
      <w:r w:rsidRPr="000835B1">
        <w:rPr>
          <w:rStyle w:val="91"/>
          <w:sz w:val="28"/>
          <w:szCs w:val="28"/>
        </w:rPr>
        <w:t xml:space="preserve">или посредством телефонной связи, в том числе путем размещения на официальном сайте </w:t>
      </w:r>
      <w:r>
        <w:rPr>
          <w:rStyle w:val="91"/>
          <w:sz w:val="28"/>
          <w:szCs w:val="28"/>
        </w:rPr>
        <w:t xml:space="preserve">муниципального района «Кыринский район»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t>а</w:t>
      </w:r>
      <w:r w:rsidRPr="005A42F4">
        <w:t>дминистраци</w:t>
      </w:r>
      <w:r>
        <w:t>и</w:t>
      </w:r>
      <w:r w:rsidRPr="005A42F4">
        <w:t xml:space="preserve"> </w:t>
      </w:r>
      <w:r>
        <w:t>муниципального района «Кыринский район»</w:t>
      </w:r>
      <w:r w:rsidRPr="000835B1">
        <w:rPr>
          <w:rStyle w:val="91"/>
          <w:sz w:val="28"/>
          <w:szCs w:val="28"/>
        </w:rPr>
        <w:t>, в информационных материалах (брошюры, буклеты, листовки, памятки);</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61F"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w:t>
      </w:r>
      <w:r w:rsidRPr="001A1E11">
        <w:rPr>
          <w:rStyle w:val="91"/>
          <w:color w:val="000000" w:themeColor="text1"/>
          <w:sz w:val="28"/>
          <w:szCs w:val="28"/>
        </w:rPr>
        <w:t xml:space="preserve">органа, адресе электронной почты уполномоченного органа размещена на официальном сайте </w:t>
      </w:r>
      <w:r w:rsidRPr="001A1E11">
        <w:rPr>
          <w:color w:val="000000" w:themeColor="text1"/>
        </w:rPr>
        <w:t xml:space="preserve">уполномоченного органа </w:t>
      </w:r>
      <w:r w:rsidRPr="001A1E11">
        <w:rPr>
          <w:rStyle w:val="91"/>
          <w:color w:val="000000" w:themeColor="text1"/>
          <w:sz w:val="28"/>
          <w:szCs w:val="28"/>
        </w:rPr>
        <w:t>http://www.kyrinskiy.75.ru/, ЕПГУ</w:t>
      </w:r>
      <w:r w:rsidRPr="000835B1">
        <w:rPr>
          <w:rStyle w:val="91"/>
          <w:sz w:val="28"/>
          <w:szCs w:val="28"/>
        </w:rPr>
        <w:t>.</w:t>
      </w:r>
    </w:p>
    <w:p w:rsidR="00EF461F" w:rsidRDefault="00EF461F" w:rsidP="00EF461F">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F461F" w:rsidRDefault="00EF461F" w:rsidP="00EF461F">
      <w:pPr>
        <w:keepNext/>
        <w:keepLines/>
        <w:ind w:firstLine="709"/>
        <w:rPr>
          <w:sz w:val="28"/>
          <w:szCs w:val="28"/>
        </w:rPr>
      </w:pPr>
    </w:p>
    <w:p w:rsidR="00EF461F" w:rsidRPr="001D2611" w:rsidRDefault="00EF461F" w:rsidP="00EF461F">
      <w:pPr>
        <w:spacing w:after="402" w:line="270" w:lineRule="exact"/>
        <w:ind w:left="20"/>
        <w:rPr>
          <w:sz w:val="28"/>
          <w:szCs w:val="28"/>
        </w:rPr>
      </w:pPr>
      <w:r w:rsidRPr="001D2611">
        <w:rPr>
          <w:rStyle w:val="100"/>
          <w:sz w:val="28"/>
          <w:szCs w:val="28"/>
        </w:rPr>
        <w:t>Раздел II. Стандарт предоставления муниципальной услуги</w:t>
      </w:r>
    </w:p>
    <w:p w:rsidR="00EF461F" w:rsidRPr="001D2611" w:rsidRDefault="00EF461F" w:rsidP="00EF461F">
      <w:pPr>
        <w:spacing w:after="297" w:line="270" w:lineRule="exact"/>
        <w:ind w:left="1740"/>
        <w:rPr>
          <w:sz w:val="28"/>
          <w:szCs w:val="28"/>
        </w:rPr>
      </w:pPr>
      <w:r w:rsidRPr="001D2611">
        <w:rPr>
          <w:rStyle w:val="100"/>
          <w:sz w:val="28"/>
          <w:szCs w:val="28"/>
        </w:rPr>
        <w:t>Наименование муниципальной услуги</w:t>
      </w:r>
    </w:p>
    <w:p w:rsidR="00EF461F" w:rsidRPr="001D2611" w:rsidRDefault="00EF461F" w:rsidP="00EF461F">
      <w:pPr>
        <w:pStyle w:val="11"/>
        <w:numPr>
          <w:ilvl w:val="0"/>
          <w:numId w:val="7"/>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EF461F" w:rsidRPr="001D2611" w:rsidRDefault="00EF461F" w:rsidP="00EF461F">
      <w:pPr>
        <w:spacing w:line="322" w:lineRule="exact"/>
        <w:ind w:left="700" w:right="600"/>
        <w:rPr>
          <w:rStyle w:val="100"/>
          <w:sz w:val="28"/>
          <w:szCs w:val="28"/>
        </w:rPr>
      </w:pPr>
      <w:r w:rsidRPr="001D2611">
        <w:rPr>
          <w:rStyle w:val="100"/>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EF461F" w:rsidRPr="001D2611" w:rsidRDefault="00EF461F" w:rsidP="00EF461F">
      <w:pPr>
        <w:spacing w:line="322" w:lineRule="exact"/>
        <w:ind w:left="700" w:right="600"/>
        <w:rPr>
          <w:sz w:val="28"/>
          <w:szCs w:val="28"/>
        </w:rPr>
      </w:pPr>
    </w:p>
    <w:p w:rsidR="00EF461F" w:rsidRPr="00B91149" w:rsidRDefault="00EF461F" w:rsidP="00EF461F">
      <w:pPr>
        <w:pStyle w:val="70"/>
        <w:shd w:val="clear" w:color="auto" w:fill="auto"/>
        <w:spacing w:line="322" w:lineRule="exact"/>
        <w:ind w:left="20" w:firstLine="680"/>
        <w:jc w:val="both"/>
        <w:rPr>
          <w:i/>
          <w:color w:val="000000" w:themeColor="text1"/>
          <w:sz w:val="28"/>
          <w:szCs w:val="28"/>
        </w:rPr>
      </w:pPr>
      <w:r>
        <w:rPr>
          <w:rStyle w:val="71"/>
          <w:sz w:val="28"/>
          <w:szCs w:val="28"/>
        </w:rPr>
        <w:t>2.2. М</w:t>
      </w:r>
      <w:r w:rsidRPr="001D2611">
        <w:rPr>
          <w:rStyle w:val="71"/>
          <w:sz w:val="28"/>
          <w:szCs w:val="28"/>
        </w:rPr>
        <w:t>униципальная</w:t>
      </w:r>
      <w:r>
        <w:rPr>
          <w:rStyle w:val="71"/>
          <w:sz w:val="28"/>
          <w:szCs w:val="28"/>
        </w:rPr>
        <w:t xml:space="preserve"> </w:t>
      </w:r>
      <w:r w:rsidRPr="001D2611">
        <w:rPr>
          <w:rStyle w:val="71"/>
          <w:sz w:val="28"/>
          <w:szCs w:val="28"/>
        </w:rPr>
        <w:t xml:space="preserve">услуга предоставляется </w:t>
      </w:r>
      <w:r w:rsidRPr="00B91149">
        <w:rPr>
          <w:color w:val="000000" w:themeColor="text1"/>
        </w:rPr>
        <w:t>Администрацией муниципального района «Кыринский район»</w:t>
      </w:r>
      <w:r w:rsidRPr="00B91149">
        <w:rPr>
          <w:color w:val="000000" w:themeColor="text1"/>
          <w:sz w:val="28"/>
          <w:szCs w:val="28"/>
        </w:rPr>
        <w:t xml:space="preserve"> (далее – Уполномоченный орган).</w:t>
      </w:r>
    </w:p>
    <w:p w:rsidR="00EF461F" w:rsidRPr="000835B1" w:rsidRDefault="00EF461F" w:rsidP="00EF461F">
      <w:pPr>
        <w:ind w:firstLine="709"/>
        <w:contextualSpacing/>
        <w:jc w:val="both"/>
        <w:rPr>
          <w:sz w:val="28"/>
          <w:szCs w:val="28"/>
        </w:rPr>
      </w:pPr>
      <w:r w:rsidRPr="000835B1">
        <w:rPr>
          <w:sz w:val="28"/>
          <w:szCs w:val="28"/>
        </w:rPr>
        <w:t>МФЦ участвует в предоставлении муниципальной услуги в части:</w:t>
      </w:r>
    </w:p>
    <w:p w:rsidR="00EF461F" w:rsidRPr="000835B1" w:rsidRDefault="00EF461F" w:rsidP="00EF461F">
      <w:pPr>
        <w:ind w:firstLine="709"/>
        <w:contextualSpacing/>
        <w:jc w:val="both"/>
        <w:rPr>
          <w:sz w:val="28"/>
          <w:szCs w:val="28"/>
        </w:rPr>
      </w:pPr>
      <w:r w:rsidRPr="000835B1">
        <w:rPr>
          <w:sz w:val="28"/>
          <w:szCs w:val="28"/>
        </w:rPr>
        <w:t>информирования по вопросам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приема заявлений и документов, необходимых для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выдачи результата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 xml:space="preserve">Заявитель вправе подать заявление через МФЦ в соответствии с соглашением о взаимодействии между МФЦ </w:t>
      </w:r>
      <w:r w:rsidRPr="000835B1">
        <w:rPr>
          <w:color w:val="000000" w:themeColor="text1"/>
          <w:sz w:val="28"/>
          <w:szCs w:val="28"/>
        </w:rPr>
        <w:t>и уполномоченным органом</w:t>
      </w:r>
      <w:r w:rsidRPr="000835B1">
        <w:rPr>
          <w:sz w:val="28"/>
          <w:szCs w:val="28"/>
        </w:rPr>
        <w:t>, почтовым отправлением или с помощью ЕПГУ.</w:t>
      </w:r>
    </w:p>
    <w:p w:rsidR="00EF461F" w:rsidRPr="000835B1" w:rsidRDefault="00EF461F" w:rsidP="00EF461F">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461F" w:rsidRDefault="00EF461F" w:rsidP="00EF461F">
      <w:pPr>
        <w:ind w:firstLine="709"/>
        <w:rPr>
          <w:rStyle w:val="100"/>
          <w:sz w:val="28"/>
          <w:szCs w:val="28"/>
        </w:rPr>
      </w:pPr>
    </w:p>
    <w:p w:rsidR="00EF461F" w:rsidRDefault="00EF461F" w:rsidP="00EF461F">
      <w:pPr>
        <w:ind w:left="709"/>
        <w:rPr>
          <w:rStyle w:val="100"/>
          <w:sz w:val="28"/>
          <w:szCs w:val="28"/>
        </w:rPr>
      </w:pPr>
      <w:r w:rsidRPr="000835B1">
        <w:rPr>
          <w:sz w:val="28"/>
          <w:szCs w:val="28"/>
        </w:rPr>
        <w:t>Описание результата предоставления муниципальной услуги</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EF461F" w:rsidRPr="001D2611" w:rsidRDefault="00EF461F" w:rsidP="00EF461F">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EF461F" w:rsidRDefault="00EF461F" w:rsidP="00EF461F">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EF461F" w:rsidRPr="001D2611" w:rsidRDefault="00EF461F" w:rsidP="00EF461F">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rsidR="00EF461F" w:rsidRPr="001D2611" w:rsidRDefault="00EF461F" w:rsidP="00EF461F">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EF461F" w:rsidRPr="001D2611" w:rsidRDefault="00EF461F" w:rsidP="00EF461F">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EF461F" w:rsidRPr="001D2611" w:rsidRDefault="00EF461F" w:rsidP="00EF461F">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F461F"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spacing w:before="0" w:line="322" w:lineRule="exact"/>
        <w:ind w:left="20" w:right="20"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461F" w:rsidRPr="000E3496" w:rsidRDefault="00EF461F" w:rsidP="00EF461F">
      <w:pPr>
        <w:ind w:firstLine="709"/>
        <w:jc w:val="both"/>
        <w:rPr>
          <w:rStyle w:val="100"/>
          <w:b/>
          <w:sz w:val="28"/>
          <w:szCs w:val="28"/>
        </w:rPr>
      </w:pPr>
      <w:r>
        <w:rPr>
          <w:sz w:val="28"/>
          <w:szCs w:val="28"/>
        </w:rPr>
        <w:t xml:space="preserve">2.7. </w:t>
      </w:r>
      <w:proofErr w:type="gramStart"/>
      <w:r w:rsidRPr="000E3496">
        <w:rPr>
          <w:sz w:val="28"/>
          <w:szCs w:val="28"/>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0E3496">
        <w:rPr>
          <w:sz w:val="28"/>
          <w:szCs w:val="28"/>
        </w:rPr>
        <w:t xml:space="preserve"> органы местного самоуправления.</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E634EA">
        <w:rPr>
          <w:sz w:val="28"/>
          <w:szCs w:val="28"/>
        </w:rPr>
        <w:t>Правовые основания для предоставления муниципальной услуги</w:t>
      </w:r>
    </w:p>
    <w:p w:rsidR="00EF461F" w:rsidRPr="00904023" w:rsidRDefault="00EF461F" w:rsidP="00EF461F">
      <w:pPr>
        <w:tabs>
          <w:tab w:val="left" w:pos="1220"/>
        </w:tabs>
        <w:ind w:firstLine="709"/>
        <w:jc w:val="both"/>
        <w:rPr>
          <w:sz w:val="28"/>
          <w:szCs w:val="28"/>
        </w:rPr>
      </w:pPr>
      <w:r w:rsidRPr="00904023">
        <w:rPr>
          <w:sz w:val="28"/>
          <w:szCs w:val="28"/>
        </w:rPr>
        <w:t>2.</w:t>
      </w:r>
      <w:r>
        <w:rPr>
          <w:sz w:val="28"/>
          <w:szCs w:val="28"/>
        </w:rPr>
        <w:t>9.</w:t>
      </w:r>
      <w:r w:rsidRPr="00904023">
        <w:rPr>
          <w:sz w:val="28"/>
          <w:szCs w:val="28"/>
        </w:rPr>
        <w:t xml:space="preserve"> Перечень нормативных правовых актов, регулирующих предоставление муниципальной услуги.</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2.</w:t>
      </w:r>
      <w:r>
        <w:rPr>
          <w:sz w:val="28"/>
          <w:szCs w:val="28"/>
        </w:rPr>
        <w:t>9</w:t>
      </w:r>
      <w:r w:rsidRPr="00904023">
        <w:rPr>
          <w:sz w:val="28"/>
          <w:szCs w:val="28"/>
        </w:rPr>
        <w:t xml:space="preserve">.1. Предоставление муниципальной услуги осуществляется в соответствии </w:t>
      </w:r>
      <w:proofErr w:type="gramStart"/>
      <w:r w:rsidRPr="00904023">
        <w:rPr>
          <w:sz w:val="28"/>
          <w:szCs w:val="28"/>
        </w:rPr>
        <w:t>с</w:t>
      </w:r>
      <w:proofErr w:type="gramEnd"/>
      <w:r w:rsidRPr="00904023">
        <w:rPr>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0" w:history="1">
        <w:r w:rsidRPr="00904023">
          <w:rPr>
            <w:rStyle w:val="a6"/>
            <w:sz w:val="28"/>
            <w:szCs w:val="28"/>
          </w:rPr>
          <w:t>Конституцией Российской Федерации</w:t>
        </w:r>
      </w:hyperlink>
      <w:r w:rsidRPr="00904023">
        <w:rPr>
          <w:sz w:val="28"/>
          <w:szCs w:val="28"/>
        </w:rPr>
        <w:t xml:space="preserve"> от 12 декабря 1993 года;</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1" w:history="1">
        <w:r w:rsidRPr="00904023">
          <w:rPr>
            <w:rStyle w:val="a6"/>
            <w:sz w:val="28"/>
            <w:szCs w:val="28"/>
          </w:rPr>
          <w:t>Градостроительным кодексом Российской Федерации</w:t>
        </w:r>
      </w:hyperlink>
      <w:r w:rsidRPr="00904023">
        <w:rPr>
          <w:sz w:val="28"/>
          <w:szCs w:val="28"/>
        </w:rPr>
        <w:t xml:space="preserve"> </w:t>
      </w:r>
      <w:hyperlink r:id="rId12" w:history="1">
        <w:r w:rsidRPr="00904023">
          <w:rPr>
            <w:rStyle w:val="a6"/>
            <w:sz w:val="28"/>
            <w:szCs w:val="28"/>
          </w:rPr>
          <w:t>от 29 декабря 2004 года № 190-ФЗ</w:t>
        </w:r>
      </w:hyperlink>
      <w:r w:rsidRPr="00904023">
        <w:rPr>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3" w:history="1">
        <w:r w:rsidRPr="00904023">
          <w:rPr>
            <w:rStyle w:val="a6"/>
            <w:sz w:val="28"/>
            <w:szCs w:val="28"/>
          </w:rPr>
          <w:t>Земельным кодексом Российской Федерации</w:t>
        </w:r>
      </w:hyperlink>
      <w:r w:rsidRPr="00904023">
        <w:rPr>
          <w:sz w:val="28"/>
          <w:szCs w:val="28"/>
        </w:rPr>
        <w:t xml:space="preserve"> от 21 октября 2001 года № 136-ФЗ;</w:t>
      </w:r>
    </w:p>
    <w:p w:rsidR="00EF461F" w:rsidRPr="00904023" w:rsidRDefault="00EF461F" w:rsidP="00EF461F">
      <w:pPr>
        <w:pStyle w:val="ConsPlusNormal"/>
        <w:widowControl/>
        <w:suppressAutoHyphens/>
        <w:ind w:firstLine="709"/>
        <w:contextualSpacing/>
        <w:jc w:val="both"/>
        <w:rPr>
          <w:sz w:val="28"/>
          <w:szCs w:val="28"/>
        </w:rPr>
      </w:pPr>
      <w:r>
        <w:rPr>
          <w:sz w:val="28"/>
          <w:szCs w:val="28"/>
        </w:rPr>
        <w:lastRenderedPageBreak/>
        <w:t>-</w:t>
      </w:r>
      <w:r w:rsidRPr="00904023">
        <w:rPr>
          <w:sz w:val="28"/>
          <w:szCs w:val="28"/>
        </w:rPr>
        <w:t xml:space="preserve">Федеральным законом </w:t>
      </w:r>
      <w:hyperlink r:id="rId14" w:history="1">
        <w:r w:rsidRPr="00904023">
          <w:rPr>
            <w:rStyle w:val="a6"/>
            <w:sz w:val="28"/>
            <w:szCs w:val="28"/>
          </w:rPr>
          <w:t>от 27 июля 2010 года № 210-ФЗ</w:t>
        </w:r>
      </w:hyperlink>
      <w:r w:rsidRPr="00904023">
        <w:rPr>
          <w:sz w:val="28"/>
          <w:szCs w:val="28"/>
        </w:rPr>
        <w:t xml:space="preserve"> «Об организации предоставления государственных и муниципальных услуг» (далее – Федеральный закон № 210-ФЗ);</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Федеральным законом </w:t>
      </w:r>
      <w:hyperlink r:id="rId15" w:history="1">
        <w:r w:rsidRPr="00904023">
          <w:rPr>
            <w:rStyle w:val="a6"/>
            <w:sz w:val="28"/>
            <w:szCs w:val="28"/>
          </w:rPr>
          <w:t>от 02 мая 2006 года № 59-ФЗ</w:t>
        </w:r>
      </w:hyperlink>
      <w:r w:rsidRPr="00904023">
        <w:rPr>
          <w:sz w:val="28"/>
          <w:szCs w:val="28"/>
        </w:rPr>
        <w:t xml:space="preserve"> «О порядке рассмотрения обращений граждан Российской Федерации»;</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Закон Забайкальского края от 29 декабря 2008 года № 113-ЗЗК «О градостроительной деятельности в Забайкальском крае»;</w:t>
      </w:r>
    </w:p>
    <w:p w:rsidR="00EF461F" w:rsidRPr="00904023" w:rsidRDefault="00EF461F" w:rsidP="00EF461F">
      <w:pPr>
        <w:tabs>
          <w:tab w:val="left" w:pos="400"/>
        </w:tabs>
        <w:suppressAutoHyphens/>
        <w:autoSpaceDE w:val="0"/>
        <w:autoSpaceDN w:val="0"/>
        <w:adjustRightInd w:val="0"/>
        <w:ind w:firstLine="709"/>
        <w:jc w:val="both"/>
        <w:rPr>
          <w:color w:val="000000" w:themeColor="text1"/>
          <w:sz w:val="28"/>
          <w:szCs w:val="28"/>
        </w:rPr>
      </w:pPr>
      <w:r w:rsidRPr="00904023">
        <w:rPr>
          <w:sz w:val="28"/>
          <w:szCs w:val="28"/>
        </w:rPr>
        <w:t xml:space="preserve">- </w:t>
      </w:r>
      <w:hyperlink r:id="rId16" w:history="1">
        <w:r w:rsidRPr="00904023">
          <w:rPr>
            <w:rStyle w:val="a6"/>
            <w:color w:val="000000" w:themeColor="text1"/>
            <w:sz w:val="28"/>
            <w:szCs w:val="28"/>
          </w:rPr>
          <w:t xml:space="preserve">Уставом </w:t>
        </w:r>
      </w:hyperlink>
      <w:r>
        <w:rPr>
          <w:rStyle w:val="a6"/>
          <w:i/>
          <w:color w:val="000000" w:themeColor="text1"/>
          <w:sz w:val="28"/>
          <w:szCs w:val="28"/>
        </w:rPr>
        <w:t>муниципального района «Кыринский район»</w:t>
      </w:r>
      <w:r w:rsidRPr="00904023">
        <w:rPr>
          <w:color w:val="000000" w:themeColor="text1"/>
          <w:sz w:val="28"/>
          <w:szCs w:val="28"/>
        </w:rPr>
        <w:t xml:space="preserve">, принятым решением Совета </w:t>
      </w:r>
      <w:r>
        <w:rPr>
          <w:color w:val="000000" w:themeColor="text1"/>
          <w:sz w:val="28"/>
          <w:szCs w:val="28"/>
        </w:rPr>
        <w:t>муниципального района «Кыринский район»</w:t>
      </w:r>
      <w:r w:rsidRPr="00904023">
        <w:rPr>
          <w:color w:val="000000" w:themeColor="text1"/>
          <w:sz w:val="28"/>
          <w:szCs w:val="28"/>
        </w:rPr>
        <w:t xml:space="preserve"> от</w:t>
      </w:r>
      <w:r>
        <w:rPr>
          <w:color w:val="000000" w:themeColor="text1"/>
          <w:sz w:val="28"/>
          <w:szCs w:val="28"/>
        </w:rPr>
        <w:t xml:space="preserve"> 03.09.2014г. № 136</w:t>
      </w:r>
      <w:r w:rsidRPr="00904023">
        <w:rPr>
          <w:color w:val="000000" w:themeColor="text1"/>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F461F" w:rsidRPr="000E3496" w:rsidRDefault="00EF461F" w:rsidP="00EF461F">
      <w:pPr>
        <w:ind w:firstLine="709"/>
        <w:jc w:val="both"/>
        <w:rPr>
          <w:rStyle w:val="100"/>
          <w:b/>
          <w:sz w:val="28"/>
          <w:szCs w:val="28"/>
        </w:rPr>
      </w:pPr>
      <w:r w:rsidRPr="000E3496">
        <w:rPr>
          <w:sz w:val="28"/>
          <w:szCs w:val="28"/>
        </w:rPr>
        <w:t xml:space="preserve">2.9.2. </w:t>
      </w:r>
      <w:r w:rsidRPr="000E3496">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F461F" w:rsidRPr="001D2611" w:rsidRDefault="00EF461F" w:rsidP="00EF461F">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EF461F" w:rsidRPr="001D2611" w:rsidRDefault="00EF461F" w:rsidP="00EF461F">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EF461F" w:rsidRPr="001D2611" w:rsidRDefault="00EF461F" w:rsidP="00EF461F">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F461F" w:rsidRPr="001D2611" w:rsidRDefault="00EF461F" w:rsidP="00EF461F">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461F" w:rsidRPr="001D2611" w:rsidRDefault="00EF461F" w:rsidP="00EF461F">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EF461F" w:rsidRPr="001D2611" w:rsidRDefault="00EF461F" w:rsidP="00EF461F">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EF461F" w:rsidRPr="001D2611" w:rsidRDefault="00EF461F" w:rsidP="00EF461F">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1D2611">
        <w:rPr>
          <w:sz w:val="28"/>
          <w:szCs w:val="28"/>
        </w:rPr>
        <w:t>ии и ау</w:t>
      </w:r>
      <w:proofErr w:type="gramEnd"/>
      <w:r w:rsidRPr="001D2611">
        <w:rPr>
          <w:sz w:val="28"/>
          <w:szCs w:val="28"/>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EF461F" w:rsidRPr="001D2611" w:rsidRDefault="00EF461F" w:rsidP="00EF461F">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F461F" w:rsidRPr="001D2611" w:rsidRDefault="00EF461F" w:rsidP="00EF461F">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w:t>
      </w:r>
      <w:r w:rsidRPr="001D2611">
        <w:rPr>
          <w:sz w:val="28"/>
          <w:szCs w:val="28"/>
        </w:rPr>
        <w:lastRenderedPageBreak/>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EF461F" w:rsidRDefault="00EF461F" w:rsidP="00EF461F">
      <w:pPr>
        <w:ind w:firstLine="709"/>
        <w:jc w:val="both"/>
        <w:rPr>
          <w:b/>
          <w:sz w:val="28"/>
          <w:szCs w:val="28"/>
        </w:rPr>
      </w:pPr>
      <w:proofErr w:type="gramStart"/>
      <w:r w:rsidRPr="005D0B4D">
        <w:rPr>
          <w:sz w:val="28"/>
          <w:szCs w:val="28"/>
        </w:rPr>
        <w:t xml:space="preserve">б) на бумажном носителе посредством личного обращения в Уполномоченный орган, в том числе через </w:t>
      </w:r>
      <w:r>
        <w:rPr>
          <w:sz w:val="28"/>
          <w:szCs w:val="28"/>
        </w:rPr>
        <w:t>МФЦ</w:t>
      </w:r>
      <w:r w:rsidRPr="005D0B4D">
        <w:rPr>
          <w:sz w:val="28"/>
          <w:szCs w:val="28"/>
        </w:rPr>
        <w:t xml:space="preserve"> в соответствии с соглашением о взаимодействии между </w:t>
      </w:r>
      <w:r>
        <w:rPr>
          <w:sz w:val="28"/>
          <w:szCs w:val="28"/>
        </w:rPr>
        <w:t>МФЦ</w:t>
      </w:r>
      <w:r w:rsidRPr="005D0B4D">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sz w:val="28"/>
          <w:szCs w:val="28"/>
        </w:rPr>
        <w:t xml:space="preserve">, органами государственных внебюджетных фондов, органами государственной власти </w:t>
      </w:r>
      <w:r>
        <w:rPr>
          <w:sz w:val="28"/>
          <w:szCs w:val="28"/>
        </w:rPr>
        <w:t>Забайкальского края</w:t>
      </w:r>
      <w:r w:rsidRPr="005D0B4D">
        <w:rPr>
          <w:sz w:val="28"/>
          <w:szCs w:val="28"/>
        </w:rPr>
        <w:t>, органами местного самоуправления", либо посредством почтового отправления с уведомлением о вручении.</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5D0B4D">
        <w:rPr>
          <w:rStyle w:val="100"/>
          <w:sz w:val="28"/>
          <w:szCs w:val="28"/>
        </w:rPr>
        <w:t>2.12.</w:t>
      </w:r>
      <w:r>
        <w:rPr>
          <w:rStyle w:val="100"/>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EF461F" w:rsidRPr="001D2611" w:rsidRDefault="00EF461F" w:rsidP="00EF461F">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461F" w:rsidRPr="001D2611" w:rsidRDefault="00EF461F" w:rsidP="00EF461F">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461F" w:rsidRPr="001D2611" w:rsidRDefault="00EF461F" w:rsidP="00EF461F">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EF461F" w:rsidRPr="001D2611" w:rsidRDefault="00EF461F" w:rsidP="00EF461F">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EF461F" w:rsidRPr="001D2611" w:rsidRDefault="00EF461F" w:rsidP="00EF461F">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EF461F" w:rsidRPr="001D2611" w:rsidRDefault="00EF461F" w:rsidP="00EF461F">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5D0B4D" w:rsidRDefault="00EF461F" w:rsidP="00EF461F">
      <w:pPr>
        <w:ind w:firstLine="709"/>
        <w:rPr>
          <w:rStyle w:val="100"/>
          <w:b/>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EF461F" w:rsidRPr="001D2611" w:rsidRDefault="00EF461F" w:rsidP="00EF461F">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F461F" w:rsidRPr="001D2611" w:rsidRDefault="00EF461F" w:rsidP="00EF461F">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EF461F" w:rsidRPr="001D2611" w:rsidRDefault="00EF461F" w:rsidP="00EF461F">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461F" w:rsidRPr="001D2611" w:rsidRDefault="00EF461F" w:rsidP="00EF461F">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EF461F" w:rsidRPr="001D2611" w:rsidRDefault="00EF461F" w:rsidP="00EF461F">
      <w:pPr>
        <w:pStyle w:val="11"/>
        <w:shd w:val="clear" w:color="auto" w:fill="auto"/>
        <w:tabs>
          <w:tab w:val="left" w:pos="1047"/>
        </w:tabs>
        <w:spacing w:before="0" w:line="322" w:lineRule="exact"/>
        <w:ind w:left="20" w:right="20" w:firstLine="740"/>
        <w:jc w:val="both"/>
        <w:rPr>
          <w:sz w:val="28"/>
          <w:szCs w:val="28"/>
        </w:rPr>
      </w:pPr>
      <w:r w:rsidRPr="001D2611">
        <w:rPr>
          <w:sz w:val="28"/>
          <w:szCs w:val="28"/>
        </w:rPr>
        <w:lastRenderedPageBreak/>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461F" w:rsidRPr="001D2611" w:rsidRDefault="00EF461F" w:rsidP="00EF461F">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EF461F"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roofErr w:type="gramEnd"/>
    </w:p>
    <w:p w:rsidR="00EF461F" w:rsidRPr="005D0B4D" w:rsidRDefault="00EF461F" w:rsidP="00EF461F">
      <w:pPr>
        <w:ind w:firstLine="709"/>
        <w:jc w:val="both"/>
        <w:rPr>
          <w:rStyle w:val="100"/>
          <w:b/>
          <w:sz w:val="28"/>
          <w:szCs w:val="28"/>
        </w:rPr>
      </w:pPr>
      <w:r>
        <w:rPr>
          <w:sz w:val="28"/>
          <w:szCs w:val="28"/>
        </w:rPr>
        <w:t xml:space="preserve">2.16. </w:t>
      </w:r>
      <w:r w:rsidRPr="005D0B4D">
        <w:rPr>
          <w:sz w:val="28"/>
          <w:szCs w:val="28"/>
        </w:rPr>
        <w:t>Отказ в приеме документов, указанных в пункте 2.</w:t>
      </w:r>
      <w:r>
        <w:rPr>
          <w:sz w:val="28"/>
          <w:szCs w:val="28"/>
        </w:rPr>
        <w:t>10</w:t>
      </w:r>
      <w:r w:rsidRPr="005D0B4D">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EF461F" w:rsidRPr="005D0B4D" w:rsidRDefault="00EF461F" w:rsidP="00EF461F">
      <w:pPr>
        <w:ind w:firstLine="709"/>
        <w:rPr>
          <w:rStyle w:val="100"/>
          <w:b/>
          <w:sz w:val="28"/>
          <w:szCs w:val="28"/>
        </w:rPr>
      </w:pPr>
    </w:p>
    <w:p w:rsidR="00EF461F" w:rsidRPr="00B24E9A" w:rsidRDefault="00EF461F" w:rsidP="00EF461F">
      <w:pPr>
        <w:keepNext/>
        <w:keepLines/>
        <w:ind w:firstLine="709"/>
        <w:jc w:val="center"/>
        <w:rPr>
          <w:b/>
          <w:sz w:val="28"/>
          <w:szCs w:val="28"/>
        </w:rPr>
      </w:pPr>
      <w:bookmarkStart w:id="6"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6"/>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F461F" w:rsidRPr="00697BC7" w:rsidRDefault="00EF461F" w:rsidP="00EF461F">
      <w:pPr>
        <w:ind w:firstLine="709"/>
        <w:rPr>
          <w:rStyle w:val="100"/>
          <w:b/>
          <w:sz w:val="28"/>
          <w:szCs w:val="28"/>
        </w:rPr>
      </w:pPr>
    </w:p>
    <w:p w:rsidR="00EF461F" w:rsidRPr="00697BC7" w:rsidRDefault="00EF461F" w:rsidP="00EF461F">
      <w:pPr>
        <w:ind w:firstLine="709"/>
        <w:rPr>
          <w:rStyle w:val="100"/>
          <w:b/>
          <w:sz w:val="28"/>
          <w:szCs w:val="28"/>
        </w:rPr>
      </w:pPr>
      <w:r w:rsidRPr="00697BC7">
        <w:rPr>
          <w:rStyle w:val="100"/>
          <w:sz w:val="28"/>
          <w:szCs w:val="28"/>
        </w:rPr>
        <w:t xml:space="preserve">2.18. </w:t>
      </w:r>
      <w:r w:rsidRPr="00697BC7">
        <w:rPr>
          <w:sz w:val="28"/>
          <w:szCs w:val="28"/>
        </w:rPr>
        <w:t>Предоставление услуги осуществляется без взимания платы.</w:t>
      </w:r>
    </w:p>
    <w:p w:rsidR="00EF461F" w:rsidRPr="00697BC7" w:rsidRDefault="00EF461F" w:rsidP="00EF461F">
      <w:pPr>
        <w:ind w:firstLine="709"/>
        <w:rPr>
          <w:rStyle w:val="100"/>
          <w:b/>
          <w:sz w:val="28"/>
          <w:szCs w:val="28"/>
        </w:rPr>
      </w:pPr>
    </w:p>
    <w:p w:rsidR="00EF461F" w:rsidRPr="00697BC7" w:rsidRDefault="00EF461F" w:rsidP="00EF461F">
      <w:pPr>
        <w:ind w:firstLine="709"/>
        <w:rPr>
          <w:rStyle w:val="100"/>
          <w:b/>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EF461F" w:rsidRPr="00697BC7" w:rsidRDefault="00EF461F" w:rsidP="00EF461F">
      <w:pPr>
        <w:ind w:firstLine="709"/>
        <w:rPr>
          <w:rStyle w:val="100"/>
          <w:b/>
          <w:sz w:val="28"/>
          <w:szCs w:val="28"/>
        </w:rPr>
      </w:pPr>
    </w:p>
    <w:p w:rsidR="00EF461F" w:rsidRPr="001D2611" w:rsidRDefault="00EF461F" w:rsidP="00EF461F">
      <w:pPr>
        <w:pStyle w:val="11"/>
        <w:shd w:val="clear" w:color="auto" w:fill="auto"/>
        <w:tabs>
          <w:tab w:val="left" w:pos="1474"/>
        </w:tabs>
        <w:spacing w:before="0" w:line="240" w:lineRule="auto"/>
        <w:ind w:firstLine="709"/>
        <w:jc w:val="both"/>
        <w:rPr>
          <w:sz w:val="28"/>
          <w:szCs w:val="28"/>
        </w:rPr>
      </w:pPr>
      <w:r w:rsidRPr="00697BC7">
        <w:rPr>
          <w:rStyle w:val="100"/>
          <w:sz w:val="28"/>
          <w:szCs w:val="28"/>
        </w:rPr>
        <w:t>2.19.</w:t>
      </w:r>
      <w:r>
        <w:rPr>
          <w:rStyle w:val="100"/>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EF461F" w:rsidRDefault="00EF461F" w:rsidP="00EF461F">
      <w:pPr>
        <w:ind w:firstLine="709"/>
        <w:rPr>
          <w:rStyle w:val="100"/>
          <w:b/>
          <w:sz w:val="28"/>
          <w:szCs w:val="28"/>
        </w:rPr>
      </w:pPr>
    </w:p>
    <w:p w:rsidR="00EF461F" w:rsidRPr="00DD3914" w:rsidRDefault="00EF461F" w:rsidP="00EF461F">
      <w:pPr>
        <w:pStyle w:val="11"/>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EF461F" w:rsidRPr="00DD3914" w:rsidRDefault="00EF461F" w:rsidP="00EF461F">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F461F" w:rsidRPr="00DD3914" w:rsidRDefault="00EF461F" w:rsidP="00EF461F">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EF461F" w:rsidRDefault="00EF461F" w:rsidP="00EF461F">
      <w:pPr>
        <w:ind w:firstLine="709"/>
        <w:rPr>
          <w:rStyle w:val="100"/>
          <w:b/>
          <w:sz w:val="28"/>
          <w:szCs w:val="28"/>
        </w:rPr>
      </w:pPr>
    </w:p>
    <w:p w:rsidR="00EF461F" w:rsidRPr="00697BC7" w:rsidRDefault="00EF461F" w:rsidP="00EF461F">
      <w:pPr>
        <w:ind w:firstLine="709"/>
        <w:rPr>
          <w:rStyle w:val="100"/>
          <w:sz w:val="28"/>
          <w:szCs w:val="28"/>
        </w:rPr>
      </w:pPr>
      <w:proofErr w:type="gramStart"/>
      <w:r w:rsidRPr="00697BC7">
        <w:rPr>
          <w:rStyle w:val="1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461F" w:rsidRPr="00697BC7" w:rsidRDefault="00EF461F" w:rsidP="00EF461F">
      <w:pPr>
        <w:ind w:firstLine="709"/>
        <w:rPr>
          <w:rStyle w:val="100"/>
          <w:b/>
          <w:sz w:val="28"/>
          <w:szCs w:val="28"/>
        </w:rPr>
      </w:pPr>
    </w:p>
    <w:p w:rsidR="00EF461F" w:rsidRPr="00697BC7" w:rsidRDefault="00EF461F" w:rsidP="00EF461F">
      <w:pPr>
        <w:ind w:firstLine="709"/>
        <w:jc w:val="both"/>
        <w:rPr>
          <w:rStyle w:val="100"/>
          <w:b/>
          <w:sz w:val="28"/>
          <w:szCs w:val="28"/>
        </w:rPr>
      </w:pPr>
      <w:r>
        <w:rPr>
          <w:rStyle w:val="100"/>
          <w:sz w:val="28"/>
          <w:szCs w:val="28"/>
        </w:rPr>
        <w:t xml:space="preserve">2.24. </w:t>
      </w:r>
      <w:r w:rsidRPr="00697BC7">
        <w:rPr>
          <w:rStyle w:val="10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Style w:val="100"/>
          <w:sz w:val="28"/>
          <w:szCs w:val="28"/>
        </w:rPr>
        <w:t>У</w:t>
      </w:r>
      <w:r w:rsidRPr="00697BC7">
        <w:rPr>
          <w:rStyle w:val="10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F461F" w:rsidRPr="00697BC7" w:rsidRDefault="00EF461F" w:rsidP="00EF461F">
      <w:pPr>
        <w:ind w:firstLine="709"/>
        <w:jc w:val="both"/>
        <w:rPr>
          <w:rStyle w:val="100"/>
          <w:b/>
          <w:sz w:val="28"/>
          <w:szCs w:val="28"/>
        </w:rPr>
      </w:pPr>
      <w:r w:rsidRPr="00697BC7">
        <w:rPr>
          <w:rStyle w:val="1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F461F" w:rsidRPr="00697BC7" w:rsidRDefault="00EF461F" w:rsidP="00EF461F">
      <w:pPr>
        <w:ind w:firstLine="709"/>
        <w:jc w:val="both"/>
        <w:rPr>
          <w:rStyle w:val="100"/>
          <w:b/>
          <w:sz w:val="28"/>
          <w:szCs w:val="28"/>
        </w:rPr>
      </w:pPr>
      <w:r w:rsidRPr="00697BC7">
        <w:rPr>
          <w:rStyle w:val="100"/>
          <w:sz w:val="28"/>
          <w:szCs w:val="28"/>
        </w:rPr>
        <w:t xml:space="preserve">На территории, прилегающей к зданию </w:t>
      </w:r>
      <w:r>
        <w:rPr>
          <w:rStyle w:val="100"/>
          <w:sz w:val="28"/>
          <w:szCs w:val="28"/>
        </w:rPr>
        <w:t>У</w:t>
      </w:r>
      <w:r w:rsidRPr="00697BC7">
        <w:rPr>
          <w:rStyle w:val="10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F461F" w:rsidRPr="00697BC7" w:rsidRDefault="00EF461F" w:rsidP="00EF461F">
      <w:pPr>
        <w:ind w:firstLine="709"/>
        <w:jc w:val="both"/>
        <w:rPr>
          <w:rStyle w:val="100"/>
          <w:b/>
          <w:sz w:val="28"/>
          <w:szCs w:val="28"/>
        </w:rPr>
      </w:pPr>
      <w:r w:rsidRPr="00697BC7">
        <w:rPr>
          <w:rStyle w:val="100"/>
          <w:sz w:val="28"/>
          <w:szCs w:val="28"/>
        </w:rPr>
        <w:lastRenderedPageBreak/>
        <w:t xml:space="preserve">Помещение </w:t>
      </w:r>
      <w:r>
        <w:rPr>
          <w:rStyle w:val="100"/>
          <w:sz w:val="28"/>
          <w:szCs w:val="28"/>
        </w:rPr>
        <w:t>У</w:t>
      </w:r>
      <w:r w:rsidRPr="00697BC7">
        <w:rPr>
          <w:rStyle w:val="10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F461F" w:rsidRPr="00697BC7" w:rsidRDefault="00EF461F" w:rsidP="00EF461F">
      <w:pPr>
        <w:ind w:firstLine="709"/>
        <w:jc w:val="both"/>
        <w:rPr>
          <w:rStyle w:val="100"/>
          <w:b/>
          <w:sz w:val="28"/>
          <w:szCs w:val="28"/>
        </w:rPr>
      </w:pPr>
      <w:proofErr w:type="gramStart"/>
      <w:r w:rsidRPr="00697BC7">
        <w:rPr>
          <w:rStyle w:val="1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F461F" w:rsidRPr="00697BC7" w:rsidRDefault="00EF461F" w:rsidP="00EF461F">
      <w:pPr>
        <w:ind w:firstLine="709"/>
        <w:jc w:val="both"/>
        <w:rPr>
          <w:rStyle w:val="100"/>
          <w:b/>
          <w:sz w:val="28"/>
          <w:szCs w:val="28"/>
        </w:rPr>
      </w:pPr>
      <w:r w:rsidRPr="00697BC7">
        <w:rPr>
          <w:rStyle w:val="100"/>
          <w:sz w:val="28"/>
          <w:szCs w:val="28"/>
        </w:rPr>
        <w:t xml:space="preserve">Зал ожидания, места для заполнения запросов и приема заявителей оборудуются стульями, </w:t>
      </w:r>
      <w:proofErr w:type="gramStart"/>
      <w:r w:rsidRPr="00697BC7">
        <w:rPr>
          <w:rStyle w:val="100"/>
          <w:sz w:val="28"/>
          <w:szCs w:val="28"/>
        </w:rPr>
        <w:t>и(</w:t>
      </w:r>
      <w:proofErr w:type="gramEnd"/>
      <w:r w:rsidRPr="00697BC7">
        <w:rPr>
          <w:rStyle w:val="100"/>
          <w:sz w:val="28"/>
          <w:szCs w:val="28"/>
        </w:rPr>
        <w:t>или) кресельными секциями, и (или) скамьями.</w:t>
      </w:r>
    </w:p>
    <w:p w:rsidR="00EF461F" w:rsidRPr="00697BC7" w:rsidRDefault="00EF461F" w:rsidP="00EF461F">
      <w:pPr>
        <w:ind w:firstLine="709"/>
        <w:jc w:val="both"/>
        <w:rPr>
          <w:rStyle w:val="100"/>
          <w:b/>
          <w:sz w:val="28"/>
          <w:szCs w:val="28"/>
        </w:rPr>
      </w:pPr>
      <w:r w:rsidRPr="00697BC7">
        <w:rPr>
          <w:rStyle w:val="1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F461F" w:rsidRPr="00697BC7" w:rsidRDefault="00EF461F" w:rsidP="00EF461F">
      <w:pPr>
        <w:ind w:firstLine="709"/>
        <w:jc w:val="both"/>
        <w:rPr>
          <w:rStyle w:val="100"/>
          <w:b/>
          <w:sz w:val="28"/>
          <w:szCs w:val="28"/>
        </w:rPr>
      </w:pPr>
      <w:r w:rsidRPr="00697BC7">
        <w:rPr>
          <w:rStyle w:val="1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F461F" w:rsidRPr="00697BC7" w:rsidRDefault="00EF461F" w:rsidP="00EF461F">
      <w:pPr>
        <w:ind w:firstLine="709"/>
        <w:jc w:val="both"/>
        <w:rPr>
          <w:rStyle w:val="100"/>
          <w:b/>
          <w:sz w:val="28"/>
          <w:szCs w:val="28"/>
        </w:rPr>
      </w:pPr>
      <w:r w:rsidRPr="00697BC7">
        <w:rPr>
          <w:rStyle w:val="1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F461F" w:rsidRPr="00697BC7" w:rsidRDefault="00EF461F" w:rsidP="00EF461F">
      <w:pPr>
        <w:ind w:firstLine="709"/>
        <w:jc w:val="both"/>
        <w:rPr>
          <w:rStyle w:val="100"/>
          <w:b/>
          <w:sz w:val="28"/>
          <w:szCs w:val="28"/>
        </w:rPr>
      </w:pPr>
      <w:r>
        <w:rPr>
          <w:rStyle w:val="100"/>
          <w:sz w:val="28"/>
          <w:szCs w:val="28"/>
        </w:rPr>
        <w:t xml:space="preserve">2.25. </w:t>
      </w:r>
      <w:r w:rsidRPr="00697BC7">
        <w:rPr>
          <w:rStyle w:val="10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F461F" w:rsidRPr="00697BC7" w:rsidRDefault="00EF461F" w:rsidP="00EF461F">
      <w:pPr>
        <w:ind w:firstLine="709"/>
        <w:jc w:val="both"/>
        <w:rPr>
          <w:rStyle w:val="100"/>
          <w:b/>
          <w:sz w:val="28"/>
          <w:szCs w:val="28"/>
        </w:rPr>
      </w:pPr>
      <w:r w:rsidRPr="00697BC7">
        <w:rPr>
          <w:rStyle w:val="1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F461F" w:rsidRPr="00697BC7" w:rsidRDefault="00EF461F" w:rsidP="00EF461F">
      <w:pPr>
        <w:ind w:firstLine="709"/>
        <w:jc w:val="both"/>
        <w:rPr>
          <w:rStyle w:val="100"/>
          <w:b/>
          <w:sz w:val="28"/>
          <w:szCs w:val="28"/>
        </w:rPr>
      </w:pPr>
      <w:r w:rsidRPr="00697BC7">
        <w:rPr>
          <w:rStyle w:val="1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открывают входную дверь и помогают гражданину беспрепятственно посетить здание </w:t>
      </w:r>
      <w:r>
        <w:rPr>
          <w:rStyle w:val="100"/>
          <w:sz w:val="28"/>
          <w:szCs w:val="28"/>
        </w:rPr>
        <w:t>У</w:t>
      </w:r>
      <w:r w:rsidRPr="00697BC7">
        <w:rPr>
          <w:rStyle w:val="100"/>
          <w:sz w:val="28"/>
          <w:szCs w:val="28"/>
        </w:rPr>
        <w:t>полномоченного органа, а также заранее предупреждают о существующих барьерах в здании;</w:t>
      </w:r>
    </w:p>
    <w:p w:rsidR="00EF461F" w:rsidRPr="00697BC7" w:rsidRDefault="00EF461F" w:rsidP="00EF461F">
      <w:pPr>
        <w:ind w:firstLine="709"/>
        <w:jc w:val="both"/>
        <w:rPr>
          <w:rStyle w:val="100"/>
          <w:b/>
          <w:sz w:val="28"/>
          <w:szCs w:val="28"/>
        </w:rPr>
      </w:pPr>
      <w:r w:rsidRPr="00697BC7">
        <w:rPr>
          <w:rStyle w:val="1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F461F" w:rsidRPr="00697BC7" w:rsidRDefault="00EF461F" w:rsidP="00EF461F">
      <w:pPr>
        <w:ind w:firstLine="709"/>
        <w:jc w:val="both"/>
        <w:rPr>
          <w:rStyle w:val="100"/>
          <w:b/>
          <w:sz w:val="28"/>
          <w:szCs w:val="28"/>
        </w:rPr>
      </w:pPr>
      <w:r w:rsidRPr="00697BC7">
        <w:rPr>
          <w:rStyle w:val="100"/>
          <w:sz w:val="28"/>
          <w:szCs w:val="28"/>
        </w:rPr>
        <w:t xml:space="preserve">по окончании предоставления муниципальной услуги сотрудник </w:t>
      </w:r>
      <w:r>
        <w:rPr>
          <w:rStyle w:val="100"/>
          <w:sz w:val="28"/>
          <w:szCs w:val="28"/>
        </w:rPr>
        <w:t>У</w:t>
      </w:r>
      <w:r w:rsidRPr="00697BC7">
        <w:rPr>
          <w:rStyle w:val="10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F461F" w:rsidRPr="00697BC7" w:rsidRDefault="00EF461F" w:rsidP="00EF461F">
      <w:pPr>
        <w:ind w:firstLine="709"/>
        <w:jc w:val="both"/>
        <w:rPr>
          <w:rStyle w:val="100"/>
          <w:b/>
          <w:sz w:val="28"/>
          <w:szCs w:val="28"/>
        </w:rPr>
      </w:pPr>
      <w:r w:rsidRPr="00697BC7">
        <w:rPr>
          <w:rStyle w:val="100"/>
          <w:sz w:val="28"/>
          <w:szCs w:val="28"/>
        </w:rPr>
        <w:t xml:space="preserve">При обращении граждан с недостатками зрения работники </w:t>
      </w:r>
      <w:r>
        <w:rPr>
          <w:rStyle w:val="100"/>
          <w:sz w:val="28"/>
          <w:szCs w:val="28"/>
        </w:rPr>
        <w:t>У</w:t>
      </w:r>
      <w:r w:rsidRPr="00697BC7">
        <w:rPr>
          <w:rStyle w:val="100"/>
          <w:sz w:val="28"/>
          <w:szCs w:val="28"/>
        </w:rPr>
        <w:t>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0"/>
          <w:sz w:val="28"/>
          <w:szCs w:val="28"/>
        </w:rPr>
        <w:t>слабовидящих</w:t>
      </w:r>
      <w:proofErr w:type="gramEnd"/>
      <w:r w:rsidRPr="00697BC7">
        <w:rPr>
          <w:rStyle w:val="100"/>
          <w:sz w:val="28"/>
          <w:szCs w:val="28"/>
        </w:rPr>
        <w:t xml:space="preserve"> с крупным шрифтом;</w:t>
      </w:r>
    </w:p>
    <w:p w:rsidR="00EF461F" w:rsidRPr="00697BC7" w:rsidRDefault="00EF461F" w:rsidP="00EF461F">
      <w:pPr>
        <w:ind w:firstLine="709"/>
        <w:jc w:val="both"/>
        <w:rPr>
          <w:rStyle w:val="100"/>
          <w:b/>
          <w:sz w:val="28"/>
          <w:szCs w:val="28"/>
        </w:rPr>
      </w:pPr>
      <w:r w:rsidRPr="00697BC7">
        <w:rPr>
          <w:rStyle w:val="1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F461F" w:rsidRPr="00697BC7" w:rsidRDefault="00EF461F" w:rsidP="00EF461F">
      <w:pPr>
        <w:ind w:firstLine="709"/>
        <w:jc w:val="both"/>
        <w:rPr>
          <w:rStyle w:val="100"/>
          <w:b/>
          <w:sz w:val="28"/>
          <w:szCs w:val="28"/>
        </w:rPr>
      </w:pPr>
      <w:r w:rsidRPr="00697BC7">
        <w:rPr>
          <w:rStyle w:val="100"/>
          <w:sz w:val="28"/>
          <w:szCs w:val="28"/>
        </w:rPr>
        <w:t xml:space="preserve">При обращении гражданина с дефектами слуха работники </w:t>
      </w:r>
      <w:r>
        <w:rPr>
          <w:rStyle w:val="100"/>
          <w:sz w:val="28"/>
          <w:szCs w:val="28"/>
        </w:rPr>
        <w:t>У</w:t>
      </w:r>
      <w:r w:rsidRPr="00697BC7">
        <w:rPr>
          <w:rStyle w:val="100"/>
          <w:sz w:val="28"/>
          <w:szCs w:val="28"/>
        </w:rPr>
        <w:t>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0"/>
          <w:sz w:val="28"/>
          <w:szCs w:val="28"/>
        </w:rPr>
        <w:t>сурдопереводчика</w:t>
      </w:r>
      <w:proofErr w:type="spellEnd"/>
      <w:r w:rsidRPr="00697BC7">
        <w:rPr>
          <w:rStyle w:val="10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F461F" w:rsidRDefault="00EF461F" w:rsidP="00EF461F">
      <w:pPr>
        <w:ind w:firstLine="709"/>
        <w:jc w:val="both"/>
        <w:rPr>
          <w:rStyle w:val="100"/>
          <w:b/>
          <w:sz w:val="28"/>
          <w:szCs w:val="28"/>
        </w:rPr>
      </w:pPr>
      <w:r>
        <w:rPr>
          <w:rStyle w:val="100"/>
          <w:sz w:val="28"/>
          <w:szCs w:val="28"/>
        </w:rPr>
        <w:t xml:space="preserve">2.26. </w:t>
      </w:r>
      <w:r w:rsidRPr="00697BC7">
        <w:rPr>
          <w:rStyle w:val="10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0"/>
          <w:sz w:val="28"/>
          <w:szCs w:val="28"/>
        </w:rPr>
        <w:t>Правил организации деятельности многофункциональных центров предоставления государственных</w:t>
      </w:r>
      <w:proofErr w:type="gramEnd"/>
      <w:r w:rsidRPr="00697BC7">
        <w:rPr>
          <w:rStyle w:val="100"/>
          <w:sz w:val="28"/>
          <w:szCs w:val="28"/>
        </w:rPr>
        <w:t xml:space="preserve"> и муниципальных услуг».</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Показатели доступности и качества муниципальной услуги.</w:t>
      </w:r>
    </w:p>
    <w:p w:rsidR="00EF461F" w:rsidRPr="00DD3914" w:rsidRDefault="00EF461F" w:rsidP="00EF461F">
      <w:pPr>
        <w:pStyle w:val="11"/>
        <w:ind w:firstLine="709"/>
        <w:jc w:val="both"/>
        <w:rPr>
          <w:sz w:val="28"/>
          <w:szCs w:val="28"/>
        </w:rPr>
      </w:pPr>
    </w:p>
    <w:p w:rsidR="00EF461F" w:rsidRPr="00DD3914" w:rsidRDefault="00EF461F" w:rsidP="00EF461F">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EF461F" w:rsidRPr="00DD3914" w:rsidRDefault="00EF461F" w:rsidP="00EF461F">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EF461F" w:rsidRPr="00DD3914" w:rsidRDefault="00EF461F" w:rsidP="00EF461F">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F461F" w:rsidRPr="00DD3914" w:rsidRDefault="00EF461F" w:rsidP="00EF461F">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EF461F" w:rsidRPr="00DD3914" w:rsidRDefault="00EF461F" w:rsidP="00EF461F">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F461F" w:rsidRPr="00DD3914" w:rsidRDefault="00EF461F" w:rsidP="00EF461F">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461F" w:rsidRPr="00DD3914" w:rsidRDefault="00EF461F" w:rsidP="00EF461F">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EF461F" w:rsidRPr="00DD3914" w:rsidRDefault="00EF461F" w:rsidP="00EF461F">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F461F" w:rsidRPr="00DD3914" w:rsidRDefault="00EF461F" w:rsidP="00EF461F">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EF461F" w:rsidRPr="00DD3914" w:rsidRDefault="00EF461F" w:rsidP="00EF461F">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461F" w:rsidRPr="00DD3914" w:rsidRDefault="00EF461F" w:rsidP="00EF461F">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F461F" w:rsidRPr="00DD3914" w:rsidRDefault="00EF461F" w:rsidP="00EF461F">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F461F" w:rsidRPr="00DD3914" w:rsidRDefault="00EF461F" w:rsidP="00EF461F">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F461F" w:rsidRPr="00DD3914" w:rsidRDefault="00EF461F" w:rsidP="00EF461F">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F461F" w:rsidRPr="00DD3914" w:rsidRDefault="00EF461F" w:rsidP="00EF461F">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EF461F" w:rsidRPr="00DD3914" w:rsidRDefault="00EF461F" w:rsidP="00EF461F">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EF461F" w:rsidRPr="00DD3914" w:rsidRDefault="00EF461F" w:rsidP="00EF461F">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F461F" w:rsidRPr="00DD3914" w:rsidRDefault="00EF461F" w:rsidP="00EF461F">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для подачи заявления и документов;</w:t>
      </w:r>
    </w:p>
    <w:p w:rsidR="00EF461F" w:rsidRPr="00DD3914" w:rsidRDefault="00EF461F" w:rsidP="00EF461F">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EF461F" w:rsidRPr="00DD3914" w:rsidRDefault="00EF461F" w:rsidP="00EF461F">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F461F" w:rsidRDefault="00EF461F" w:rsidP="00EF461F">
      <w:pPr>
        <w:ind w:firstLine="709"/>
        <w:rPr>
          <w:rStyle w:val="100"/>
          <w:b/>
          <w:sz w:val="28"/>
          <w:szCs w:val="28"/>
        </w:rPr>
      </w:pPr>
    </w:p>
    <w:p w:rsidR="00EF461F" w:rsidRDefault="00EF461F" w:rsidP="00EF461F">
      <w:pPr>
        <w:ind w:firstLine="709"/>
        <w:rPr>
          <w:rStyle w:val="100"/>
          <w:b/>
          <w:sz w:val="28"/>
          <w:szCs w:val="28"/>
        </w:rPr>
      </w:pPr>
      <w:bookmarkStart w:id="8" w:name="bookmark117"/>
      <w:r w:rsidRPr="009D4ABB">
        <w:rPr>
          <w:rStyle w:val="13"/>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3"/>
          <w:sz w:val="28"/>
          <w:szCs w:val="28"/>
        </w:rPr>
        <w:t xml:space="preserve"> </w:t>
      </w:r>
      <w:r w:rsidRPr="009D4ABB">
        <w:rPr>
          <w:rStyle w:val="13"/>
          <w:sz w:val="28"/>
          <w:szCs w:val="28"/>
        </w:rPr>
        <w:t>экстерриториальному принципу и особенности предоставления муниципальной услуги в электронной форме</w:t>
      </w:r>
      <w:bookmarkEnd w:id="9"/>
    </w:p>
    <w:p w:rsidR="00EF461F" w:rsidRDefault="00EF461F" w:rsidP="00EF461F">
      <w:pPr>
        <w:ind w:firstLine="709"/>
        <w:rPr>
          <w:rStyle w:val="100"/>
          <w:b/>
          <w:sz w:val="28"/>
          <w:szCs w:val="28"/>
        </w:rPr>
      </w:pP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EF461F" w:rsidRPr="001D2611" w:rsidRDefault="00EF461F" w:rsidP="00EF461F">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461F" w:rsidRPr="001D2611" w:rsidRDefault="00EF461F" w:rsidP="00EF461F">
      <w:pPr>
        <w:pStyle w:val="11"/>
        <w:shd w:val="clear" w:color="auto" w:fill="auto"/>
        <w:tabs>
          <w:tab w:val="left" w:pos="994"/>
        </w:tabs>
        <w:spacing w:before="0" w:line="240" w:lineRule="auto"/>
        <w:ind w:firstLine="709"/>
        <w:jc w:val="both"/>
        <w:rPr>
          <w:sz w:val="28"/>
          <w:szCs w:val="28"/>
        </w:rPr>
      </w:pPr>
      <w:r w:rsidRPr="001D2611">
        <w:rPr>
          <w:sz w:val="28"/>
          <w:szCs w:val="28"/>
        </w:rPr>
        <w:lastRenderedPageBreak/>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EF461F" w:rsidRPr="001D2611" w:rsidRDefault="00EF461F" w:rsidP="00EF461F">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EF461F" w:rsidRPr="001D2611" w:rsidRDefault="00EF461F" w:rsidP="00EF461F">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461F" w:rsidRPr="001D2611" w:rsidRDefault="00EF461F" w:rsidP="00EF461F">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461F" w:rsidRPr="001D2611" w:rsidRDefault="00EF461F" w:rsidP="00EF461F">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461F" w:rsidRDefault="00EF461F" w:rsidP="00EF461F">
      <w:pPr>
        <w:ind w:firstLine="709"/>
        <w:rPr>
          <w:rStyle w:val="100"/>
          <w:b/>
          <w:sz w:val="28"/>
          <w:szCs w:val="28"/>
        </w:rPr>
      </w:pPr>
    </w:p>
    <w:p w:rsidR="00EF461F" w:rsidRPr="00DD3914" w:rsidRDefault="00EF461F" w:rsidP="00EF461F">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EF461F" w:rsidRDefault="00EF461F" w:rsidP="00EF461F">
      <w:pPr>
        <w:ind w:firstLine="709"/>
        <w:rPr>
          <w:rStyle w:val="100"/>
          <w:b/>
          <w:sz w:val="28"/>
          <w:szCs w:val="28"/>
        </w:rPr>
      </w:pPr>
    </w:p>
    <w:p w:rsidR="00EF461F" w:rsidRPr="001D2611" w:rsidRDefault="00EF461F" w:rsidP="00EF461F">
      <w:pPr>
        <w:keepNext/>
        <w:keepLines/>
        <w:rPr>
          <w:sz w:val="28"/>
          <w:szCs w:val="28"/>
        </w:rPr>
      </w:pPr>
      <w:bookmarkStart w:id="10" w:name="bookmark35"/>
      <w:r w:rsidRPr="001D2611">
        <w:rPr>
          <w:rStyle w:val="13"/>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EF461F" w:rsidRPr="001D2611" w:rsidRDefault="00EF461F" w:rsidP="00EF461F">
      <w:pPr>
        <w:keepNext/>
        <w:keepLines/>
        <w:rPr>
          <w:rStyle w:val="13"/>
          <w:sz w:val="28"/>
          <w:szCs w:val="28"/>
        </w:rPr>
      </w:pPr>
      <w:bookmarkStart w:id="11" w:name="bookmark36"/>
      <w:r w:rsidRPr="001D2611">
        <w:rPr>
          <w:rStyle w:val="13"/>
          <w:sz w:val="28"/>
          <w:szCs w:val="28"/>
        </w:rPr>
        <w:t>процедур в электронной форме</w:t>
      </w:r>
      <w:bookmarkEnd w:id="11"/>
    </w:p>
    <w:p w:rsidR="00EF461F" w:rsidRPr="001D2611" w:rsidRDefault="00EF461F" w:rsidP="00EF461F">
      <w:pPr>
        <w:keepNext/>
        <w:keepLines/>
        <w:rPr>
          <w:sz w:val="28"/>
          <w:szCs w:val="28"/>
        </w:rPr>
      </w:pPr>
    </w:p>
    <w:p w:rsidR="00EF461F" w:rsidRPr="001D2611" w:rsidRDefault="00EF461F" w:rsidP="00EF461F">
      <w:pPr>
        <w:keepNext/>
        <w:keepLines/>
        <w:rPr>
          <w:rStyle w:val="13"/>
          <w:sz w:val="28"/>
          <w:szCs w:val="28"/>
        </w:rPr>
      </w:pPr>
      <w:bookmarkStart w:id="12" w:name="bookmark37"/>
      <w:r w:rsidRPr="001D2611">
        <w:rPr>
          <w:rStyle w:val="13"/>
          <w:sz w:val="28"/>
          <w:szCs w:val="28"/>
        </w:rPr>
        <w:t>Исчерпывающий перечень административных процедур</w:t>
      </w:r>
      <w:bookmarkEnd w:id="12"/>
    </w:p>
    <w:p w:rsidR="00EF461F" w:rsidRDefault="00EF461F" w:rsidP="00EF461F">
      <w:pPr>
        <w:ind w:firstLine="709"/>
        <w:rPr>
          <w:rStyle w:val="100"/>
          <w:b/>
          <w:sz w:val="28"/>
          <w:szCs w:val="28"/>
        </w:rPr>
      </w:pP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EF461F" w:rsidRDefault="00EF461F" w:rsidP="00EF461F">
      <w:pPr>
        <w:ind w:firstLine="709"/>
        <w:rPr>
          <w:rStyle w:val="100"/>
          <w:b/>
          <w:sz w:val="28"/>
          <w:szCs w:val="28"/>
        </w:rPr>
      </w:pPr>
    </w:p>
    <w:p w:rsidR="00EF461F" w:rsidRDefault="00EF461F" w:rsidP="00EF461F">
      <w:pPr>
        <w:keepNext/>
        <w:keepLines/>
        <w:spacing w:line="270" w:lineRule="exact"/>
        <w:rPr>
          <w:rStyle w:val="100"/>
          <w:b/>
          <w:sz w:val="28"/>
          <w:szCs w:val="28"/>
        </w:rPr>
      </w:pPr>
      <w:bookmarkStart w:id="13" w:name="bookmark131"/>
      <w:r w:rsidRPr="009D4ABB">
        <w:rPr>
          <w:rStyle w:val="13"/>
          <w:sz w:val="28"/>
          <w:szCs w:val="28"/>
        </w:rPr>
        <w:t>Перечень административных процедур (действий) при предоставлении муниципальной услуги услуг в электронной форме</w:t>
      </w:r>
      <w:bookmarkEnd w:id="13"/>
    </w:p>
    <w:p w:rsidR="00EF461F" w:rsidRDefault="00EF461F" w:rsidP="00EF461F">
      <w:pPr>
        <w:ind w:firstLine="709"/>
        <w:rPr>
          <w:rStyle w:val="100"/>
          <w:b/>
          <w:sz w:val="28"/>
          <w:szCs w:val="28"/>
        </w:rPr>
      </w:pPr>
    </w:p>
    <w:p w:rsidR="00EF461F" w:rsidRPr="001D2611" w:rsidRDefault="00EF461F" w:rsidP="00EF461F">
      <w:pPr>
        <w:pStyle w:val="11"/>
        <w:numPr>
          <w:ilvl w:val="0"/>
          <w:numId w:val="12"/>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EF461F" w:rsidRPr="001D2611" w:rsidRDefault="00EF461F" w:rsidP="00EF461F">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461F" w:rsidRPr="001D2611" w:rsidRDefault="00EF461F" w:rsidP="00EF461F">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EF461F" w:rsidRPr="001D2611" w:rsidRDefault="00EF461F" w:rsidP="00EF461F">
      <w:pPr>
        <w:pStyle w:val="11"/>
        <w:shd w:val="clear" w:color="auto" w:fill="auto"/>
        <w:spacing w:before="0" w:line="322" w:lineRule="exact"/>
        <w:ind w:left="20"/>
        <w:jc w:val="left"/>
        <w:rPr>
          <w:sz w:val="28"/>
          <w:szCs w:val="28"/>
        </w:rPr>
      </w:pPr>
      <w:r w:rsidRPr="001D2611">
        <w:rPr>
          <w:sz w:val="28"/>
          <w:szCs w:val="28"/>
        </w:rPr>
        <w:t>заявления;</w:t>
      </w:r>
    </w:p>
    <w:p w:rsidR="00EF461F" w:rsidRPr="001D2611" w:rsidRDefault="00EF461F" w:rsidP="00EF461F">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461F" w:rsidRPr="001D2611" w:rsidRDefault="00EF461F" w:rsidP="00EF461F">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EF461F" w:rsidRPr="001D2611" w:rsidRDefault="00EF461F" w:rsidP="00EF461F">
      <w:pPr>
        <w:pStyle w:val="11"/>
        <w:shd w:val="clear" w:color="auto" w:fill="auto"/>
        <w:tabs>
          <w:tab w:val="left" w:pos="1134"/>
        </w:tabs>
        <w:spacing w:before="0" w:line="322" w:lineRule="exact"/>
        <w:ind w:left="20" w:right="20" w:firstLine="720"/>
        <w:jc w:val="both"/>
        <w:rPr>
          <w:sz w:val="28"/>
          <w:szCs w:val="28"/>
        </w:rPr>
      </w:pPr>
      <w:r w:rsidRPr="001D2611">
        <w:rPr>
          <w:sz w:val="28"/>
          <w:szCs w:val="28"/>
        </w:rPr>
        <w:lastRenderedPageBreak/>
        <w:t>д)</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EF461F" w:rsidRPr="001D2611" w:rsidRDefault="00EF461F" w:rsidP="00EF461F">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w:t>
      </w:r>
      <w:proofErr w:type="gramStart"/>
      <w:r w:rsidRPr="001D2611">
        <w:rPr>
          <w:sz w:val="28"/>
          <w:szCs w:val="28"/>
        </w:rPr>
        <w:t>заявление</w:t>
      </w:r>
      <w:proofErr w:type="gramEnd"/>
      <w:r w:rsidRPr="001D2611">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EF461F" w:rsidRPr="001D2611" w:rsidRDefault="00EF461F" w:rsidP="00EF461F">
      <w:pPr>
        <w:pStyle w:val="11"/>
        <w:numPr>
          <w:ilvl w:val="0"/>
          <w:numId w:val="12"/>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EF461F" w:rsidRPr="001D2611" w:rsidRDefault="00EF461F" w:rsidP="00EF461F">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F461F" w:rsidRPr="001D2611" w:rsidRDefault="00EF461F" w:rsidP="00EF461F">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461F" w:rsidRPr="001D2611" w:rsidRDefault="00EF461F" w:rsidP="00EF461F">
      <w:pPr>
        <w:pStyle w:val="11"/>
        <w:numPr>
          <w:ilvl w:val="0"/>
          <w:numId w:val="12"/>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EF461F" w:rsidRPr="001D2611" w:rsidRDefault="00EF461F" w:rsidP="00EF461F">
      <w:pPr>
        <w:pStyle w:val="11"/>
        <w:numPr>
          <w:ilvl w:val="0"/>
          <w:numId w:val="12"/>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rsidR="00EF461F" w:rsidRPr="001D2611" w:rsidRDefault="00EF461F" w:rsidP="00EF461F">
      <w:pPr>
        <w:pStyle w:val="11"/>
        <w:numPr>
          <w:ilvl w:val="0"/>
          <w:numId w:val="12"/>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EF461F" w:rsidRPr="001D2611" w:rsidRDefault="00EF461F" w:rsidP="00EF461F">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F461F" w:rsidRPr="001D2611" w:rsidRDefault="00EF461F" w:rsidP="00EF461F">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461F" w:rsidRPr="001D2611" w:rsidRDefault="00EF461F" w:rsidP="00EF461F">
      <w:pPr>
        <w:pStyle w:val="11"/>
        <w:numPr>
          <w:ilvl w:val="0"/>
          <w:numId w:val="12"/>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EF461F" w:rsidRPr="001D2611" w:rsidRDefault="00EF461F" w:rsidP="00EF461F">
      <w:pPr>
        <w:pStyle w:val="11"/>
        <w:shd w:val="clear" w:color="auto" w:fill="auto"/>
        <w:spacing w:before="0" w:line="322" w:lineRule="exact"/>
        <w:ind w:left="20" w:firstLine="720"/>
        <w:jc w:val="both"/>
        <w:rPr>
          <w:sz w:val="28"/>
          <w:szCs w:val="28"/>
        </w:rPr>
      </w:pPr>
      <w:proofErr w:type="gramStart"/>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EF461F" w:rsidRPr="001D2611" w:rsidRDefault="00EF461F" w:rsidP="00EF461F">
      <w:pPr>
        <w:pStyle w:val="11"/>
        <w:numPr>
          <w:ilvl w:val="0"/>
          <w:numId w:val="12"/>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EF461F" w:rsidRDefault="00EF461F" w:rsidP="00EF461F">
      <w:pPr>
        <w:ind w:firstLine="709"/>
        <w:rPr>
          <w:rStyle w:val="100"/>
          <w:b/>
          <w:sz w:val="28"/>
          <w:szCs w:val="28"/>
        </w:rPr>
      </w:pPr>
    </w:p>
    <w:p w:rsidR="00EF461F" w:rsidRDefault="00EF461F" w:rsidP="00EF461F">
      <w:pPr>
        <w:keepNext/>
        <w:keepLines/>
        <w:ind w:firstLine="709"/>
        <w:rPr>
          <w:sz w:val="28"/>
          <w:szCs w:val="28"/>
        </w:rPr>
      </w:pPr>
      <w:bookmarkStart w:id="14" w:name="bookmark134"/>
      <w:r w:rsidRPr="009D4ABB">
        <w:rPr>
          <w:sz w:val="28"/>
          <w:szCs w:val="28"/>
        </w:rPr>
        <w:lastRenderedPageBreak/>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EF461F" w:rsidRPr="007A3FD1" w:rsidRDefault="00EF461F" w:rsidP="00EF461F">
      <w:pPr>
        <w:keepNext/>
        <w:keepLines/>
        <w:ind w:firstLine="709"/>
        <w:rPr>
          <w:sz w:val="28"/>
          <w:szCs w:val="28"/>
        </w:rPr>
      </w:pPr>
    </w:p>
    <w:p w:rsidR="00EF461F" w:rsidRDefault="00EF461F" w:rsidP="00EF461F">
      <w:pPr>
        <w:keepNext/>
        <w:keepLines/>
        <w:ind w:firstLine="709"/>
        <w:rPr>
          <w:sz w:val="28"/>
          <w:szCs w:val="28"/>
        </w:rPr>
      </w:pPr>
      <w:bookmarkStart w:id="16"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EF461F" w:rsidRPr="007A3FD1" w:rsidRDefault="00EF461F" w:rsidP="00EF461F">
      <w:pPr>
        <w:keepNext/>
        <w:keepLines/>
        <w:ind w:firstLine="709"/>
        <w:rPr>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EF461F" w:rsidRPr="00D23E72" w:rsidRDefault="00EF461F" w:rsidP="00EF461F">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F461F" w:rsidRPr="007A3FD1" w:rsidRDefault="00EF461F" w:rsidP="00EF461F">
      <w:pPr>
        <w:pStyle w:val="11"/>
        <w:shd w:val="clear" w:color="auto" w:fill="auto"/>
        <w:spacing w:before="0" w:line="240" w:lineRule="auto"/>
        <w:ind w:firstLine="709"/>
        <w:jc w:val="both"/>
        <w:rPr>
          <w:sz w:val="28"/>
          <w:szCs w:val="28"/>
        </w:rPr>
      </w:pPr>
    </w:p>
    <w:p w:rsidR="00EF461F" w:rsidRPr="009D4ABB" w:rsidRDefault="00EF461F" w:rsidP="00EF461F">
      <w:pPr>
        <w:keepNext/>
        <w:keepLines/>
        <w:ind w:firstLine="709"/>
        <w:rPr>
          <w:sz w:val="28"/>
          <w:szCs w:val="28"/>
        </w:rPr>
      </w:pPr>
      <w:bookmarkStart w:id="18"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8"/>
    </w:p>
    <w:p w:rsidR="00EF461F" w:rsidRDefault="00EF461F" w:rsidP="00EF461F">
      <w:pPr>
        <w:keepNext/>
        <w:keepLines/>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EF461F" w:rsidRPr="007A3FD1" w:rsidRDefault="00EF461F" w:rsidP="00EF461F">
      <w:pPr>
        <w:keepNext/>
        <w:keepLines/>
        <w:ind w:firstLine="709"/>
        <w:rPr>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F461F" w:rsidRPr="00D23E72" w:rsidRDefault="00EF461F" w:rsidP="00EF461F">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EF461F" w:rsidRPr="00D23E72" w:rsidRDefault="00EF461F" w:rsidP="00EF461F">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F461F" w:rsidRPr="00D23E72" w:rsidRDefault="00EF461F" w:rsidP="00EF461F">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F461F" w:rsidRDefault="00EF461F" w:rsidP="00EF461F">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EF461F" w:rsidRPr="007A3FD1" w:rsidRDefault="00EF461F" w:rsidP="00EF461F">
      <w:pPr>
        <w:pStyle w:val="11"/>
        <w:shd w:val="clear" w:color="auto" w:fill="auto"/>
        <w:spacing w:before="0" w:line="240" w:lineRule="auto"/>
        <w:ind w:firstLine="709"/>
        <w:jc w:val="both"/>
        <w:rPr>
          <w:sz w:val="28"/>
          <w:szCs w:val="28"/>
        </w:rPr>
      </w:pPr>
    </w:p>
    <w:p w:rsidR="00EF461F" w:rsidRDefault="00EF461F" w:rsidP="00EF461F">
      <w:pPr>
        <w:keepNext/>
        <w:keepLines/>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EF461F" w:rsidRPr="007A3FD1" w:rsidRDefault="00EF461F" w:rsidP="00EF461F">
      <w:pPr>
        <w:keepNext/>
        <w:keepLines/>
        <w:ind w:firstLine="709"/>
        <w:jc w:val="both"/>
        <w:rPr>
          <w:sz w:val="28"/>
          <w:szCs w:val="28"/>
        </w:rPr>
      </w:pPr>
    </w:p>
    <w:p w:rsidR="00EF461F" w:rsidRPr="00D23E72" w:rsidRDefault="00EF461F" w:rsidP="00EF461F">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EF461F" w:rsidRPr="00D23E72" w:rsidRDefault="00EF461F" w:rsidP="00EF461F">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F461F" w:rsidRPr="00D23E72" w:rsidRDefault="00EF461F" w:rsidP="00EF461F">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F461F" w:rsidRPr="00DC5E2B" w:rsidRDefault="00EF461F" w:rsidP="00EF461F">
      <w:pPr>
        <w:pStyle w:val="11"/>
        <w:shd w:val="clear" w:color="auto" w:fill="auto"/>
        <w:spacing w:before="0" w:line="240" w:lineRule="auto"/>
        <w:ind w:firstLine="709"/>
        <w:jc w:val="both"/>
        <w:rPr>
          <w:sz w:val="28"/>
          <w:szCs w:val="28"/>
        </w:rPr>
      </w:pPr>
    </w:p>
    <w:p w:rsidR="00EF461F" w:rsidRPr="00D23E72" w:rsidRDefault="00EF461F" w:rsidP="00EF461F">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EF461F" w:rsidRPr="00D23E72" w:rsidRDefault="00EF461F" w:rsidP="00EF461F">
      <w:pPr>
        <w:pStyle w:val="11"/>
        <w:ind w:firstLine="709"/>
        <w:jc w:val="both"/>
        <w:rPr>
          <w:b/>
          <w:bCs/>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F461F" w:rsidRDefault="00EF461F" w:rsidP="00EF461F">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F461F" w:rsidRPr="00DC5E2B"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F461F" w:rsidRPr="00DC5E2B" w:rsidRDefault="00EF461F" w:rsidP="00EF461F">
      <w:pPr>
        <w:ind w:firstLine="709"/>
        <w:rPr>
          <w:sz w:val="28"/>
          <w:szCs w:val="28"/>
        </w:rPr>
      </w:pPr>
    </w:p>
    <w:p w:rsidR="00EF461F" w:rsidRPr="00DC5E2B" w:rsidRDefault="00EF461F" w:rsidP="00EF461F">
      <w:pPr>
        <w:pStyle w:val="11"/>
        <w:numPr>
          <w:ilvl w:val="0"/>
          <w:numId w:val="18"/>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EF461F" w:rsidRPr="009D4ABB" w:rsidRDefault="00EF461F" w:rsidP="00EF461F">
      <w:pPr>
        <w:pStyle w:val="11"/>
        <w:shd w:val="clear" w:color="auto" w:fill="auto"/>
        <w:tabs>
          <w:tab w:val="left" w:pos="1326"/>
        </w:tabs>
        <w:spacing w:before="0" w:line="240" w:lineRule="auto"/>
        <w:ind w:left="709"/>
        <w:jc w:val="both"/>
        <w:rPr>
          <w:sz w:val="28"/>
          <w:szCs w:val="28"/>
        </w:rPr>
      </w:pPr>
    </w:p>
    <w:p w:rsidR="00EF461F" w:rsidRDefault="00EF461F" w:rsidP="00EF461F">
      <w:pPr>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F461F" w:rsidRPr="00DC5E2B"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461F" w:rsidRPr="009D4ABB" w:rsidRDefault="00EF461F" w:rsidP="00EF461F">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roofErr w:type="gramEnd"/>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EF461F"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EF461F" w:rsidRPr="00795238"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461F" w:rsidRPr="00795238"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461F" w:rsidRDefault="00EF461F" w:rsidP="00EF461F">
      <w:pPr>
        <w:ind w:firstLine="709"/>
        <w:rPr>
          <w:sz w:val="28"/>
          <w:szCs w:val="28"/>
        </w:rPr>
      </w:pPr>
    </w:p>
    <w:p w:rsidR="00EF461F" w:rsidRDefault="00EF461F" w:rsidP="00EF461F">
      <w:pPr>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461F" w:rsidRPr="00795238"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EF461F" w:rsidRDefault="00EF461F" w:rsidP="00EF461F">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461F" w:rsidRPr="00795238"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EF461F" w:rsidRPr="00795238" w:rsidRDefault="00EF461F" w:rsidP="00EF461F">
      <w:pPr>
        <w:ind w:firstLine="709"/>
        <w:rPr>
          <w:sz w:val="28"/>
          <w:szCs w:val="28"/>
        </w:rPr>
      </w:pPr>
    </w:p>
    <w:p w:rsidR="00EF461F" w:rsidRDefault="00EF461F" w:rsidP="00EF461F">
      <w:pPr>
        <w:keepNext/>
        <w:keepLines/>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EF461F" w:rsidRPr="00795238" w:rsidRDefault="00EF461F" w:rsidP="00EF461F">
      <w:pPr>
        <w:keepNext/>
        <w:keepLines/>
        <w:ind w:firstLine="709"/>
        <w:rPr>
          <w:sz w:val="28"/>
          <w:szCs w:val="28"/>
        </w:rPr>
      </w:pP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F461F" w:rsidRPr="00D23E72" w:rsidRDefault="00EF461F" w:rsidP="00EF461F">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EF461F" w:rsidRPr="00D23E72" w:rsidRDefault="00EF461F" w:rsidP="00EF461F">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F461F" w:rsidRDefault="00EF461F" w:rsidP="00EF461F">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F461F" w:rsidRDefault="00EF461F" w:rsidP="00EF461F">
      <w:pPr>
        <w:ind w:firstLine="709"/>
        <w:rPr>
          <w:rStyle w:val="100"/>
          <w:b/>
          <w:sz w:val="28"/>
          <w:szCs w:val="28"/>
        </w:rPr>
      </w:pPr>
    </w:p>
    <w:p w:rsidR="00EF461F" w:rsidRDefault="00EF461F" w:rsidP="00EF461F">
      <w:pPr>
        <w:ind w:firstLine="709"/>
        <w:rPr>
          <w:rStyle w:val="100"/>
          <w:b/>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Default="00EF461F" w:rsidP="00EF461F">
      <w:pPr>
        <w:rPr>
          <w:rStyle w:val="100"/>
          <w:rFonts w:eastAsia="Arial Unicode MS"/>
          <w:sz w:val="28"/>
          <w:szCs w:val="28"/>
        </w:rPr>
      </w:pPr>
    </w:p>
    <w:p w:rsidR="00EF461F" w:rsidRPr="00D23E72" w:rsidRDefault="00EF461F" w:rsidP="00EF461F">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EF461F" w:rsidRPr="00D23E72" w:rsidRDefault="00EF461F" w:rsidP="00EF461F">
      <w:pPr>
        <w:pStyle w:val="11"/>
        <w:jc w:val="right"/>
        <w:rPr>
          <w:rStyle w:val="91"/>
          <w:sz w:val="28"/>
          <w:szCs w:val="28"/>
        </w:rPr>
      </w:pPr>
      <w:r w:rsidRPr="00D23E72">
        <w:rPr>
          <w:rStyle w:val="91"/>
          <w:sz w:val="28"/>
          <w:szCs w:val="28"/>
        </w:rPr>
        <w:t>к Административному регламенту</w:t>
      </w:r>
    </w:p>
    <w:p w:rsidR="00EF461F" w:rsidRPr="00D23E72" w:rsidRDefault="00EF461F" w:rsidP="00EF461F">
      <w:pPr>
        <w:pStyle w:val="11"/>
        <w:jc w:val="right"/>
        <w:rPr>
          <w:rStyle w:val="91"/>
          <w:sz w:val="28"/>
          <w:szCs w:val="28"/>
        </w:rPr>
      </w:pPr>
      <w:r w:rsidRPr="00D23E72">
        <w:rPr>
          <w:rStyle w:val="91"/>
          <w:sz w:val="28"/>
          <w:szCs w:val="28"/>
        </w:rPr>
        <w:t>по предоставлению</w:t>
      </w:r>
    </w:p>
    <w:p w:rsidR="00EF461F" w:rsidRPr="00D23E72" w:rsidRDefault="00EF461F" w:rsidP="00EF461F">
      <w:pPr>
        <w:pStyle w:val="11"/>
        <w:jc w:val="right"/>
        <w:rPr>
          <w:rStyle w:val="91"/>
          <w:sz w:val="28"/>
          <w:szCs w:val="28"/>
        </w:rPr>
      </w:pPr>
      <w:r w:rsidRPr="00D23E72">
        <w:rPr>
          <w:rStyle w:val="91"/>
          <w:sz w:val="28"/>
          <w:szCs w:val="28"/>
        </w:rPr>
        <w:t>муниципальной услуги</w:t>
      </w:r>
    </w:p>
    <w:p w:rsidR="00EF461F" w:rsidRDefault="00EF461F" w:rsidP="00EF461F">
      <w:pPr>
        <w:jc w:val="right"/>
        <w:rPr>
          <w:rStyle w:val="100"/>
          <w:rFonts w:eastAsia="Arial Unicode MS"/>
          <w:sz w:val="28"/>
          <w:szCs w:val="28"/>
        </w:rPr>
      </w:pPr>
    </w:p>
    <w:p w:rsidR="00EF461F" w:rsidRPr="006753EC" w:rsidRDefault="00EF461F" w:rsidP="00EF461F">
      <w:pPr>
        <w:pStyle w:val="11"/>
        <w:jc w:val="right"/>
        <w:rPr>
          <w:rStyle w:val="91"/>
          <w:sz w:val="24"/>
          <w:szCs w:val="24"/>
        </w:rPr>
      </w:pPr>
      <w:r w:rsidRPr="006753EC">
        <w:rPr>
          <w:rStyle w:val="91"/>
          <w:sz w:val="24"/>
          <w:szCs w:val="24"/>
        </w:rPr>
        <w:t>ФОРМА</w:t>
      </w:r>
    </w:p>
    <w:p w:rsidR="00EF461F" w:rsidRDefault="00EF461F" w:rsidP="00EF461F">
      <w:pPr>
        <w:jc w:val="right"/>
        <w:rPr>
          <w:rStyle w:val="100"/>
          <w:rFonts w:eastAsia="Arial Unicode MS"/>
          <w:sz w:val="28"/>
          <w:szCs w:val="28"/>
        </w:rPr>
      </w:pPr>
    </w:p>
    <w:p w:rsidR="00EF461F" w:rsidRPr="00266659" w:rsidRDefault="00EF461F" w:rsidP="00EF461F">
      <w:pPr>
        <w:autoSpaceDE w:val="0"/>
        <w:autoSpaceDN w:val="0"/>
        <w:rPr>
          <w:b/>
          <w:bCs/>
          <w:sz w:val="20"/>
          <w:szCs w:val="20"/>
        </w:rPr>
      </w:pPr>
      <w:r w:rsidRPr="00266659">
        <w:rPr>
          <w:b/>
          <w:bCs/>
          <w:sz w:val="20"/>
          <w:szCs w:val="20"/>
        </w:rPr>
        <w:t>Градостроительный план земельного участка</w:t>
      </w:r>
    </w:p>
    <w:p w:rsidR="00EF461F" w:rsidRPr="00266659" w:rsidRDefault="00EF461F" w:rsidP="00EF461F">
      <w:pPr>
        <w:autoSpaceDE w:val="0"/>
        <w:autoSpaceDN w:val="0"/>
        <w:spacing w:after="20"/>
        <w:rPr>
          <w:sz w:val="20"/>
          <w:szCs w:val="20"/>
        </w:rPr>
      </w:pPr>
      <w:r w:rsidRPr="00266659">
        <w:rPr>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F461F" w:rsidRPr="00266659" w:rsidTr="00470FAC">
        <w:tc>
          <w:tcPr>
            <w:tcW w:w="397"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autoSpaceDE w:val="0"/>
        <w:autoSpaceDN w:val="0"/>
        <w:spacing w:before="240"/>
        <w:rPr>
          <w:b/>
          <w:bCs/>
          <w:sz w:val="20"/>
          <w:szCs w:val="20"/>
        </w:rPr>
      </w:pPr>
      <w:r w:rsidRPr="00266659">
        <w:rPr>
          <w:b/>
          <w:bCs/>
          <w:sz w:val="20"/>
          <w:szCs w:val="20"/>
        </w:rPr>
        <w:t>Градостроительный план земельного участка подготовлен на основании</w:t>
      </w:r>
    </w:p>
    <w:p w:rsidR="00EF461F" w:rsidRPr="00266659" w:rsidRDefault="00EF461F" w:rsidP="00EF461F">
      <w:pPr>
        <w:tabs>
          <w:tab w:val="right" w:pos="9922"/>
        </w:tabs>
        <w:autoSpaceDE w:val="0"/>
        <w:autoSpaceDN w:val="0"/>
        <w:rPr>
          <w:sz w:val="20"/>
          <w:szCs w:val="20"/>
        </w:rPr>
      </w:pPr>
    </w:p>
    <w:p w:rsidR="00EF461F" w:rsidRPr="00266659" w:rsidRDefault="00EF461F" w:rsidP="00EF461F">
      <w:pPr>
        <w:pBdr>
          <w:top w:val="single" w:sz="4" w:space="1" w:color="auto"/>
        </w:pBdr>
        <w:autoSpaceDE w:val="0"/>
        <w:autoSpaceDN w:val="0"/>
        <w:spacing w:after="240"/>
        <w:jc w:val="center"/>
        <w:rPr>
          <w:sz w:val="18"/>
          <w:szCs w:val="18"/>
        </w:rPr>
      </w:pPr>
      <w:r w:rsidRPr="00266659">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F461F" w:rsidRPr="00266659" w:rsidRDefault="00EF461F" w:rsidP="00EF461F">
      <w:pPr>
        <w:autoSpaceDE w:val="0"/>
        <w:autoSpaceDN w:val="0"/>
        <w:rPr>
          <w:b/>
          <w:bCs/>
          <w:sz w:val="20"/>
          <w:szCs w:val="20"/>
        </w:rPr>
      </w:pPr>
      <w:r w:rsidRPr="00266659">
        <w:rPr>
          <w:b/>
          <w:bCs/>
          <w:sz w:val="20"/>
          <w:szCs w:val="20"/>
        </w:rPr>
        <w:t>Местонахождение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jc w:val="center"/>
        <w:rPr>
          <w:sz w:val="18"/>
          <w:szCs w:val="18"/>
        </w:rPr>
      </w:pPr>
      <w:r w:rsidRPr="00266659">
        <w:rPr>
          <w:sz w:val="18"/>
          <w:szCs w:val="18"/>
        </w:rPr>
        <w:t>(субъект Российской Федерации)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jc w:val="center"/>
        <w:rPr>
          <w:sz w:val="18"/>
          <w:szCs w:val="18"/>
        </w:rPr>
      </w:pPr>
      <w:r w:rsidRPr="00266659">
        <w:rPr>
          <w:sz w:val="18"/>
          <w:szCs w:val="18"/>
        </w:rPr>
        <w:t>(муниципальный район или городской округ)</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20"/>
        <w:jc w:val="center"/>
        <w:rPr>
          <w:sz w:val="18"/>
          <w:szCs w:val="18"/>
        </w:rPr>
      </w:pPr>
      <w:r w:rsidRPr="00266659">
        <w:rPr>
          <w:sz w:val="18"/>
          <w:szCs w:val="18"/>
        </w:rPr>
        <w:t>(поселение)</w:t>
      </w:r>
    </w:p>
    <w:p w:rsidR="00EF461F" w:rsidRPr="00266659" w:rsidRDefault="00EF461F" w:rsidP="00EF461F">
      <w:pPr>
        <w:autoSpaceDE w:val="0"/>
        <w:autoSpaceDN w:val="0"/>
        <w:spacing w:after="240"/>
        <w:rPr>
          <w:b/>
          <w:bCs/>
          <w:sz w:val="20"/>
          <w:szCs w:val="20"/>
        </w:rPr>
      </w:pPr>
      <w:r w:rsidRPr="00266659">
        <w:rPr>
          <w:b/>
          <w:bCs/>
          <w:sz w:val="20"/>
          <w:szCs w:val="20"/>
        </w:rPr>
        <w:t xml:space="preserve">Описание границ земельного участка </w:t>
      </w:r>
      <w:r w:rsidRPr="00266659">
        <w:rPr>
          <w:b/>
          <w:sz w:val="20"/>
          <w:szCs w:val="20"/>
        </w:rPr>
        <w:t>(образуемого земельного участка)</w:t>
      </w:r>
      <w:r w:rsidRPr="00266659">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EF461F" w:rsidRPr="00266659" w:rsidTr="00470FAC">
        <w:trPr>
          <w:cantSplit/>
          <w:trHeight w:val="705"/>
        </w:trPr>
        <w:tc>
          <w:tcPr>
            <w:tcW w:w="796" w:type="pct"/>
            <w:vMerge w:val="restart"/>
          </w:tcPr>
          <w:p w:rsidR="00EF461F" w:rsidRPr="00266659" w:rsidRDefault="00EF461F" w:rsidP="00470FAC">
            <w:pPr>
              <w:autoSpaceDE w:val="0"/>
              <w:autoSpaceDN w:val="0"/>
              <w:spacing w:before="120"/>
              <w:jc w:val="center"/>
              <w:rPr>
                <w:sz w:val="20"/>
                <w:szCs w:val="20"/>
              </w:rPr>
            </w:pPr>
            <w:r w:rsidRPr="00266659">
              <w:rPr>
                <w:sz w:val="20"/>
                <w:szCs w:val="20"/>
              </w:rPr>
              <w:t>Обозначение (номер) характерной точки</w:t>
            </w:r>
          </w:p>
        </w:tc>
        <w:tc>
          <w:tcPr>
            <w:tcW w:w="4204" w:type="pct"/>
            <w:gridSpan w:val="2"/>
            <w:vAlign w:val="center"/>
          </w:tcPr>
          <w:p w:rsidR="00EF461F" w:rsidRPr="00266659" w:rsidRDefault="00EF461F" w:rsidP="00470FAC">
            <w:pPr>
              <w:autoSpaceDE w:val="0"/>
              <w:autoSpaceDN w:val="0"/>
              <w:jc w:val="center"/>
              <w:rPr>
                <w:sz w:val="20"/>
                <w:szCs w:val="20"/>
              </w:rPr>
            </w:pPr>
            <w:r w:rsidRPr="00266659">
              <w:rPr>
                <w:sz w:val="20"/>
                <w:szCs w:val="20"/>
              </w:rPr>
              <w:t>Перечень координат характерных точек в системе координат,</w:t>
            </w:r>
            <w:r w:rsidRPr="00266659">
              <w:rPr>
                <w:sz w:val="20"/>
                <w:szCs w:val="20"/>
              </w:rPr>
              <w:br/>
              <w:t>используемой для ведения Единого государственного реестра недвижимости</w:t>
            </w:r>
          </w:p>
        </w:tc>
      </w:tr>
      <w:tr w:rsidR="00EF461F" w:rsidRPr="00266659" w:rsidTr="00470FAC">
        <w:trPr>
          <w:cantSplit/>
          <w:trHeight w:val="397"/>
        </w:trPr>
        <w:tc>
          <w:tcPr>
            <w:tcW w:w="796" w:type="pct"/>
            <w:vMerge/>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X</w:t>
            </w: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Y</w:t>
            </w:r>
          </w:p>
        </w:tc>
      </w:tr>
      <w:tr w:rsidR="00EF461F" w:rsidRPr="00266659" w:rsidTr="00470FAC">
        <w:trPr>
          <w:trHeight w:val="397"/>
        </w:trPr>
        <w:tc>
          <w:tcPr>
            <w:tcW w:w="796"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autoSpaceDE w:val="0"/>
        <w:autoSpaceDN w:val="0"/>
        <w:spacing w:before="240"/>
        <w:jc w:val="both"/>
        <w:rPr>
          <w:b/>
          <w:sz w:val="20"/>
          <w:szCs w:val="20"/>
        </w:rPr>
      </w:pPr>
      <w:r w:rsidRPr="00266659">
        <w:rPr>
          <w:b/>
          <w:bCs/>
          <w:sz w:val="20"/>
          <w:szCs w:val="20"/>
        </w:rPr>
        <w:t xml:space="preserve">Кадастровый номер земельного участка </w:t>
      </w:r>
      <w:r w:rsidRPr="00266659">
        <w:rPr>
          <w:sz w:val="20"/>
          <w:szCs w:val="20"/>
        </w:rPr>
        <w:t xml:space="preserve">(при наличии) </w:t>
      </w:r>
      <w:r w:rsidRPr="00266659">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rPr>
          <w:b/>
          <w:bCs/>
          <w:sz w:val="20"/>
          <w:szCs w:val="20"/>
        </w:rPr>
      </w:pPr>
      <w:r w:rsidRPr="00266659">
        <w:rPr>
          <w:b/>
          <w:bCs/>
          <w:sz w:val="20"/>
          <w:szCs w:val="20"/>
        </w:rPr>
        <w:t>Площадь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rPr>
          <w:b/>
          <w:bCs/>
          <w:sz w:val="20"/>
          <w:szCs w:val="20"/>
        </w:rPr>
      </w:pPr>
      <w:r w:rsidRPr="00266659">
        <w:rPr>
          <w:b/>
          <w:bCs/>
          <w:sz w:val="20"/>
          <w:szCs w:val="20"/>
        </w:rPr>
        <w:t>Информация о расположенных в границах земельного участка объектах капитального строительства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jc w:val="both"/>
        <w:rPr>
          <w:sz w:val="20"/>
          <w:szCs w:val="20"/>
        </w:rPr>
      </w:pPr>
      <w:r w:rsidRPr="00266659">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sz w:val="20"/>
          <w:szCs w:val="20"/>
        </w:rPr>
        <w:t xml:space="preserve"> (при наличии)  </w:t>
      </w:r>
    </w:p>
    <w:p w:rsidR="00EF461F" w:rsidRPr="00266659" w:rsidRDefault="00EF461F" w:rsidP="00EF461F">
      <w:pPr>
        <w:pBdr>
          <w:top w:val="single" w:sz="4" w:space="1" w:color="auto"/>
        </w:pBdr>
        <w:autoSpaceDE w:val="0"/>
        <w:autoSpaceDN w:val="0"/>
        <w:spacing w:after="180"/>
        <w:ind w:left="7314"/>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EF461F" w:rsidRPr="00266659" w:rsidTr="00470FAC">
        <w:trPr>
          <w:cantSplit/>
          <w:trHeight w:val="705"/>
        </w:trPr>
        <w:tc>
          <w:tcPr>
            <w:tcW w:w="796" w:type="pct"/>
            <w:vMerge w:val="restart"/>
          </w:tcPr>
          <w:p w:rsidR="00EF461F" w:rsidRPr="00266659" w:rsidRDefault="00EF461F" w:rsidP="00470FAC">
            <w:pPr>
              <w:autoSpaceDE w:val="0"/>
              <w:autoSpaceDN w:val="0"/>
              <w:spacing w:before="120"/>
              <w:jc w:val="center"/>
              <w:rPr>
                <w:sz w:val="20"/>
                <w:szCs w:val="20"/>
              </w:rPr>
            </w:pPr>
            <w:r w:rsidRPr="00266659">
              <w:rPr>
                <w:sz w:val="20"/>
                <w:szCs w:val="20"/>
              </w:rPr>
              <w:t>Обозначение (номер) характерной точки</w:t>
            </w:r>
          </w:p>
        </w:tc>
        <w:tc>
          <w:tcPr>
            <w:tcW w:w="4204" w:type="pct"/>
            <w:gridSpan w:val="2"/>
          </w:tcPr>
          <w:p w:rsidR="00EF461F" w:rsidRPr="00266659" w:rsidRDefault="00EF461F" w:rsidP="00470FAC">
            <w:pPr>
              <w:autoSpaceDE w:val="0"/>
              <w:autoSpaceDN w:val="0"/>
              <w:spacing w:before="120"/>
              <w:jc w:val="center"/>
              <w:rPr>
                <w:sz w:val="20"/>
                <w:szCs w:val="20"/>
              </w:rPr>
            </w:pPr>
            <w:r w:rsidRPr="00266659">
              <w:rPr>
                <w:sz w:val="20"/>
                <w:szCs w:val="20"/>
              </w:rPr>
              <w:t>Перечень координат характерных точек в системе координат,</w:t>
            </w:r>
            <w:r w:rsidRPr="00266659">
              <w:rPr>
                <w:sz w:val="20"/>
                <w:szCs w:val="20"/>
              </w:rPr>
              <w:br/>
              <w:t>используемой для ведения Единого государственного реестра недвижимости</w:t>
            </w:r>
          </w:p>
        </w:tc>
      </w:tr>
      <w:tr w:rsidR="00EF461F" w:rsidRPr="00266659" w:rsidTr="00470FAC">
        <w:trPr>
          <w:cantSplit/>
          <w:trHeight w:val="397"/>
        </w:trPr>
        <w:tc>
          <w:tcPr>
            <w:tcW w:w="796" w:type="pct"/>
            <w:vMerge/>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X</w:t>
            </w: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Y</w:t>
            </w:r>
          </w:p>
        </w:tc>
      </w:tr>
      <w:tr w:rsidR="00EF461F" w:rsidRPr="00266659" w:rsidTr="00470FAC">
        <w:trPr>
          <w:trHeight w:val="397"/>
        </w:trPr>
        <w:tc>
          <w:tcPr>
            <w:tcW w:w="796"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keepNext/>
        <w:autoSpaceDE w:val="0"/>
        <w:autoSpaceDN w:val="0"/>
        <w:spacing w:before="240"/>
        <w:jc w:val="both"/>
        <w:rPr>
          <w:b/>
          <w:bCs/>
          <w:sz w:val="20"/>
          <w:szCs w:val="20"/>
        </w:rPr>
      </w:pPr>
      <w:r w:rsidRPr="00266659">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jc w:val="center"/>
        <w:rPr>
          <w:sz w:val="18"/>
          <w:szCs w:val="18"/>
        </w:rPr>
      </w:pPr>
      <w:r w:rsidRPr="00266659">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461F" w:rsidRPr="00266659" w:rsidRDefault="00EF461F" w:rsidP="00EF461F">
      <w:pPr>
        <w:autoSpaceDE w:val="0"/>
        <w:autoSpaceDN w:val="0"/>
        <w:rPr>
          <w:sz w:val="20"/>
          <w:szCs w:val="20"/>
        </w:rPr>
      </w:pPr>
      <w:r w:rsidRPr="00266659">
        <w:rPr>
          <w:b/>
          <w:bCs/>
          <w:sz w:val="20"/>
          <w:szCs w:val="20"/>
        </w:rPr>
        <w:t>Градостроительный план подготовлен</w:t>
      </w:r>
      <w:r w:rsidRPr="00266659">
        <w:rPr>
          <w:sz w:val="20"/>
          <w:szCs w:val="20"/>
        </w:rPr>
        <w:t xml:space="preserve">  </w:t>
      </w:r>
    </w:p>
    <w:p w:rsidR="00EF461F" w:rsidRPr="00266659" w:rsidRDefault="00EF461F" w:rsidP="00EF461F">
      <w:pPr>
        <w:pBdr>
          <w:top w:val="single" w:sz="4" w:space="1" w:color="auto"/>
        </w:pBdr>
        <w:autoSpaceDE w:val="0"/>
        <w:autoSpaceDN w:val="0"/>
        <w:spacing w:after="120"/>
        <w:ind w:left="3595"/>
        <w:jc w:val="center"/>
        <w:rPr>
          <w:sz w:val="18"/>
          <w:szCs w:val="18"/>
        </w:rPr>
      </w:pPr>
      <w:r w:rsidRPr="00266659">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EF461F" w:rsidRPr="00266659" w:rsidTr="00470FAC">
        <w:trPr>
          <w:cantSplit/>
        </w:trPr>
        <w:tc>
          <w:tcPr>
            <w:tcW w:w="1985" w:type="dxa"/>
            <w:tcBorders>
              <w:top w:val="nil"/>
              <w:left w:val="nil"/>
              <w:bottom w:val="nil"/>
              <w:right w:val="nil"/>
            </w:tcBorders>
            <w:vAlign w:val="bottom"/>
          </w:tcPr>
          <w:p w:rsidR="00EF461F" w:rsidRPr="00266659" w:rsidRDefault="00EF461F" w:rsidP="00470FAC">
            <w:pPr>
              <w:autoSpaceDE w:val="0"/>
              <w:autoSpaceDN w:val="0"/>
              <w:jc w:val="center"/>
              <w:rPr>
                <w:sz w:val="20"/>
                <w:szCs w:val="20"/>
              </w:rPr>
            </w:pPr>
            <w:r w:rsidRPr="00266659">
              <w:rPr>
                <w:sz w:val="20"/>
                <w:szCs w:val="20"/>
              </w:rPr>
              <w:t>М.П.</w:t>
            </w:r>
          </w:p>
        </w:tc>
        <w:tc>
          <w:tcPr>
            <w:tcW w:w="1985"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42" w:type="dxa"/>
            <w:tcBorders>
              <w:top w:val="nil"/>
              <w:left w:val="nil"/>
              <w:bottom w:val="nil"/>
              <w:right w:val="nil"/>
            </w:tcBorders>
            <w:vAlign w:val="bottom"/>
          </w:tcPr>
          <w:p w:rsidR="00EF461F" w:rsidRPr="00266659" w:rsidRDefault="00EF461F" w:rsidP="00470FAC">
            <w:pPr>
              <w:autoSpaceDE w:val="0"/>
              <w:autoSpaceDN w:val="0"/>
              <w:jc w:val="right"/>
              <w:rPr>
                <w:sz w:val="20"/>
                <w:szCs w:val="20"/>
              </w:rPr>
            </w:pPr>
            <w:r w:rsidRPr="00266659">
              <w:rPr>
                <w:sz w:val="20"/>
                <w:szCs w:val="20"/>
              </w:rPr>
              <w:t>/</w:t>
            </w:r>
          </w:p>
        </w:tc>
        <w:tc>
          <w:tcPr>
            <w:tcW w:w="2835"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42"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w:t>
            </w:r>
          </w:p>
        </w:tc>
      </w:tr>
      <w:tr w:rsidR="00EF461F" w:rsidRPr="00266659" w:rsidTr="00470FAC">
        <w:trPr>
          <w:cantSplit/>
        </w:trPr>
        <w:tc>
          <w:tcPr>
            <w:tcW w:w="198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(при наличии)</w:t>
            </w:r>
          </w:p>
        </w:tc>
        <w:tc>
          <w:tcPr>
            <w:tcW w:w="198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(подпись)</w:t>
            </w:r>
          </w:p>
        </w:tc>
        <w:tc>
          <w:tcPr>
            <w:tcW w:w="142" w:type="dxa"/>
            <w:tcBorders>
              <w:top w:val="nil"/>
              <w:left w:val="nil"/>
              <w:bottom w:val="nil"/>
              <w:right w:val="nil"/>
            </w:tcBorders>
          </w:tcPr>
          <w:p w:rsidR="00EF461F" w:rsidRPr="00266659" w:rsidRDefault="00EF461F" w:rsidP="00470FAC">
            <w:pPr>
              <w:autoSpaceDE w:val="0"/>
              <w:autoSpaceDN w:val="0"/>
              <w:rPr>
                <w:sz w:val="18"/>
                <w:szCs w:val="18"/>
              </w:rPr>
            </w:pPr>
          </w:p>
        </w:tc>
        <w:tc>
          <w:tcPr>
            <w:tcW w:w="283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(расшифровка подписи)</w:t>
            </w:r>
          </w:p>
        </w:tc>
        <w:tc>
          <w:tcPr>
            <w:tcW w:w="142" w:type="dxa"/>
            <w:tcBorders>
              <w:top w:val="nil"/>
              <w:left w:val="nil"/>
              <w:bottom w:val="nil"/>
              <w:right w:val="nil"/>
            </w:tcBorders>
          </w:tcPr>
          <w:p w:rsidR="00EF461F" w:rsidRPr="00266659" w:rsidRDefault="00EF461F" w:rsidP="00470FAC">
            <w:pPr>
              <w:autoSpaceDE w:val="0"/>
              <w:autoSpaceDN w:val="0"/>
              <w:rPr>
                <w:sz w:val="18"/>
                <w:szCs w:val="18"/>
              </w:rPr>
            </w:pPr>
          </w:p>
        </w:tc>
      </w:tr>
    </w:tbl>
    <w:p w:rsidR="00EF461F" w:rsidRPr="00266659" w:rsidRDefault="00EF461F" w:rsidP="00EF461F">
      <w:pPr>
        <w:autoSpaceDE w:val="0"/>
        <w:autoSpaceDN w:val="0"/>
        <w:spacing w:before="240"/>
        <w:ind w:right="2835"/>
        <w:rPr>
          <w:b/>
          <w:bCs/>
          <w:sz w:val="20"/>
          <w:szCs w:val="20"/>
        </w:rPr>
      </w:pPr>
      <w:r w:rsidRPr="00266659">
        <w:rPr>
          <w:b/>
          <w:bCs/>
          <w:sz w:val="20"/>
          <w:szCs w:val="20"/>
        </w:rPr>
        <w:t xml:space="preserve">Дата выдачи  </w:t>
      </w:r>
    </w:p>
    <w:p w:rsidR="00EF461F" w:rsidRPr="00266659" w:rsidRDefault="00EF461F" w:rsidP="00EF461F">
      <w:pPr>
        <w:pBdr>
          <w:top w:val="single" w:sz="4" w:space="1" w:color="auto"/>
        </w:pBdr>
        <w:autoSpaceDE w:val="0"/>
        <w:autoSpaceDN w:val="0"/>
        <w:spacing w:after="180"/>
        <w:ind w:left="1230" w:right="2835"/>
        <w:jc w:val="center"/>
        <w:rPr>
          <w:sz w:val="18"/>
          <w:szCs w:val="18"/>
        </w:rPr>
      </w:pPr>
      <w:r w:rsidRPr="00266659">
        <w:rPr>
          <w:sz w:val="18"/>
          <w:szCs w:val="18"/>
        </w:rPr>
        <w:t>(ДД.ММ</w:t>
      </w:r>
      <w:proofErr w:type="gramStart"/>
      <w:r w:rsidRPr="00266659">
        <w:rPr>
          <w:sz w:val="18"/>
          <w:szCs w:val="18"/>
        </w:rPr>
        <w:t>.Г</w:t>
      </w:r>
      <w:proofErr w:type="gramEnd"/>
      <w:r w:rsidRPr="00266659">
        <w:rPr>
          <w:sz w:val="18"/>
          <w:szCs w:val="18"/>
        </w:rPr>
        <w:t>ГГГ)</w:t>
      </w:r>
    </w:p>
    <w:p w:rsidR="00EF461F" w:rsidRPr="00266659" w:rsidRDefault="00EF461F" w:rsidP="00EF461F">
      <w:pPr>
        <w:autoSpaceDE w:val="0"/>
        <w:autoSpaceDN w:val="0"/>
        <w:spacing w:after="60"/>
        <w:rPr>
          <w:b/>
          <w:bCs/>
          <w:sz w:val="20"/>
          <w:szCs w:val="20"/>
        </w:rPr>
      </w:pPr>
      <w:r w:rsidRPr="00266659">
        <w:rPr>
          <w:b/>
          <w:bCs/>
          <w:sz w:val="20"/>
          <w:szCs w:val="20"/>
        </w:rPr>
        <w:t>1. Черте</w:t>
      </w:r>
      <w:proofErr w:type="gramStart"/>
      <w:r w:rsidRPr="00266659">
        <w:rPr>
          <w:b/>
          <w:bCs/>
          <w:sz w:val="20"/>
          <w:szCs w:val="20"/>
        </w:rPr>
        <w:t>ж(</w:t>
      </w:r>
      <w:proofErr w:type="gramEnd"/>
      <w:r w:rsidRPr="00266659">
        <w:rPr>
          <w:b/>
          <w:bCs/>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2"/>
      </w:tblGrid>
      <w:tr w:rsidR="00EF461F" w:rsidRPr="00266659" w:rsidTr="00470FAC">
        <w:trPr>
          <w:trHeight w:val="794"/>
        </w:trPr>
        <w:tc>
          <w:tcPr>
            <w:tcW w:w="5000"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spacing w:before="240"/>
        <w:jc w:val="both"/>
        <w:rPr>
          <w:sz w:val="2"/>
          <w:szCs w:val="2"/>
        </w:rPr>
      </w:pPr>
      <w:r w:rsidRPr="00266659">
        <w:rPr>
          <w:sz w:val="20"/>
          <w:szCs w:val="20"/>
        </w:rPr>
        <w:t>Черте</w:t>
      </w:r>
      <w:proofErr w:type="gramStart"/>
      <w:r w:rsidRPr="00266659">
        <w:rPr>
          <w:sz w:val="20"/>
          <w:szCs w:val="20"/>
        </w:rPr>
        <w:t>ж(</w:t>
      </w:r>
      <w:proofErr w:type="gramEnd"/>
      <w:r w:rsidRPr="00266659">
        <w:rPr>
          <w:sz w:val="20"/>
          <w:szCs w:val="20"/>
        </w:rPr>
        <w:t>и) градостроительного плана земельного участка разработан(ы) на топографической основе в масштабе</w:t>
      </w:r>
      <w:r w:rsidRPr="00266659">
        <w:rPr>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EF461F" w:rsidRPr="00266659" w:rsidTr="00470FAC">
        <w:tc>
          <w:tcPr>
            <w:tcW w:w="294"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1:</w:t>
            </w:r>
          </w:p>
        </w:tc>
        <w:tc>
          <w:tcPr>
            <w:tcW w:w="1067"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389"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 выполненной</w:t>
            </w:r>
          </w:p>
        </w:tc>
        <w:tc>
          <w:tcPr>
            <w:tcW w:w="7116" w:type="dxa"/>
            <w:tcBorders>
              <w:top w:val="nil"/>
              <w:left w:val="nil"/>
              <w:bottom w:val="single" w:sz="4" w:space="0" w:color="auto"/>
              <w:right w:val="nil"/>
            </w:tcBorders>
            <w:vAlign w:val="bottom"/>
          </w:tcPr>
          <w:p w:rsidR="00EF461F" w:rsidRPr="00266659" w:rsidRDefault="00EF461F" w:rsidP="00470FAC">
            <w:pPr>
              <w:autoSpaceDE w:val="0"/>
              <w:autoSpaceDN w:val="0"/>
              <w:rPr>
                <w:sz w:val="20"/>
                <w:szCs w:val="20"/>
              </w:rPr>
            </w:pPr>
          </w:p>
        </w:tc>
        <w:tc>
          <w:tcPr>
            <w:tcW w:w="170"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w:t>
            </w:r>
          </w:p>
        </w:tc>
      </w:tr>
      <w:tr w:rsidR="00EF461F" w:rsidRPr="00266659" w:rsidTr="00470FAC">
        <w:tc>
          <w:tcPr>
            <w:tcW w:w="294" w:type="dxa"/>
            <w:tcBorders>
              <w:top w:val="nil"/>
              <w:left w:val="nil"/>
              <w:bottom w:val="nil"/>
              <w:right w:val="nil"/>
            </w:tcBorders>
          </w:tcPr>
          <w:p w:rsidR="00EF461F" w:rsidRPr="00266659" w:rsidRDefault="00EF461F" w:rsidP="00470FAC">
            <w:pPr>
              <w:autoSpaceDE w:val="0"/>
              <w:autoSpaceDN w:val="0"/>
              <w:rPr>
                <w:sz w:val="18"/>
                <w:szCs w:val="18"/>
              </w:rPr>
            </w:pPr>
          </w:p>
        </w:tc>
        <w:tc>
          <w:tcPr>
            <w:tcW w:w="1067" w:type="dxa"/>
            <w:tcBorders>
              <w:top w:val="nil"/>
              <w:left w:val="nil"/>
              <w:bottom w:val="nil"/>
              <w:right w:val="nil"/>
            </w:tcBorders>
          </w:tcPr>
          <w:p w:rsidR="00EF461F" w:rsidRPr="00266659" w:rsidRDefault="00EF461F" w:rsidP="00470FAC">
            <w:pPr>
              <w:autoSpaceDE w:val="0"/>
              <w:autoSpaceDN w:val="0"/>
              <w:rPr>
                <w:sz w:val="18"/>
                <w:szCs w:val="18"/>
              </w:rPr>
            </w:pPr>
          </w:p>
        </w:tc>
        <w:tc>
          <w:tcPr>
            <w:tcW w:w="1389" w:type="dxa"/>
            <w:tcBorders>
              <w:top w:val="nil"/>
              <w:left w:val="nil"/>
              <w:bottom w:val="nil"/>
              <w:right w:val="nil"/>
            </w:tcBorders>
          </w:tcPr>
          <w:p w:rsidR="00EF461F" w:rsidRPr="00266659" w:rsidRDefault="00EF461F" w:rsidP="00470FAC">
            <w:pPr>
              <w:autoSpaceDE w:val="0"/>
              <w:autoSpaceDN w:val="0"/>
              <w:rPr>
                <w:sz w:val="18"/>
                <w:szCs w:val="18"/>
              </w:rPr>
            </w:pPr>
          </w:p>
        </w:tc>
        <w:tc>
          <w:tcPr>
            <w:tcW w:w="7116"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EF461F" w:rsidRPr="00266659" w:rsidRDefault="00EF461F" w:rsidP="00470FAC">
            <w:pPr>
              <w:autoSpaceDE w:val="0"/>
              <w:autoSpaceDN w:val="0"/>
              <w:rPr>
                <w:sz w:val="18"/>
                <w:szCs w:val="18"/>
              </w:rPr>
            </w:pPr>
          </w:p>
        </w:tc>
      </w:tr>
    </w:tbl>
    <w:p w:rsidR="00EF461F" w:rsidRPr="00266659" w:rsidRDefault="00EF461F" w:rsidP="00EF461F">
      <w:pPr>
        <w:autoSpaceDE w:val="0"/>
        <w:autoSpaceDN w:val="0"/>
        <w:spacing w:before="180"/>
        <w:rPr>
          <w:b/>
          <w:bCs/>
          <w:sz w:val="20"/>
          <w:szCs w:val="20"/>
        </w:rPr>
      </w:pPr>
      <w:r w:rsidRPr="00266659">
        <w:rPr>
          <w:b/>
          <w:bCs/>
          <w:sz w:val="20"/>
          <w:szCs w:val="20"/>
        </w:rPr>
        <w:t>Черте</w:t>
      </w:r>
      <w:proofErr w:type="gramStart"/>
      <w:r w:rsidRPr="00266659">
        <w:rPr>
          <w:b/>
          <w:bCs/>
          <w:sz w:val="20"/>
          <w:szCs w:val="20"/>
        </w:rPr>
        <w:t>ж(</w:t>
      </w:r>
      <w:proofErr w:type="gramEnd"/>
      <w:r w:rsidRPr="00266659">
        <w:rPr>
          <w:b/>
          <w:bCs/>
          <w:sz w:val="20"/>
          <w:szCs w:val="20"/>
        </w:rPr>
        <w:t>и) градостроительного плана земельного участка разработан(ы)</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80"/>
        <w:jc w:val="center"/>
        <w:rPr>
          <w:sz w:val="18"/>
          <w:szCs w:val="18"/>
        </w:rPr>
      </w:pPr>
      <w:r w:rsidRPr="00266659">
        <w:rPr>
          <w:sz w:val="18"/>
          <w:szCs w:val="18"/>
        </w:rPr>
        <w:t>(дата, наименование организации)</w:t>
      </w:r>
    </w:p>
    <w:p w:rsidR="00EF461F" w:rsidRPr="00266659" w:rsidRDefault="00EF461F" w:rsidP="00EF461F">
      <w:pPr>
        <w:autoSpaceDE w:val="0"/>
        <w:autoSpaceDN w:val="0"/>
        <w:jc w:val="both"/>
        <w:rPr>
          <w:spacing w:val="-1"/>
          <w:sz w:val="20"/>
          <w:szCs w:val="20"/>
        </w:rPr>
      </w:pPr>
      <w:r w:rsidRPr="00266659">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spacing w:val="-1"/>
          <w:sz w:val="20"/>
          <w:szCs w:val="20"/>
        </w:rPr>
        <w:br/>
      </w: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jc w:val="both"/>
        <w:rPr>
          <w:sz w:val="20"/>
          <w:szCs w:val="20"/>
        </w:rPr>
      </w:pPr>
      <w:r w:rsidRPr="00266659">
        <w:rPr>
          <w:b/>
          <w:bCs/>
          <w:sz w:val="20"/>
          <w:szCs w:val="20"/>
        </w:rPr>
        <w:lastRenderedPageBreak/>
        <w:t>2.1. </w:t>
      </w:r>
      <w:proofErr w:type="gramStart"/>
      <w:r w:rsidRPr="00266659">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b/>
          <w:bCs/>
          <w:sz w:val="20"/>
          <w:szCs w:val="20"/>
        </w:rPr>
        <w:br/>
      </w:r>
      <w:proofErr w:type="gramEnd"/>
    </w:p>
    <w:p w:rsidR="00EF461F" w:rsidRPr="00266659" w:rsidRDefault="00EF461F" w:rsidP="00EF461F">
      <w:pPr>
        <w:pBdr>
          <w:top w:val="single" w:sz="4" w:space="1" w:color="auto"/>
        </w:pBdr>
        <w:autoSpaceDE w:val="0"/>
        <w:autoSpaceDN w:val="0"/>
        <w:spacing w:after="180"/>
        <w:rPr>
          <w:sz w:val="2"/>
          <w:szCs w:val="2"/>
        </w:rPr>
      </w:pPr>
    </w:p>
    <w:p w:rsidR="00EF461F" w:rsidRPr="00266659" w:rsidRDefault="00EF461F" w:rsidP="00EF461F">
      <w:pPr>
        <w:autoSpaceDE w:val="0"/>
        <w:autoSpaceDN w:val="0"/>
        <w:rPr>
          <w:b/>
          <w:bCs/>
          <w:sz w:val="20"/>
          <w:szCs w:val="20"/>
        </w:rPr>
      </w:pPr>
      <w:r w:rsidRPr="00266659">
        <w:rPr>
          <w:b/>
          <w:bCs/>
          <w:sz w:val="20"/>
          <w:szCs w:val="20"/>
        </w:rPr>
        <w:t>2.2. Информация о видах разрешенного использования земельного участка</w:t>
      </w:r>
    </w:p>
    <w:p w:rsidR="00EF461F" w:rsidRPr="00266659" w:rsidRDefault="00EF461F" w:rsidP="00EF461F">
      <w:pPr>
        <w:autoSpaceDE w:val="0"/>
        <w:autoSpaceDN w:val="0"/>
        <w:rPr>
          <w:sz w:val="20"/>
          <w:szCs w:val="20"/>
        </w:rPr>
      </w:pPr>
      <w:r w:rsidRPr="00266659">
        <w:rPr>
          <w:sz w:val="20"/>
          <w:szCs w:val="20"/>
        </w:rPr>
        <w:t>основные виды разрешенного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rPr>
          <w:sz w:val="2"/>
          <w:szCs w:val="2"/>
        </w:rPr>
      </w:pPr>
    </w:p>
    <w:p w:rsidR="00EF461F" w:rsidRPr="00266659" w:rsidRDefault="00EF461F" w:rsidP="00EF461F">
      <w:pPr>
        <w:autoSpaceDE w:val="0"/>
        <w:autoSpaceDN w:val="0"/>
        <w:rPr>
          <w:sz w:val="20"/>
          <w:szCs w:val="20"/>
        </w:rPr>
      </w:pPr>
      <w:r w:rsidRPr="00266659">
        <w:rPr>
          <w:sz w:val="20"/>
          <w:szCs w:val="20"/>
        </w:rPr>
        <w:t>условно разрешенные виды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rPr>
          <w:sz w:val="2"/>
          <w:szCs w:val="2"/>
        </w:rPr>
      </w:pPr>
    </w:p>
    <w:p w:rsidR="00EF461F" w:rsidRPr="00266659" w:rsidRDefault="00EF461F" w:rsidP="00EF461F">
      <w:pPr>
        <w:autoSpaceDE w:val="0"/>
        <w:autoSpaceDN w:val="0"/>
        <w:rPr>
          <w:sz w:val="20"/>
          <w:szCs w:val="20"/>
        </w:rPr>
      </w:pPr>
      <w:r w:rsidRPr="00266659">
        <w:rPr>
          <w:sz w:val="20"/>
          <w:szCs w:val="20"/>
        </w:rPr>
        <w:t>вспомогательные виды разрешенного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80"/>
        <w:rPr>
          <w:sz w:val="2"/>
          <w:szCs w:val="2"/>
        </w:rPr>
      </w:pPr>
    </w:p>
    <w:p w:rsidR="00EF461F" w:rsidRPr="00266659" w:rsidRDefault="00EF461F" w:rsidP="00EF461F">
      <w:pPr>
        <w:keepNext/>
        <w:autoSpaceDE w:val="0"/>
        <w:autoSpaceDN w:val="0"/>
        <w:spacing w:after="180"/>
        <w:jc w:val="both"/>
        <w:rPr>
          <w:b/>
          <w:bCs/>
          <w:sz w:val="20"/>
          <w:szCs w:val="20"/>
        </w:rPr>
      </w:pPr>
      <w:r w:rsidRPr="00266659">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7"/>
        <w:gridCol w:w="2444"/>
        <w:gridCol w:w="2444"/>
        <w:gridCol w:w="1549"/>
      </w:tblGrid>
      <w:tr w:rsidR="00EF461F" w:rsidRPr="00266659" w:rsidTr="00470FAC">
        <w:tc>
          <w:tcPr>
            <w:tcW w:w="1193" w:type="pct"/>
            <w:gridSpan w:val="3"/>
          </w:tcPr>
          <w:p w:rsidR="00EF461F" w:rsidRPr="00266659" w:rsidRDefault="00EF461F" w:rsidP="00470FAC">
            <w:pPr>
              <w:keepNext/>
              <w:autoSpaceDE w:val="0"/>
              <w:autoSpaceDN w:val="0"/>
              <w:jc w:val="center"/>
              <w:rPr>
                <w:sz w:val="20"/>
                <w:szCs w:val="20"/>
              </w:rPr>
            </w:pPr>
            <w:r w:rsidRPr="00266659">
              <w:rPr>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Мини</w:t>
            </w:r>
            <w:r w:rsidRPr="00266659">
              <w:rPr>
                <w:sz w:val="20"/>
                <w:szCs w:val="20"/>
              </w:rPr>
              <w:softHyphen/>
              <w:t>мальные отступы от границ земель</w:t>
            </w:r>
            <w:r w:rsidRPr="00266659">
              <w:rPr>
                <w:sz w:val="20"/>
                <w:szCs w:val="20"/>
              </w:rPr>
              <w:softHyphen/>
              <w:t>ного участка в целях опреде</w:t>
            </w:r>
            <w:r w:rsidRPr="00266659">
              <w:rPr>
                <w:sz w:val="20"/>
                <w:szCs w:val="20"/>
              </w:rPr>
              <w:softHyphen/>
              <w:t>ления мест допусти</w:t>
            </w:r>
            <w:r w:rsidRPr="00266659">
              <w:rPr>
                <w:sz w:val="20"/>
                <w:szCs w:val="20"/>
              </w:rPr>
              <w:softHyphen/>
              <w:t>мого разме</w:t>
            </w:r>
            <w:r w:rsidRPr="00266659">
              <w:rPr>
                <w:sz w:val="20"/>
                <w:szCs w:val="20"/>
              </w:rPr>
              <w:softHyphen/>
              <w:t>щения зданий, строений, соору</w:t>
            </w:r>
            <w:r w:rsidRPr="00266659">
              <w:rPr>
                <w:sz w:val="20"/>
                <w:szCs w:val="20"/>
              </w:rPr>
              <w:softHyphen/>
              <w:t>жений, за преде</w:t>
            </w:r>
            <w:r w:rsidRPr="00266659">
              <w:rPr>
                <w:sz w:val="20"/>
                <w:szCs w:val="20"/>
              </w:rPr>
              <w:softHyphen/>
              <w:t>лами кото</w:t>
            </w:r>
            <w:r w:rsidRPr="00266659">
              <w:rPr>
                <w:sz w:val="20"/>
                <w:szCs w:val="20"/>
              </w:rPr>
              <w:softHyphen/>
              <w:t>рых запре</w:t>
            </w:r>
            <w:r w:rsidRPr="00266659">
              <w:rPr>
                <w:sz w:val="20"/>
                <w:szCs w:val="20"/>
              </w:rPr>
              <w:softHyphen/>
              <w:t>щено строитель</w:t>
            </w:r>
            <w:r w:rsidRPr="00266659">
              <w:rPr>
                <w:sz w:val="20"/>
                <w:szCs w:val="20"/>
              </w:rPr>
              <w:softHyphen/>
              <w:t>ство зданий, строений, соору</w:t>
            </w:r>
            <w:r w:rsidRPr="00266659">
              <w:rPr>
                <w:sz w:val="20"/>
                <w:szCs w:val="20"/>
              </w:rPr>
              <w:softHyphen/>
              <w:t>жений</w:t>
            </w:r>
          </w:p>
        </w:tc>
        <w:tc>
          <w:tcPr>
            <w:tcW w:w="710"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Предельное количество этажей и (или) предельная высота зданий, строений, сооружений</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Макси</w:t>
            </w:r>
            <w:r w:rsidRPr="00266659">
              <w:rPr>
                <w:sz w:val="20"/>
                <w:szCs w:val="20"/>
              </w:rPr>
              <w:softHyphen/>
              <w:t>мальный процент застрой</w:t>
            </w:r>
            <w:r w:rsidRPr="00266659">
              <w:rPr>
                <w:sz w:val="20"/>
                <w:szCs w:val="20"/>
              </w:rPr>
              <w:softHyphen/>
              <w:t>ки в границах земе</w:t>
            </w:r>
            <w:r w:rsidRPr="00266659">
              <w:rPr>
                <w:sz w:val="20"/>
                <w:szCs w:val="20"/>
              </w:rPr>
              <w:softHyphen/>
              <w:t>льного участка, опреде</w:t>
            </w:r>
            <w:r w:rsidRPr="00266659">
              <w:rPr>
                <w:sz w:val="20"/>
                <w:szCs w:val="20"/>
              </w:rPr>
              <w:softHyphen/>
              <w:t>ляемый как отно</w:t>
            </w:r>
            <w:r w:rsidRPr="00266659">
              <w:rPr>
                <w:sz w:val="20"/>
                <w:szCs w:val="20"/>
              </w:rPr>
              <w:softHyphen/>
              <w:t>шение суммар</w:t>
            </w:r>
            <w:r w:rsidRPr="00266659">
              <w:rPr>
                <w:sz w:val="20"/>
                <w:szCs w:val="20"/>
              </w:rPr>
              <w:softHyphen/>
              <w:t>ной площади земель</w:t>
            </w:r>
            <w:r w:rsidRPr="00266659">
              <w:rPr>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 xml:space="preserve">Требования к </w:t>
            </w:r>
            <w:proofErr w:type="gramStart"/>
            <w:r w:rsidRPr="00266659">
              <w:rPr>
                <w:sz w:val="20"/>
                <w:szCs w:val="20"/>
              </w:rPr>
              <w:t>архитек</w:t>
            </w:r>
            <w:r w:rsidRPr="00266659">
              <w:rPr>
                <w:sz w:val="20"/>
                <w:szCs w:val="20"/>
              </w:rPr>
              <w:softHyphen/>
              <w:t>турным решениям</w:t>
            </w:r>
            <w:proofErr w:type="gramEnd"/>
            <w:r w:rsidRPr="00266659">
              <w:rPr>
                <w:sz w:val="20"/>
                <w:szCs w:val="20"/>
              </w:rPr>
              <w:t xml:space="preserve"> объектов капи</w:t>
            </w:r>
            <w:r w:rsidRPr="00266659">
              <w:rPr>
                <w:sz w:val="20"/>
                <w:szCs w:val="20"/>
              </w:rPr>
              <w:softHyphen/>
              <w:t>тального строи</w:t>
            </w:r>
            <w:r w:rsidRPr="00266659">
              <w:rPr>
                <w:sz w:val="20"/>
                <w:szCs w:val="20"/>
              </w:rPr>
              <w:softHyphen/>
              <w:t>тельства, располо</w:t>
            </w:r>
            <w:r w:rsidRPr="00266659">
              <w:rPr>
                <w:sz w:val="20"/>
                <w:szCs w:val="20"/>
              </w:rPr>
              <w:softHyphen/>
              <w:t>женным в границах терри</w:t>
            </w:r>
            <w:r w:rsidRPr="00266659">
              <w:rPr>
                <w:sz w:val="20"/>
                <w:szCs w:val="20"/>
              </w:rPr>
              <w:softHyphen/>
              <w:t>тории истори</w:t>
            </w:r>
            <w:r w:rsidRPr="00266659">
              <w:rPr>
                <w:sz w:val="20"/>
                <w:szCs w:val="20"/>
              </w:rPr>
              <w:softHyphen/>
              <w:t>ческого поселения федераль</w:t>
            </w:r>
            <w:r w:rsidRPr="00266659">
              <w:rPr>
                <w:sz w:val="20"/>
                <w:szCs w:val="20"/>
              </w:rPr>
              <w:softHyphen/>
              <w:t>ного или региональ</w:t>
            </w:r>
            <w:r w:rsidRPr="00266659">
              <w:rPr>
                <w:sz w:val="20"/>
                <w:szCs w:val="20"/>
              </w:rPr>
              <w:softHyphen/>
              <w:t>ного значения</w:t>
            </w:r>
          </w:p>
        </w:tc>
        <w:tc>
          <w:tcPr>
            <w:tcW w:w="540"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Иные показа</w:t>
            </w:r>
            <w:r w:rsidRPr="00266659">
              <w:rPr>
                <w:sz w:val="20"/>
                <w:szCs w:val="20"/>
              </w:rPr>
              <w:softHyphen/>
              <w:t>тели</w:t>
            </w:r>
          </w:p>
        </w:tc>
      </w:tr>
      <w:tr w:rsidR="00EF461F" w:rsidRPr="00266659" w:rsidTr="00470FAC">
        <w:trPr>
          <w:cantSplit/>
        </w:trPr>
        <w:tc>
          <w:tcPr>
            <w:tcW w:w="397" w:type="pct"/>
          </w:tcPr>
          <w:p w:rsidR="00EF461F" w:rsidRPr="00266659" w:rsidRDefault="00EF461F" w:rsidP="00470FAC">
            <w:pPr>
              <w:autoSpaceDE w:val="0"/>
              <w:autoSpaceDN w:val="0"/>
              <w:jc w:val="center"/>
              <w:rPr>
                <w:b/>
                <w:sz w:val="20"/>
                <w:szCs w:val="20"/>
              </w:rPr>
            </w:pPr>
            <w:r w:rsidRPr="00266659">
              <w:rPr>
                <w:b/>
                <w:sz w:val="20"/>
                <w:szCs w:val="20"/>
              </w:rPr>
              <w:t>1</w:t>
            </w:r>
          </w:p>
        </w:tc>
        <w:tc>
          <w:tcPr>
            <w:tcW w:w="398" w:type="pct"/>
          </w:tcPr>
          <w:p w:rsidR="00EF461F" w:rsidRPr="00266659" w:rsidRDefault="00EF461F" w:rsidP="00470FAC">
            <w:pPr>
              <w:autoSpaceDE w:val="0"/>
              <w:autoSpaceDN w:val="0"/>
              <w:jc w:val="center"/>
              <w:rPr>
                <w:b/>
                <w:sz w:val="20"/>
                <w:szCs w:val="20"/>
              </w:rPr>
            </w:pPr>
            <w:r w:rsidRPr="00266659">
              <w:rPr>
                <w:b/>
                <w:sz w:val="20"/>
                <w:szCs w:val="20"/>
              </w:rPr>
              <w:t>2</w:t>
            </w:r>
          </w:p>
        </w:tc>
        <w:tc>
          <w:tcPr>
            <w:tcW w:w="398" w:type="pct"/>
          </w:tcPr>
          <w:p w:rsidR="00EF461F" w:rsidRPr="00266659" w:rsidRDefault="00EF461F" w:rsidP="00470FAC">
            <w:pPr>
              <w:autoSpaceDE w:val="0"/>
              <w:autoSpaceDN w:val="0"/>
              <w:jc w:val="center"/>
              <w:rPr>
                <w:b/>
                <w:sz w:val="20"/>
                <w:szCs w:val="20"/>
              </w:rPr>
            </w:pPr>
            <w:r w:rsidRPr="00266659">
              <w:rPr>
                <w:b/>
                <w:sz w:val="20"/>
                <w:szCs w:val="20"/>
              </w:rPr>
              <w:t>3</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4</w:t>
            </w:r>
          </w:p>
        </w:tc>
        <w:tc>
          <w:tcPr>
            <w:tcW w:w="710"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5</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6</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7</w:t>
            </w:r>
          </w:p>
        </w:tc>
        <w:tc>
          <w:tcPr>
            <w:tcW w:w="540"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8</w:t>
            </w:r>
          </w:p>
        </w:tc>
      </w:tr>
      <w:tr w:rsidR="00EF461F" w:rsidRPr="00266659" w:rsidTr="00470FAC">
        <w:trPr>
          <w:cantSplit/>
        </w:trPr>
        <w:tc>
          <w:tcPr>
            <w:tcW w:w="397" w:type="pct"/>
          </w:tcPr>
          <w:p w:rsidR="00EF461F" w:rsidRPr="00266659" w:rsidRDefault="00EF461F" w:rsidP="00470FAC">
            <w:pPr>
              <w:autoSpaceDE w:val="0"/>
              <w:autoSpaceDN w:val="0"/>
              <w:jc w:val="center"/>
              <w:rPr>
                <w:sz w:val="18"/>
                <w:szCs w:val="18"/>
              </w:rPr>
            </w:pPr>
            <w:r w:rsidRPr="00266659">
              <w:rPr>
                <w:sz w:val="18"/>
                <w:szCs w:val="18"/>
              </w:rPr>
              <w:t>Длина,</w:t>
            </w:r>
            <w:r w:rsidRPr="00266659">
              <w:rPr>
                <w:sz w:val="18"/>
                <w:szCs w:val="18"/>
              </w:rPr>
              <w:br/>
            </w:r>
            <w:proofErr w:type="gramStart"/>
            <w:r w:rsidRPr="00266659">
              <w:rPr>
                <w:sz w:val="18"/>
                <w:szCs w:val="18"/>
              </w:rPr>
              <w:t>м</w:t>
            </w:r>
            <w:proofErr w:type="gramEnd"/>
          </w:p>
        </w:tc>
        <w:tc>
          <w:tcPr>
            <w:tcW w:w="398" w:type="pct"/>
            <w:tcBorders>
              <w:top w:val="nil"/>
            </w:tcBorders>
          </w:tcPr>
          <w:p w:rsidR="00EF461F" w:rsidRPr="00266659" w:rsidRDefault="00EF461F" w:rsidP="00470FAC">
            <w:pPr>
              <w:autoSpaceDE w:val="0"/>
              <w:autoSpaceDN w:val="0"/>
              <w:jc w:val="center"/>
              <w:rPr>
                <w:sz w:val="18"/>
                <w:szCs w:val="18"/>
              </w:rPr>
            </w:pPr>
            <w:r w:rsidRPr="00266659">
              <w:rPr>
                <w:sz w:val="18"/>
                <w:szCs w:val="18"/>
              </w:rPr>
              <w:t>Ширина,</w:t>
            </w:r>
            <w:r w:rsidRPr="00266659">
              <w:rPr>
                <w:sz w:val="18"/>
                <w:szCs w:val="18"/>
              </w:rPr>
              <w:br/>
            </w:r>
            <w:proofErr w:type="gramStart"/>
            <w:r w:rsidRPr="00266659">
              <w:rPr>
                <w:sz w:val="18"/>
                <w:szCs w:val="18"/>
              </w:rPr>
              <w:t>м</w:t>
            </w:r>
            <w:proofErr w:type="gramEnd"/>
          </w:p>
        </w:tc>
        <w:tc>
          <w:tcPr>
            <w:tcW w:w="398" w:type="pct"/>
            <w:tcBorders>
              <w:top w:val="nil"/>
            </w:tcBorders>
          </w:tcPr>
          <w:p w:rsidR="00EF461F" w:rsidRPr="00266659" w:rsidRDefault="00EF461F" w:rsidP="00470FAC">
            <w:pPr>
              <w:autoSpaceDE w:val="0"/>
              <w:autoSpaceDN w:val="0"/>
              <w:jc w:val="center"/>
              <w:rPr>
                <w:spacing w:val="-2"/>
                <w:sz w:val="18"/>
                <w:szCs w:val="18"/>
              </w:rPr>
            </w:pPr>
            <w:r w:rsidRPr="00266659">
              <w:rPr>
                <w:spacing w:val="-2"/>
                <w:sz w:val="18"/>
                <w:szCs w:val="18"/>
              </w:rPr>
              <w:t>Площадь, м</w:t>
            </w:r>
            <w:proofErr w:type="gramStart"/>
            <w:r w:rsidRPr="00266659">
              <w:rPr>
                <w:spacing w:val="-2"/>
                <w:sz w:val="18"/>
                <w:szCs w:val="18"/>
                <w:vertAlign w:val="superscript"/>
              </w:rPr>
              <w:t>2</w:t>
            </w:r>
            <w:proofErr w:type="gramEnd"/>
            <w:r w:rsidRPr="00266659">
              <w:rPr>
                <w:spacing w:val="-2"/>
                <w:sz w:val="18"/>
                <w:szCs w:val="18"/>
              </w:rPr>
              <w:t xml:space="preserve"> или га</w:t>
            </w:r>
          </w:p>
        </w:tc>
        <w:tc>
          <w:tcPr>
            <w:tcW w:w="852" w:type="pct"/>
            <w:vMerge/>
            <w:tcBorders>
              <w:top w:val="nil"/>
            </w:tcBorders>
          </w:tcPr>
          <w:p w:rsidR="00EF461F" w:rsidRPr="00266659" w:rsidRDefault="00EF461F" w:rsidP="00470FAC">
            <w:pPr>
              <w:autoSpaceDE w:val="0"/>
              <w:autoSpaceDN w:val="0"/>
              <w:jc w:val="center"/>
              <w:rPr>
                <w:sz w:val="20"/>
                <w:szCs w:val="20"/>
              </w:rPr>
            </w:pPr>
          </w:p>
        </w:tc>
        <w:tc>
          <w:tcPr>
            <w:tcW w:w="710" w:type="pct"/>
            <w:vMerge/>
            <w:tcBorders>
              <w:top w:val="nil"/>
            </w:tcBorders>
          </w:tcPr>
          <w:p w:rsidR="00EF461F" w:rsidRPr="00266659" w:rsidRDefault="00EF461F" w:rsidP="00470FAC">
            <w:pPr>
              <w:autoSpaceDE w:val="0"/>
              <w:autoSpaceDN w:val="0"/>
              <w:jc w:val="center"/>
              <w:rPr>
                <w:sz w:val="20"/>
                <w:szCs w:val="20"/>
              </w:rPr>
            </w:pPr>
          </w:p>
        </w:tc>
        <w:tc>
          <w:tcPr>
            <w:tcW w:w="852" w:type="pct"/>
            <w:vMerge/>
            <w:tcBorders>
              <w:top w:val="nil"/>
            </w:tcBorders>
          </w:tcPr>
          <w:p w:rsidR="00EF461F" w:rsidRPr="00266659" w:rsidRDefault="00EF461F" w:rsidP="00470FAC">
            <w:pPr>
              <w:autoSpaceDE w:val="0"/>
              <w:autoSpaceDN w:val="0"/>
              <w:jc w:val="center"/>
              <w:rPr>
                <w:sz w:val="20"/>
                <w:szCs w:val="20"/>
              </w:rPr>
            </w:pPr>
          </w:p>
        </w:tc>
        <w:tc>
          <w:tcPr>
            <w:tcW w:w="852" w:type="pct"/>
            <w:vMerge/>
            <w:tcBorders>
              <w:top w:val="nil"/>
            </w:tcBorders>
          </w:tcPr>
          <w:p w:rsidR="00EF461F" w:rsidRPr="00266659" w:rsidRDefault="00EF461F" w:rsidP="00470FAC">
            <w:pPr>
              <w:autoSpaceDE w:val="0"/>
              <w:autoSpaceDN w:val="0"/>
              <w:rPr>
                <w:sz w:val="20"/>
                <w:szCs w:val="20"/>
              </w:rPr>
            </w:pPr>
          </w:p>
        </w:tc>
        <w:tc>
          <w:tcPr>
            <w:tcW w:w="540" w:type="pct"/>
            <w:vMerge/>
            <w:tcBorders>
              <w:top w:val="nil"/>
            </w:tcBorders>
          </w:tcPr>
          <w:p w:rsidR="00EF461F" w:rsidRPr="00266659" w:rsidRDefault="00EF461F" w:rsidP="00470FAC">
            <w:pPr>
              <w:autoSpaceDE w:val="0"/>
              <w:autoSpaceDN w:val="0"/>
              <w:rPr>
                <w:sz w:val="20"/>
                <w:szCs w:val="20"/>
              </w:rPr>
            </w:pPr>
          </w:p>
        </w:tc>
      </w:tr>
      <w:tr w:rsidR="00EF461F" w:rsidRPr="00266659" w:rsidTr="00470FAC">
        <w:trPr>
          <w:cantSplit/>
        </w:trPr>
        <w:tc>
          <w:tcPr>
            <w:tcW w:w="397" w:type="pct"/>
          </w:tcPr>
          <w:p w:rsidR="00EF461F" w:rsidRPr="00266659" w:rsidRDefault="00EF461F" w:rsidP="00470FAC">
            <w:pPr>
              <w:autoSpaceDE w:val="0"/>
              <w:autoSpaceDN w:val="0"/>
              <w:jc w:val="center"/>
              <w:rPr>
                <w:sz w:val="20"/>
                <w:szCs w:val="20"/>
              </w:rPr>
            </w:pPr>
          </w:p>
        </w:tc>
        <w:tc>
          <w:tcPr>
            <w:tcW w:w="398" w:type="pct"/>
          </w:tcPr>
          <w:p w:rsidR="00EF461F" w:rsidRPr="00266659" w:rsidRDefault="00EF461F" w:rsidP="00470FAC">
            <w:pPr>
              <w:autoSpaceDE w:val="0"/>
              <w:autoSpaceDN w:val="0"/>
              <w:jc w:val="center"/>
              <w:rPr>
                <w:sz w:val="20"/>
                <w:szCs w:val="20"/>
              </w:rPr>
            </w:pPr>
          </w:p>
        </w:tc>
        <w:tc>
          <w:tcPr>
            <w:tcW w:w="398"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jc w:val="center"/>
              <w:rPr>
                <w:sz w:val="20"/>
                <w:szCs w:val="20"/>
              </w:rPr>
            </w:pPr>
          </w:p>
        </w:tc>
        <w:tc>
          <w:tcPr>
            <w:tcW w:w="710"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rPr>
                <w:sz w:val="20"/>
                <w:szCs w:val="20"/>
              </w:rPr>
            </w:pPr>
          </w:p>
        </w:tc>
        <w:tc>
          <w:tcPr>
            <w:tcW w:w="540"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spacing w:before="180" w:after="180"/>
        <w:jc w:val="both"/>
        <w:rPr>
          <w:b/>
          <w:bCs/>
          <w:sz w:val="20"/>
          <w:szCs w:val="20"/>
        </w:rPr>
      </w:pPr>
      <w:r w:rsidRPr="00266659">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b/>
          <w:sz w:val="20"/>
          <w:szCs w:val="20"/>
        </w:rPr>
        <w:t>(за исключением случая, предусмотренного пунктом 7.1 части 3 статьи 57.3 Градостроительного кодекса Российской Федерации)</w:t>
      </w:r>
      <w:r w:rsidRPr="00266659">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1712"/>
        <w:gridCol w:w="1712"/>
        <w:gridCol w:w="1629"/>
        <w:gridCol w:w="1956"/>
        <w:gridCol w:w="1793"/>
        <w:gridCol w:w="1793"/>
        <w:gridCol w:w="1463"/>
      </w:tblGrid>
      <w:tr w:rsidR="00EF461F" w:rsidRPr="00266659" w:rsidTr="00470FAC">
        <w:trPr>
          <w:cantSplit/>
        </w:trPr>
        <w:tc>
          <w:tcPr>
            <w:tcW w:w="796" w:type="pct"/>
            <w:vMerge w:val="restart"/>
          </w:tcPr>
          <w:p w:rsidR="00EF461F" w:rsidRPr="00266659" w:rsidRDefault="00EF461F" w:rsidP="00470FAC">
            <w:pPr>
              <w:autoSpaceDE w:val="0"/>
              <w:autoSpaceDN w:val="0"/>
              <w:jc w:val="center"/>
              <w:rPr>
                <w:sz w:val="20"/>
                <w:szCs w:val="20"/>
              </w:rPr>
            </w:pPr>
            <w:r w:rsidRPr="00266659">
              <w:rPr>
                <w:sz w:val="20"/>
                <w:szCs w:val="20"/>
              </w:rPr>
              <w:t>Причины отнесения земельного участка к виду земельного участка, на который действие градо</w:t>
            </w:r>
            <w:r w:rsidRPr="00266659">
              <w:rPr>
                <w:sz w:val="20"/>
                <w:szCs w:val="20"/>
              </w:rPr>
              <w:softHyphen/>
              <w:t>строительного регламента не распростра</w:t>
            </w:r>
            <w:r w:rsidRPr="00266659">
              <w:rPr>
                <w:sz w:val="20"/>
                <w:szCs w:val="20"/>
              </w:rPr>
              <w:softHyphen/>
              <w:t>няется или для которого градо</w:t>
            </w:r>
            <w:r w:rsidRPr="00266659">
              <w:rPr>
                <w:sz w:val="20"/>
                <w:szCs w:val="20"/>
              </w:rPr>
              <w:softHyphen/>
              <w:t>строительный регламент не устанавли</w:t>
            </w:r>
            <w:r w:rsidRPr="00266659">
              <w:rPr>
                <w:sz w:val="20"/>
                <w:szCs w:val="20"/>
              </w:rPr>
              <w:softHyphen/>
              <w:t>вается</w:t>
            </w:r>
          </w:p>
        </w:tc>
        <w:tc>
          <w:tcPr>
            <w:tcW w:w="597" w:type="pct"/>
            <w:vMerge w:val="restart"/>
          </w:tcPr>
          <w:p w:rsidR="00EF461F" w:rsidRPr="00266659" w:rsidRDefault="00EF461F" w:rsidP="00470FAC">
            <w:pPr>
              <w:autoSpaceDE w:val="0"/>
              <w:autoSpaceDN w:val="0"/>
              <w:jc w:val="center"/>
              <w:rPr>
                <w:sz w:val="20"/>
                <w:szCs w:val="20"/>
              </w:rPr>
            </w:pPr>
            <w:r w:rsidRPr="00266659">
              <w:rPr>
                <w:sz w:val="20"/>
                <w:szCs w:val="20"/>
              </w:rPr>
              <w:t>Реквизиты акта, регули</w:t>
            </w:r>
            <w:r w:rsidRPr="00266659">
              <w:rPr>
                <w:sz w:val="20"/>
                <w:szCs w:val="20"/>
              </w:rPr>
              <w:softHyphen/>
              <w:t>рующего использо</w:t>
            </w:r>
            <w:r w:rsidRPr="00266659">
              <w:rPr>
                <w:sz w:val="20"/>
                <w:szCs w:val="20"/>
              </w:rPr>
              <w:softHyphen/>
              <w:t>вание земельного участка</w:t>
            </w:r>
          </w:p>
        </w:tc>
        <w:tc>
          <w:tcPr>
            <w:tcW w:w="597" w:type="pct"/>
            <w:vMerge w:val="restart"/>
          </w:tcPr>
          <w:p w:rsidR="00EF461F" w:rsidRPr="00266659" w:rsidRDefault="00EF461F" w:rsidP="00470FAC">
            <w:pPr>
              <w:autoSpaceDE w:val="0"/>
              <w:autoSpaceDN w:val="0"/>
              <w:jc w:val="center"/>
              <w:rPr>
                <w:sz w:val="20"/>
                <w:szCs w:val="20"/>
              </w:rPr>
            </w:pPr>
            <w:r w:rsidRPr="00266659">
              <w:rPr>
                <w:sz w:val="20"/>
                <w:szCs w:val="20"/>
              </w:rPr>
              <w:t>Требования к исполь</w:t>
            </w:r>
            <w:r w:rsidRPr="00266659">
              <w:rPr>
                <w:sz w:val="20"/>
                <w:szCs w:val="20"/>
              </w:rPr>
              <w:softHyphen/>
              <w:t>зованию земельного участка</w:t>
            </w:r>
          </w:p>
        </w:tc>
        <w:tc>
          <w:tcPr>
            <w:tcW w:w="1875" w:type="pct"/>
            <w:gridSpan w:val="3"/>
          </w:tcPr>
          <w:p w:rsidR="00EF461F" w:rsidRPr="00266659" w:rsidRDefault="00EF461F" w:rsidP="00470FAC">
            <w:pPr>
              <w:autoSpaceDE w:val="0"/>
              <w:autoSpaceDN w:val="0"/>
              <w:jc w:val="center"/>
              <w:rPr>
                <w:sz w:val="20"/>
                <w:szCs w:val="20"/>
              </w:rPr>
            </w:pPr>
            <w:r w:rsidRPr="00266659">
              <w:rPr>
                <w:sz w:val="20"/>
                <w:szCs w:val="20"/>
              </w:rPr>
              <w:t>Требования к параметрам объекта капитального строительства</w:t>
            </w:r>
          </w:p>
        </w:tc>
        <w:tc>
          <w:tcPr>
            <w:tcW w:w="1136" w:type="pct"/>
            <w:gridSpan w:val="2"/>
          </w:tcPr>
          <w:p w:rsidR="00EF461F" w:rsidRPr="00266659" w:rsidRDefault="00EF461F" w:rsidP="00470FAC">
            <w:pPr>
              <w:autoSpaceDE w:val="0"/>
              <w:autoSpaceDN w:val="0"/>
              <w:jc w:val="center"/>
              <w:rPr>
                <w:sz w:val="20"/>
                <w:szCs w:val="20"/>
              </w:rPr>
            </w:pPr>
            <w:r w:rsidRPr="00266659">
              <w:rPr>
                <w:sz w:val="20"/>
                <w:szCs w:val="20"/>
              </w:rPr>
              <w:t>Требования к размещению объектов капи</w:t>
            </w:r>
            <w:r w:rsidRPr="00266659">
              <w:rPr>
                <w:sz w:val="20"/>
                <w:szCs w:val="20"/>
              </w:rPr>
              <w:softHyphen/>
              <w:t>тального строительства</w:t>
            </w:r>
          </w:p>
        </w:tc>
      </w:tr>
      <w:tr w:rsidR="00EF461F" w:rsidRPr="00266659" w:rsidTr="00470FAC">
        <w:trPr>
          <w:cantSplit/>
        </w:trPr>
        <w:tc>
          <w:tcPr>
            <w:tcW w:w="796" w:type="pct"/>
            <w:vMerge/>
          </w:tcPr>
          <w:p w:rsidR="00EF461F" w:rsidRPr="00266659" w:rsidRDefault="00EF461F" w:rsidP="00470FAC">
            <w:pPr>
              <w:autoSpaceDE w:val="0"/>
              <w:autoSpaceDN w:val="0"/>
              <w:jc w:val="center"/>
              <w:rPr>
                <w:sz w:val="20"/>
                <w:szCs w:val="20"/>
              </w:rPr>
            </w:pPr>
          </w:p>
        </w:tc>
        <w:tc>
          <w:tcPr>
            <w:tcW w:w="597" w:type="pct"/>
            <w:vMerge/>
          </w:tcPr>
          <w:p w:rsidR="00EF461F" w:rsidRPr="00266659" w:rsidRDefault="00EF461F" w:rsidP="00470FAC">
            <w:pPr>
              <w:autoSpaceDE w:val="0"/>
              <w:autoSpaceDN w:val="0"/>
              <w:jc w:val="center"/>
              <w:rPr>
                <w:sz w:val="20"/>
                <w:szCs w:val="20"/>
              </w:rPr>
            </w:pPr>
          </w:p>
        </w:tc>
        <w:tc>
          <w:tcPr>
            <w:tcW w:w="597" w:type="pct"/>
            <w:vMerge/>
          </w:tcPr>
          <w:p w:rsidR="00EF461F" w:rsidRPr="00266659" w:rsidRDefault="00EF461F" w:rsidP="00470FAC">
            <w:pPr>
              <w:autoSpaceDE w:val="0"/>
              <w:autoSpaceDN w:val="0"/>
              <w:jc w:val="center"/>
              <w:rPr>
                <w:sz w:val="20"/>
                <w:szCs w:val="20"/>
              </w:rPr>
            </w:pPr>
          </w:p>
        </w:tc>
        <w:tc>
          <w:tcPr>
            <w:tcW w:w="568" w:type="pct"/>
          </w:tcPr>
          <w:p w:rsidR="00EF461F" w:rsidRPr="00266659" w:rsidRDefault="00EF461F" w:rsidP="00470FAC">
            <w:pPr>
              <w:autoSpaceDE w:val="0"/>
              <w:autoSpaceDN w:val="0"/>
              <w:jc w:val="center"/>
              <w:rPr>
                <w:sz w:val="20"/>
                <w:szCs w:val="20"/>
              </w:rPr>
            </w:pPr>
            <w:r w:rsidRPr="00266659">
              <w:rPr>
                <w:sz w:val="20"/>
                <w:szCs w:val="20"/>
              </w:rPr>
              <w:t>Предельное количество этажей и (или) предельная высота зданий, строений, сооружений</w:t>
            </w:r>
          </w:p>
        </w:tc>
        <w:tc>
          <w:tcPr>
            <w:tcW w:w="682" w:type="pct"/>
          </w:tcPr>
          <w:p w:rsidR="00EF461F" w:rsidRPr="00266659" w:rsidRDefault="00EF461F" w:rsidP="00470FAC">
            <w:pPr>
              <w:autoSpaceDE w:val="0"/>
              <w:autoSpaceDN w:val="0"/>
              <w:jc w:val="center"/>
              <w:rPr>
                <w:sz w:val="20"/>
                <w:szCs w:val="20"/>
              </w:rPr>
            </w:pPr>
            <w:r w:rsidRPr="00266659">
              <w:rPr>
                <w:sz w:val="20"/>
                <w:szCs w:val="20"/>
              </w:rPr>
              <w:t>Максималь</w:t>
            </w:r>
            <w:r w:rsidRPr="00266659">
              <w:rPr>
                <w:sz w:val="20"/>
                <w:szCs w:val="20"/>
              </w:rPr>
              <w:softHyphen/>
              <w:t>ный процент застройки в границах земельного участка, опреде</w:t>
            </w:r>
            <w:r w:rsidRPr="00266659">
              <w:rPr>
                <w:sz w:val="20"/>
                <w:szCs w:val="20"/>
              </w:rPr>
              <w:softHyphen/>
              <w:t>ляемый как отноше</w:t>
            </w:r>
            <w:r w:rsidRPr="00266659">
              <w:rPr>
                <w:sz w:val="20"/>
                <w:szCs w:val="20"/>
              </w:rPr>
              <w:softHyphen/>
              <w:t>ние суммар</w:t>
            </w:r>
            <w:r w:rsidRPr="00266659">
              <w:rPr>
                <w:sz w:val="20"/>
                <w:szCs w:val="20"/>
              </w:rPr>
              <w:softHyphen/>
              <w:t>ной площади земельного участка, кото</w:t>
            </w:r>
            <w:r w:rsidRPr="00266659">
              <w:rPr>
                <w:sz w:val="20"/>
                <w:szCs w:val="20"/>
              </w:rPr>
              <w:softHyphen/>
              <w:t>рая может быть застроена, ко всей площади земельного участка</w:t>
            </w:r>
          </w:p>
        </w:tc>
        <w:tc>
          <w:tcPr>
            <w:tcW w:w="625" w:type="pct"/>
          </w:tcPr>
          <w:p w:rsidR="00EF461F" w:rsidRPr="00266659" w:rsidRDefault="00EF461F" w:rsidP="00470FAC">
            <w:pPr>
              <w:autoSpaceDE w:val="0"/>
              <w:autoSpaceDN w:val="0"/>
              <w:jc w:val="center"/>
              <w:rPr>
                <w:sz w:val="20"/>
                <w:szCs w:val="20"/>
              </w:rPr>
            </w:pPr>
            <w:r w:rsidRPr="00266659">
              <w:rPr>
                <w:sz w:val="20"/>
                <w:szCs w:val="20"/>
              </w:rPr>
              <w:t>Иные требования к параметрам объекта капиталь</w:t>
            </w:r>
            <w:r w:rsidRPr="00266659">
              <w:rPr>
                <w:sz w:val="20"/>
                <w:szCs w:val="20"/>
              </w:rPr>
              <w:softHyphen/>
              <w:t>ного строитель</w:t>
            </w:r>
            <w:r w:rsidRPr="00266659">
              <w:rPr>
                <w:sz w:val="20"/>
                <w:szCs w:val="20"/>
              </w:rPr>
              <w:softHyphen/>
              <w:t>ства</w:t>
            </w:r>
          </w:p>
        </w:tc>
        <w:tc>
          <w:tcPr>
            <w:tcW w:w="625" w:type="pct"/>
          </w:tcPr>
          <w:p w:rsidR="00EF461F" w:rsidRPr="00266659" w:rsidRDefault="00EF461F" w:rsidP="00470FAC">
            <w:pPr>
              <w:autoSpaceDE w:val="0"/>
              <w:autoSpaceDN w:val="0"/>
              <w:jc w:val="center"/>
              <w:rPr>
                <w:sz w:val="20"/>
                <w:szCs w:val="20"/>
              </w:rPr>
            </w:pPr>
            <w:r w:rsidRPr="00266659">
              <w:rPr>
                <w:sz w:val="20"/>
                <w:szCs w:val="20"/>
              </w:rPr>
              <w:t>Минималь</w:t>
            </w:r>
            <w:r w:rsidRPr="00266659">
              <w:rPr>
                <w:sz w:val="20"/>
                <w:szCs w:val="20"/>
              </w:rPr>
              <w:softHyphen/>
              <w:t>ные отступы от границ земельного участка в целях опреде</w:t>
            </w:r>
            <w:r w:rsidRPr="00266659">
              <w:rPr>
                <w:sz w:val="20"/>
                <w:szCs w:val="20"/>
              </w:rPr>
              <w:softHyphen/>
              <w:t>ления мест допусти</w:t>
            </w:r>
            <w:r w:rsidRPr="00266659">
              <w:rPr>
                <w:sz w:val="20"/>
                <w:szCs w:val="20"/>
              </w:rPr>
              <w:softHyphen/>
              <w:t>мого разме</w:t>
            </w:r>
            <w:r w:rsidRPr="00266659">
              <w:rPr>
                <w:sz w:val="20"/>
                <w:szCs w:val="20"/>
              </w:rPr>
              <w:softHyphen/>
              <w:t>щения зданий, стро</w:t>
            </w:r>
            <w:r w:rsidRPr="00266659">
              <w:rPr>
                <w:sz w:val="20"/>
                <w:szCs w:val="20"/>
              </w:rPr>
              <w:softHyphen/>
              <w:t>ений, соору</w:t>
            </w:r>
            <w:r w:rsidRPr="00266659">
              <w:rPr>
                <w:sz w:val="20"/>
                <w:szCs w:val="20"/>
              </w:rPr>
              <w:softHyphen/>
              <w:t>жений, за пределами которых запрещено строитель</w:t>
            </w:r>
            <w:r w:rsidRPr="00266659">
              <w:rPr>
                <w:sz w:val="20"/>
                <w:szCs w:val="20"/>
              </w:rPr>
              <w:softHyphen/>
              <w:t>ство зданий, строений, сооружений</w:t>
            </w:r>
          </w:p>
        </w:tc>
        <w:tc>
          <w:tcPr>
            <w:tcW w:w="512" w:type="pct"/>
          </w:tcPr>
          <w:p w:rsidR="00EF461F" w:rsidRPr="00266659" w:rsidRDefault="00EF461F" w:rsidP="00470FAC">
            <w:pPr>
              <w:autoSpaceDE w:val="0"/>
              <w:autoSpaceDN w:val="0"/>
              <w:jc w:val="center"/>
              <w:rPr>
                <w:sz w:val="20"/>
                <w:szCs w:val="20"/>
              </w:rPr>
            </w:pPr>
            <w:r w:rsidRPr="00266659">
              <w:rPr>
                <w:sz w:val="20"/>
                <w:szCs w:val="20"/>
              </w:rPr>
              <w:t>Иные требова</w:t>
            </w:r>
            <w:r w:rsidRPr="00266659">
              <w:rPr>
                <w:sz w:val="20"/>
                <w:szCs w:val="20"/>
              </w:rPr>
              <w:softHyphen/>
              <w:t>ния к разме</w:t>
            </w:r>
            <w:r w:rsidRPr="00266659">
              <w:rPr>
                <w:sz w:val="20"/>
                <w:szCs w:val="20"/>
              </w:rPr>
              <w:softHyphen/>
              <w:t>щению объектов капи</w:t>
            </w:r>
            <w:r w:rsidRPr="00266659">
              <w:rPr>
                <w:sz w:val="20"/>
                <w:szCs w:val="20"/>
              </w:rPr>
              <w:softHyphen/>
              <w:t>тального строи</w:t>
            </w:r>
            <w:r w:rsidRPr="00266659">
              <w:rPr>
                <w:sz w:val="20"/>
                <w:szCs w:val="20"/>
              </w:rPr>
              <w:softHyphen/>
              <w:t>тельства</w:t>
            </w:r>
          </w:p>
        </w:tc>
      </w:tr>
      <w:tr w:rsidR="00EF461F" w:rsidRPr="00266659" w:rsidTr="00470FAC">
        <w:trPr>
          <w:cantSplit/>
        </w:trPr>
        <w:tc>
          <w:tcPr>
            <w:tcW w:w="796" w:type="pct"/>
          </w:tcPr>
          <w:p w:rsidR="00EF461F" w:rsidRPr="00266659" w:rsidRDefault="00EF461F" w:rsidP="00470FAC">
            <w:pPr>
              <w:autoSpaceDE w:val="0"/>
              <w:autoSpaceDN w:val="0"/>
              <w:jc w:val="center"/>
              <w:rPr>
                <w:sz w:val="20"/>
                <w:szCs w:val="20"/>
              </w:rPr>
            </w:pPr>
            <w:r w:rsidRPr="00266659">
              <w:rPr>
                <w:sz w:val="20"/>
                <w:szCs w:val="20"/>
              </w:rPr>
              <w:t>1</w:t>
            </w:r>
          </w:p>
        </w:tc>
        <w:tc>
          <w:tcPr>
            <w:tcW w:w="597" w:type="pct"/>
          </w:tcPr>
          <w:p w:rsidR="00EF461F" w:rsidRPr="00266659" w:rsidRDefault="00EF461F" w:rsidP="00470FAC">
            <w:pPr>
              <w:autoSpaceDE w:val="0"/>
              <w:autoSpaceDN w:val="0"/>
              <w:jc w:val="center"/>
              <w:rPr>
                <w:sz w:val="20"/>
                <w:szCs w:val="20"/>
              </w:rPr>
            </w:pPr>
            <w:r w:rsidRPr="00266659">
              <w:rPr>
                <w:sz w:val="20"/>
                <w:szCs w:val="20"/>
              </w:rPr>
              <w:t>2</w:t>
            </w:r>
          </w:p>
        </w:tc>
        <w:tc>
          <w:tcPr>
            <w:tcW w:w="597" w:type="pct"/>
          </w:tcPr>
          <w:p w:rsidR="00EF461F" w:rsidRPr="00266659" w:rsidRDefault="00EF461F" w:rsidP="00470FAC">
            <w:pPr>
              <w:autoSpaceDE w:val="0"/>
              <w:autoSpaceDN w:val="0"/>
              <w:jc w:val="center"/>
              <w:rPr>
                <w:sz w:val="20"/>
                <w:szCs w:val="20"/>
              </w:rPr>
            </w:pPr>
            <w:r w:rsidRPr="00266659">
              <w:rPr>
                <w:sz w:val="20"/>
                <w:szCs w:val="20"/>
              </w:rPr>
              <w:t>3</w:t>
            </w:r>
          </w:p>
        </w:tc>
        <w:tc>
          <w:tcPr>
            <w:tcW w:w="568" w:type="pct"/>
          </w:tcPr>
          <w:p w:rsidR="00EF461F" w:rsidRPr="00266659" w:rsidRDefault="00EF461F" w:rsidP="00470FAC">
            <w:pPr>
              <w:autoSpaceDE w:val="0"/>
              <w:autoSpaceDN w:val="0"/>
              <w:jc w:val="center"/>
              <w:rPr>
                <w:sz w:val="20"/>
                <w:szCs w:val="20"/>
              </w:rPr>
            </w:pPr>
            <w:r w:rsidRPr="00266659">
              <w:rPr>
                <w:sz w:val="20"/>
                <w:szCs w:val="20"/>
              </w:rPr>
              <w:t>4</w:t>
            </w:r>
          </w:p>
        </w:tc>
        <w:tc>
          <w:tcPr>
            <w:tcW w:w="682" w:type="pct"/>
          </w:tcPr>
          <w:p w:rsidR="00EF461F" w:rsidRPr="00266659" w:rsidRDefault="00EF461F" w:rsidP="00470FAC">
            <w:pPr>
              <w:autoSpaceDE w:val="0"/>
              <w:autoSpaceDN w:val="0"/>
              <w:jc w:val="center"/>
              <w:rPr>
                <w:sz w:val="20"/>
                <w:szCs w:val="20"/>
              </w:rPr>
            </w:pPr>
            <w:r w:rsidRPr="00266659">
              <w:rPr>
                <w:sz w:val="20"/>
                <w:szCs w:val="20"/>
              </w:rPr>
              <w:t>5</w:t>
            </w:r>
          </w:p>
        </w:tc>
        <w:tc>
          <w:tcPr>
            <w:tcW w:w="625" w:type="pct"/>
          </w:tcPr>
          <w:p w:rsidR="00EF461F" w:rsidRPr="00266659" w:rsidRDefault="00EF461F" w:rsidP="00470FAC">
            <w:pPr>
              <w:autoSpaceDE w:val="0"/>
              <w:autoSpaceDN w:val="0"/>
              <w:jc w:val="center"/>
              <w:rPr>
                <w:sz w:val="20"/>
                <w:szCs w:val="20"/>
              </w:rPr>
            </w:pPr>
            <w:r w:rsidRPr="00266659">
              <w:rPr>
                <w:sz w:val="20"/>
                <w:szCs w:val="20"/>
              </w:rPr>
              <w:t>6</w:t>
            </w:r>
          </w:p>
        </w:tc>
        <w:tc>
          <w:tcPr>
            <w:tcW w:w="625" w:type="pct"/>
          </w:tcPr>
          <w:p w:rsidR="00EF461F" w:rsidRPr="00266659" w:rsidRDefault="00EF461F" w:rsidP="00470FAC">
            <w:pPr>
              <w:autoSpaceDE w:val="0"/>
              <w:autoSpaceDN w:val="0"/>
              <w:jc w:val="center"/>
              <w:rPr>
                <w:sz w:val="20"/>
                <w:szCs w:val="20"/>
              </w:rPr>
            </w:pPr>
            <w:r w:rsidRPr="00266659">
              <w:rPr>
                <w:sz w:val="20"/>
                <w:szCs w:val="20"/>
              </w:rPr>
              <w:t>7</w:t>
            </w:r>
          </w:p>
        </w:tc>
        <w:tc>
          <w:tcPr>
            <w:tcW w:w="512" w:type="pct"/>
          </w:tcPr>
          <w:p w:rsidR="00EF461F" w:rsidRPr="00266659" w:rsidRDefault="00EF461F" w:rsidP="00470FAC">
            <w:pPr>
              <w:autoSpaceDE w:val="0"/>
              <w:autoSpaceDN w:val="0"/>
              <w:jc w:val="center"/>
              <w:rPr>
                <w:sz w:val="20"/>
                <w:szCs w:val="20"/>
              </w:rPr>
            </w:pPr>
            <w:r w:rsidRPr="00266659">
              <w:rPr>
                <w:sz w:val="20"/>
                <w:szCs w:val="20"/>
              </w:rPr>
              <w:t>8</w:t>
            </w:r>
          </w:p>
        </w:tc>
      </w:tr>
      <w:tr w:rsidR="00EF461F" w:rsidRPr="00266659" w:rsidTr="00470FAC">
        <w:trPr>
          <w:cantSplit/>
        </w:trPr>
        <w:tc>
          <w:tcPr>
            <w:tcW w:w="796" w:type="pct"/>
          </w:tcPr>
          <w:p w:rsidR="00EF461F" w:rsidRPr="00266659" w:rsidRDefault="00EF461F" w:rsidP="00470FAC">
            <w:pPr>
              <w:autoSpaceDE w:val="0"/>
              <w:autoSpaceDN w:val="0"/>
              <w:rPr>
                <w:sz w:val="20"/>
                <w:szCs w:val="20"/>
              </w:rPr>
            </w:pPr>
          </w:p>
        </w:tc>
        <w:tc>
          <w:tcPr>
            <w:tcW w:w="597" w:type="pct"/>
          </w:tcPr>
          <w:p w:rsidR="00EF461F" w:rsidRPr="00266659" w:rsidRDefault="00EF461F" w:rsidP="00470FAC">
            <w:pPr>
              <w:autoSpaceDE w:val="0"/>
              <w:autoSpaceDN w:val="0"/>
              <w:jc w:val="center"/>
              <w:rPr>
                <w:sz w:val="20"/>
                <w:szCs w:val="20"/>
              </w:rPr>
            </w:pPr>
          </w:p>
        </w:tc>
        <w:tc>
          <w:tcPr>
            <w:tcW w:w="597" w:type="pct"/>
          </w:tcPr>
          <w:p w:rsidR="00EF461F" w:rsidRPr="00266659" w:rsidRDefault="00EF461F" w:rsidP="00470FAC">
            <w:pPr>
              <w:autoSpaceDE w:val="0"/>
              <w:autoSpaceDN w:val="0"/>
              <w:rPr>
                <w:sz w:val="20"/>
                <w:szCs w:val="20"/>
              </w:rPr>
            </w:pPr>
          </w:p>
        </w:tc>
        <w:tc>
          <w:tcPr>
            <w:tcW w:w="568" w:type="pct"/>
          </w:tcPr>
          <w:p w:rsidR="00EF461F" w:rsidRPr="00266659" w:rsidRDefault="00EF461F" w:rsidP="00470FAC">
            <w:pPr>
              <w:autoSpaceDE w:val="0"/>
              <w:autoSpaceDN w:val="0"/>
              <w:jc w:val="center"/>
              <w:rPr>
                <w:sz w:val="20"/>
                <w:szCs w:val="20"/>
              </w:rPr>
            </w:pPr>
          </w:p>
        </w:tc>
        <w:tc>
          <w:tcPr>
            <w:tcW w:w="682" w:type="pct"/>
          </w:tcPr>
          <w:p w:rsidR="00EF461F" w:rsidRPr="00266659" w:rsidRDefault="00EF461F" w:rsidP="00470FAC">
            <w:pPr>
              <w:autoSpaceDE w:val="0"/>
              <w:autoSpaceDN w:val="0"/>
              <w:jc w:val="center"/>
              <w:rPr>
                <w:sz w:val="20"/>
                <w:szCs w:val="20"/>
              </w:rPr>
            </w:pPr>
          </w:p>
        </w:tc>
        <w:tc>
          <w:tcPr>
            <w:tcW w:w="625" w:type="pct"/>
          </w:tcPr>
          <w:p w:rsidR="00EF461F" w:rsidRPr="00266659" w:rsidRDefault="00EF461F" w:rsidP="00470FAC">
            <w:pPr>
              <w:autoSpaceDE w:val="0"/>
              <w:autoSpaceDN w:val="0"/>
              <w:rPr>
                <w:sz w:val="20"/>
                <w:szCs w:val="20"/>
              </w:rPr>
            </w:pPr>
          </w:p>
        </w:tc>
        <w:tc>
          <w:tcPr>
            <w:tcW w:w="625" w:type="pct"/>
          </w:tcPr>
          <w:p w:rsidR="00EF461F" w:rsidRPr="00266659" w:rsidRDefault="00EF461F" w:rsidP="00470FAC">
            <w:pPr>
              <w:autoSpaceDE w:val="0"/>
              <w:autoSpaceDN w:val="0"/>
              <w:jc w:val="center"/>
              <w:rPr>
                <w:sz w:val="20"/>
                <w:szCs w:val="20"/>
              </w:rPr>
            </w:pPr>
          </w:p>
        </w:tc>
        <w:tc>
          <w:tcPr>
            <w:tcW w:w="512"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rPr>
          <w:sz w:val="20"/>
          <w:szCs w:val="20"/>
        </w:rPr>
      </w:pPr>
    </w:p>
    <w:p w:rsidR="00EF461F" w:rsidRDefault="00EF461F" w:rsidP="00EF461F">
      <w:pPr>
        <w:autoSpaceDE w:val="0"/>
        <w:autoSpaceDN w:val="0"/>
        <w:adjustRightInd w:val="0"/>
        <w:jc w:val="both"/>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lastRenderedPageBreak/>
        <w:t xml:space="preserve">Приложение № </w:t>
      </w:r>
      <w:r>
        <w:rPr>
          <w:rStyle w:val="100"/>
          <w:rFonts w:eastAsia="Arial Unicode MS"/>
          <w:sz w:val="28"/>
          <w:szCs w:val="28"/>
        </w:rPr>
        <w:t>2</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 предоставлению </w:t>
      </w:r>
    </w:p>
    <w:p w:rsidR="00EF461F" w:rsidRDefault="00EF461F" w:rsidP="00EF461F">
      <w:pPr>
        <w:jc w:val="right"/>
        <w:rPr>
          <w:rStyle w:val="100"/>
          <w:rFonts w:eastAsia="Arial Unicode MS"/>
          <w:sz w:val="28"/>
          <w:szCs w:val="28"/>
        </w:rPr>
      </w:pPr>
      <w:r w:rsidRPr="00B12ADC">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Pr="00B12ADC" w:rsidRDefault="00EF461F" w:rsidP="00EF461F">
      <w:pPr>
        <w:jc w:val="right"/>
        <w:rPr>
          <w:rFonts w:ascii="Arial" w:hAnsi="Arial" w:cs="Arial"/>
          <w:sz w:val="20"/>
          <w:szCs w:val="20"/>
        </w:rPr>
      </w:pPr>
      <w:r w:rsidRPr="00B12ADC">
        <w:rPr>
          <w:sz w:val="26"/>
          <w:szCs w:val="26"/>
        </w:rPr>
        <w:t>ФОРМА</w:t>
      </w:r>
    </w:p>
    <w:p w:rsidR="00EF461F"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Кому_</w:t>
      </w:r>
      <w:r>
        <w:rPr>
          <w:rStyle w:val="100"/>
          <w:rFonts w:eastAsia="Arial Unicode MS"/>
          <w:sz w:val="28"/>
          <w:szCs w:val="28"/>
        </w:rPr>
        <w:t>__________________________________________</w:t>
      </w:r>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(фамилия, имя, отчество (при наличии) заявителя</w:t>
      </w:r>
      <w:r>
        <w:rPr>
          <w:rStyle w:val="af9"/>
          <w:sz w:val="28"/>
          <w:szCs w:val="28"/>
        </w:rPr>
        <w:footnoteReference w:id="1"/>
      </w:r>
      <w:r w:rsidRPr="00B12ADC">
        <w:rPr>
          <w:rStyle w:val="100"/>
          <w:rFonts w:eastAsia="Arial Unicode MS"/>
          <w:sz w:val="28"/>
          <w:szCs w:val="28"/>
        </w:rPr>
        <w:t>,</w:t>
      </w:r>
      <w:proofErr w:type="gramEnd"/>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ОГРНИП (для физического лица, зарегистрированного в</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качестве индивидуального предпринимателя) - </w:t>
      </w:r>
      <w:proofErr w:type="gramStart"/>
      <w:r w:rsidRPr="00B12ADC">
        <w:rPr>
          <w:rStyle w:val="100"/>
          <w:rFonts w:eastAsia="Arial Unicode MS"/>
          <w:sz w:val="28"/>
          <w:szCs w:val="28"/>
        </w:rPr>
        <w:t>для</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физического лица, полное наименование заявителя, ИНН,</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ОГРН - для юридического лица,</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почтовый индекс и адрес, телефон, адрес </w:t>
      </w:r>
      <w:proofErr w:type="gramStart"/>
      <w:r w:rsidRPr="00B12ADC">
        <w:rPr>
          <w:rStyle w:val="100"/>
          <w:rFonts w:eastAsia="Arial Unicode MS"/>
          <w:sz w:val="28"/>
          <w:szCs w:val="28"/>
        </w:rPr>
        <w:t>электронной</w:t>
      </w:r>
      <w:proofErr w:type="gramEnd"/>
    </w:p>
    <w:p w:rsidR="00EF461F" w:rsidRDefault="00EF461F" w:rsidP="00EF461F">
      <w:pPr>
        <w:jc w:val="right"/>
        <w:rPr>
          <w:rStyle w:val="100"/>
          <w:rFonts w:eastAsia="Arial Unicode MS"/>
          <w:sz w:val="28"/>
          <w:szCs w:val="28"/>
        </w:rPr>
      </w:pPr>
      <w:r w:rsidRPr="00B12ADC">
        <w:rPr>
          <w:rStyle w:val="100"/>
          <w:rFonts w:eastAsia="Arial Unicode MS"/>
          <w:sz w:val="28"/>
          <w:szCs w:val="28"/>
        </w:rPr>
        <w:t>почты)</w:t>
      </w:r>
    </w:p>
    <w:p w:rsidR="00EF461F" w:rsidRPr="00AC3BC0" w:rsidRDefault="00EF461F" w:rsidP="00EF461F">
      <w:pPr>
        <w:jc w:val="center"/>
        <w:rPr>
          <w:rStyle w:val="100"/>
          <w:rFonts w:eastAsia="Arial Unicode MS"/>
          <w:b/>
          <w:sz w:val="28"/>
          <w:szCs w:val="28"/>
        </w:rPr>
      </w:pPr>
    </w:p>
    <w:p w:rsidR="00EF461F" w:rsidRPr="00AC3BC0" w:rsidRDefault="00EF461F" w:rsidP="00EF461F">
      <w:pPr>
        <w:jc w:val="center"/>
        <w:rPr>
          <w:rStyle w:val="100"/>
          <w:rFonts w:eastAsia="Arial Unicode MS"/>
          <w:b/>
          <w:sz w:val="28"/>
          <w:szCs w:val="28"/>
        </w:rPr>
      </w:pPr>
      <w:r w:rsidRPr="00AC3BC0">
        <w:rPr>
          <w:rStyle w:val="100"/>
          <w:rFonts w:eastAsia="Arial Unicode MS"/>
          <w:b/>
          <w:sz w:val="28"/>
          <w:szCs w:val="28"/>
        </w:rPr>
        <w:t>РЕШЕНИЕ</w:t>
      </w:r>
    </w:p>
    <w:p w:rsidR="00EF461F" w:rsidRDefault="00EF461F" w:rsidP="00EF461F">
      <w:pPr>
        <w:jc w:val="center"/>
        <w:rPr>
          <w:rStyle w:val="100"/>
          <w:rFonts w:eastAsia="Arial Unicode MS"/>
          <w:b/>
          <w:sz w:val="28"/>
          <w:szCs w:val="28"/>
        </w:rPr>
      </w:pPr>
      <w:r w:rsidRPr="00AC3BC0">
        <w:rPr>
          <w:rStyle w:val="100"/>
          <w:rFonts w:eastAsia="Arial Unicode MS"/>
          <w:b/>
          <w:sz w:val="28"/>
          <w:szCs w:val="28"/>
        </w:rPr>
        <w:t>об отказе в выдаче градостроительного плана земельного участка</w:t>
      </w:r>
    </w:p>
    <w:p w:rsidR="00EF461F" w:rsidRDefault="00EF461F" w:rsidP="00EF461F">
      <w:pPr>
        <w:jc w:val="center"/>
        <w:rPr>
          <w:rStyle w:val="100"/>
          <w:rFonts w:eastAsia="Arial Unicode MS"/>
          <w:b/>
          <w:sz w:val="28"/>
          <w:szCs w:val="28"/>
        </w:rPr>
      </w:pPr>
    </w:p>
    <w:p w:rsidR="00EF461F" w:rsidRDefault="00EF461F" w:rsidP="00EF461F">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______________________________________________________________________________________________________</w:t>
      </w:r>
      <w:r w:rsidRPr="00527C21">
        <w:rPr>
          <w:b/>
          <w:bCs/>
        </w:rPr>
        <w:t xml:space="preserve"> </w:t>
      </w:r>
      <w:r w:rsidRPr="00527C21">
        <w:rPr>
          <w:rStyle w:val="100"/>
          <w:rFonts w:eastAsia="Arial Unicode MS"/>
          <w:sz w:val="28"/>
          <w:szCs w:val="28"/>
        </w:rPr>
        <w:t>(наименование уполномоченного органа местного самоуправления)</w:t>
      </w:r>
    </w:p>
    <w:p w:rsidR="00EF461F" w:rsidRDefault="00EF461F" w:rsidP="00EF461F">
      <w:pPr>
        <w:rPr>
          <w:rStyle w:val="100"/>
          <w:rFonts w:eastAsia="Arial Unicode MS"/>
          <w:sz w:val="28"/>
          <w:szCs w:val="28"/>
        </w:rPr>
      </w:pPr>
      <w:r w:rsidRPr="00527C21">
        <w:rPr>
          <w:rStyle w:val="100"/>
          <w:rFonts w:eastAsia="Arial Unicode MS"/>
          <w:sz w:val="28"/>
          <w:szCs w:val="28"/>
        </w:rPr>
        <w:t>по результатам рассмотрения заявления о выдаче градостроительного плана</w:t>
      </w:r>
      <w:r>
        <w:rPr>
          <w:rStyle w:val="100"/>
          <w:rFonts w:eastAsia="Arial Unicode MS"/>
          <w:sz w:val="28"/>
          <w:szCs w:val="28"/>
        </w:rPr>
        <w:t xml:space="preserve"> </w:t>
      </w:r>
      <w:r w:rsidRPr="00527C21">
        <w:rPr>
          <w:rStyle w:val="100"/>
          <w:rFonts w:eastAsia="Arial Unicode MS"/>
          <w:sz w:val="28"/>
          <w:szCs w:val="28"/>
        </w:rPr>
        <w:t xml:space="preserve">земельного участка </w:t>
      </w:r>
      <w:proofErr w:type="gramStart"/>
      <w:r w:rsidRPr="00527C21">
        <w:rPr>
          <w:rStyle w:val="100"/>
          <w:rFonts w:eastAsia="Arial Unicode MS"/>
          <w:sz w:val="28"/>
          <w:szCs w:val="28"/>
        </w:rPr>
        <w:t>от</w:t>
      </w:r>
      <w:proofErr w:type="gramEnd"/>
      <w:r w:rsidRPr="00527C21">
        <w:rPr>
          <w:rStyle w:val="100"/>
          <w:rFonts w:eastAsia="Arial Unicode MS"/>
          <w:sz w:val="28"/>
          <w:szCs w:val="28"/>
        </w:rPr>
        <w:t>__</w:t>
      </w:r>
      <w:r>
        <w:rPr>
          <w:rStyle w:val="100"/>
          <w:rFonts w:eastAsia="Arial Unicode MS"/>
          <w:sz w:val="28"/>
          <w:szCs w:val="28"/>
        </w:rPr>
        <w:t xml:space="preserve">______________ № </w:t>
      </w:r>
      <w:r w:rsidRPr="00527C21">
        <w:rPr>
          <w:rStyle w:val="100"/>
          <w:rFonts w:eastAsia="Arial Unicode MS"/>
          <w:sz w:val="28"/>
          <w:szCs w:val="28"/>
        </w:rPr>
        <w:t>_</w:t>
      </w:r>
      <w:r>
        <w:rPr>
          <w:rStyle w:val="100"/>
          <w:rFonts w:eastAsia="Arial Unicode MS"/>
          <w:sz w:val="28"/>
          <w:szCs w:val="28"/>
        </w:rPr>
        <w:t>____</w:t>
      </w:r>
      <w:r w:rsidRPr="00527C21">
        <w:rPr>
          <w:rStyle w:val="100"/>
          <w:rFonts w:eastAsia="Arial Unicode MS"/>
          <w:sz w:val="28"/>
          <w:szCs w:val="28"/>
        </w:rPr>
        <w:t>_</w:t>
      </w:r>
      <w:r>
        <w:rPr>
          <w:rStyle w:val="100"/>
          <w:rFonts w:eastAsia="Arial Unicode MS"/>
          <w:sz w:val="28"/>
          <w:szCs w:val="28"/>
        </w:rPr>
        <w:t xml:space="preserve"> </w:t>
      </w:r>
      <w:r w:rsidRPr="00527C21">
        <w:rPr>
          <w:rStyle w:val="100"/>
          <w:rFonts w:eastAsia="Arial Unicode MS"/>
          <w:sz w:val="28"/>
          <w:szCs w:val="28"/>
        </w:rPr>
        <w:t xml:space="preserve">принято </w:t>
      </w:r>
      <w:proofErr w:type="gramStart"/>
      <w:r w:rsidRPr="00527C21">
        <w:rPr>
          <w:rStyle w:val="100"/>
          <w:rFonts w:eastAsia="Arial Unicode MS"/>
          <w:sz w:val="28"/>
          <w:szCs w:val="28"/>
        </w:rPr>
        <w:t>решение</w:t>
      </w:r>
      <w:proofErr w:type="gramEnd"/>
      <w:r w:rsidRPr="00527C21">
        <w:rPr>
          <w:rStyle w:val="100"/>
          <w:rFonts w:eastAsia="Arial Unicode MS"/>
          <w:sz w:val="28"/>
          <w:szCs w:val="28"/>
        </w:rPr>
        <w:t xml:space="preserve"> об</w:t>
      </w:r>
      <w:r>
        <w:rPr>
          <w:rStyle w:val="100"/>
          <w:rFonts w:eastAsia="Arial Unicode MS"/>
          <w:sz w:val="28"/>
          <w:szCs w:val="28"/>
        </w:rPr>
        <w:t xml:space="preserve"> </w:t>
      </w:r>
      <w:r w:rsidRPr="00527C21">
        <w:rPr>
          <w:rStyle w:val="100"/>
          <w:rFonts w:eastAsia="Arial Unicode MS"/>
          <w:sz w:val="28"/>
          <w:szCs w:val="28"/>
        </w:rPr>
        <w:t>отказе (дата и номер регистрации)</w:t>
      </w:r>
      <w:r w:rsidRPr="00527C21">
        <w:t xml:space="preserve"> </w:t>
      </w:r>
      <w:r w:rsidRPr="00527C21">
        <w:rPr>
          <w:rStyle w:val="100"/>
          <w:rFonts w:eastAsia="Arial Unicode MS"/>
          <w:sz w:val="28"/>
          <w:szCs w:val="28"/>
        </w:rPr>
        <w:t>выдаче градостроительного плана земельного участка.</w:t>
      </w:r>
    </w:p>
    <w:p w:rsidR="00EF461F" w:rsidRDefault="00EF461F" w:rsidP="00EF461F">
      <w:pPr>
        <w:rPr>
          <w:rStyle w:val="100"/>
          <w:rFonts w:eastAsia="Arial Unicode MS"/>
          <w:sz w:val="28"/>
          <w:szCs w:val="28"/>
        </w:rPr>
      </w:pPr>
    </w:p>
    <w:tbl>
      <w:tblPr>
        <w:tblW w:w="5000" w:type="pct"/>
        <w:tblLayout w:type="fixed"/>
        <w:tblLook w:val="04A0"/>
      </w:tblPr>
      <w:tblGrid>
        <w:gridCol w:w="2945"/>
        <w:gridCol w:w="5254"/>
        <w:gridCol w:w="6303"/>
      </w:tblGrid>
      <w:tr w:rsidR="00EF461F" w:rsidRPr="00527C21" w:rsidTr="00470FAC">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Разъяснение причин отказа в выдаче градостроительного плана земельного участка</w:t>
            </w:r>
          </w:p>
        </w:tc>
      </w:tr>
      <w:tr w:rsidR="00EF461F" w:rsidRPr="00527C21" w:rsidTr="00470FAC">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подпункт "а" пункта 2.</w:t>
            </w:r>
            <w:r>
              <w:rPr>
                <w:sz w:val="22"/>
                <w:szCs w:val="22"/>
              </w:rPr>
              <w:t>5</w:t>
            </w:r>
          </w:p>
        </w:tc>
        <w:tc>
          <w:tcPr>
            <w:tcW w:w="1811" w:type="pct"/>
            <w:tcBorders>
              <w:top w:val="nil"/>
              <w:left w:val="nil"/>
              <w:bottom w:val="single" w:sz="4" w:space="0" w:color="auto"/>
              <w:right w:val="single" w:sz="8" w:space="0" w:color="auto"/>
            </w:tcBorders>
            <w:shd w:val="clear" w:color="auto" w:fill="auto"/>
            <w:hideMark/>
          </w:tcPr>
          <w:p w:rsidR="00EF461F" w:rsidRPr="00527C21" w:rsidRDefault="00EF461F" w:rsidP="00470FAC">
            <w:pPr>
              <w:jc w:val="both"/>
              <w:rPr>
                <w:rFonts w:ascii="Arial" w:hAnsi="Arial" w:cs="Arial"/>
                <w:sz w:val="20"/>
                <w:szCs w:val="20"/>
              </w:rPr>
            </w:pPr>
            <w:r w:rsidRPr="00527C21">
              <w:rPr>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sz w:val="22"/>
                <w:szCs w:val="22"/>
                <w:vertAlign w:val="superscript"/>
              </w:rPr>
              <w:t>1</w:t>
            </w:r>
            <w:r w:rsidRPr="00527C21">
              <w:rPr>
                <w:sz w:val="22"/>
                <w:szCs w:val="22"/>
              </w:rPr>
              <w:t xml:space="preserve"> статьи 57</w:t>
            </w:r>
            <w:r w:rsidRPr="00527C21">
              <w:rPr>
                <w:sz w:val="22"/>
                <w:szCs w:val="22"/>
                <w:vertAlign w:val="superscript"/>
              </w:rPr>
              <w:t>3</w:t>
            </w:r>
            <w:r w:rsidRPr="00527C21">
              <w:rPr>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i/>
                <w:iCs/>
                <w:sz w:val="22"/>
                <w:szCs w:val="22"/>
              </w:rPr>
              <w:t>Указываются основания такого вывода</w:t>
            </w:r>
          </w:p>
        </w:tc>
      </w:tr>
      <w:tr w:rsidR="00EF461F" w:rsidRPr="00527C21" w:rsidTr="00470FAC">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center"/>
              <w:rPr>
                <w:rFonts w:ascii="Arial" w:hAnsi="Arial" w:cs="Arial"/>
                <w:sz w:val="20"/>
                <w:szCs w:val="20"/>
              </w:rPr>
            </w:pPr>
            <w:r w:rsidRPr="00527C21">
              <w:rPr>
                <w:sz w:val="22"/>
                <w:szCs w:val="22"/>
              </w:rPr>
              <w:t>подпункт</w:t>
            </w:r>
          </w:p>
          <w:p w:rsidR="00EF461F" w:rsidRPr="00527C21" w:rsidRDefault="00EF461F" w:rsidP="00470FAC">
            <w:pPr>
              <w:jc w:val="center"/>
              <w:rPr>
                <w:rFonts w:ascii="Arial" w:hAnsi="Arial" w:cs="Arial"/>
                <w:sz w:val="20"/>
                <w:szCs w:val="20"/>
              </w:rPr>
            </w:pPr>
            <w:r w:rsidRPr="00527C21">
              <w:rPr>
                <w:sz w:val="22"/>
                <w:szCs w:val="22"/>
              </w:rPr>
              <w:t>"б" пункта 2.</w:t>
            </w:r>
            <w:r>
              <w:rPr>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sz w:val="22"/>
                <w:szCs w:val="22"/>
              </w:rPr>
              <w:t xml:space="preserve">отсутствует утвержденная документация </w:t>
            </w:r>
            <w:proofErr w:type="gramStart"/>
            <w:r w:rsidRPr="00527C21">
              <w:rPr>
                <w:sz w:val="22"/>
                <w:szCs w:val="22"/>
              </w:rPr>
              <w:t>по</w:t>
            </w:r>
            <w:proofErr w:type="gramEnd"/>
          </w:p>
          <w:p w:rsidR="00EF461F" w:rsidRPr="00527C21" w:rsidRDefault="00EF461F" w:rsidP="00470FAC">
            <w:pPr>
              <w:jc w:val="both"/>
              <w:rPr>
                <w:rFonts w:ascii="Arial" w:hAnsi="Arial" w:cs="Arial"/>
                <w:sz w:val="20"/>
                <w:szCs w:val="20"/>
              </w:rPr>
            </w:pPr>
            <w:r w:rsidRPr="00527C21">
              <w:rPr>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i/>
                <w:iCs/>
                <w:sz w:val="22"/>
                <w:szCs w:val="22"/>
              </w:rPr>
              <w:t>Указывается конкретное</w:t>
            </w:r>
          </w:p>
          <w:p w:rsidR="00EF461F" w:rsidRPr="00527C21" w:rsidRDefault="00EF461F" w:rsidP="00470FAC">
            <w:pPr>
              <w:jc w:val="both"/>
              <w:rPr>
                <w:rFonts w:ascii="Arial" w:hAnsi="Arial" w:cs="Arial"/>
                <w:sz w:val="20"/>
                <w:szCs w:val="20"/>
              </w:rPr>
            </w:pPr>
            <w:r w:rsidRPr="00527C21">
              <w:rPr>
                <w:i/>
                <w:iCs/>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461F" w:rsidRPr="00527C21" w:rsidTr="00470FAC">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center"/>
            </w:pPr>
            <w:r w:rsidRPr="00527C21">
              <w:rPr>
                <w:sz w:val="22"/>
                <w:szCs w:val="22"/>
              </w:rPr>
              <w:t>подпункт "в" пункта 2.</w:t>
            </w:r>
            <w:r>
              <w:rPr>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pPr>
            <w:r w:rsidRPr="00527C21">
              <w:rPr>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sz w:val="22"/>
                <w:szCs w:val="22"/>
                <w:vertAlign w:val="superscript"/>
              </w:rPr>
              <w:t>3</w:t>
            </w:r>
            <w:r w:rsidRPr="00527C21">
              <w:rPr>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i/>
                <w:iCs/>
              </w:rPr>
            </w:pPr>
            <w:r w:rsidRPr="00527C21">
              <w:rPr>
                <w:i/>
                <w:iCs/>
                <w:sz w:val="22"/>
                <w:szCs w:val="22"/>
              </w:rPr>
              <w:t>Указываются основания такого вывода</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527C21">
        <w:rPr>
          <w:rStyle w:val="100"/>
          <w:rFonts w:eastAsia="Arial Unicode MS"/>
          <w:sz w:val="28"/>
          <w:szCs w:val="28"/>
        </w:rPr>
        <w:t>Вы вправе повторно обратиться с заявлением о выдаче градостроительного</w:t>
      </w:r>
      <w:r>
        <w:rPr>
          <w:rStyle w:val="100"/>
          <w:rFonts w:eastAsia="Arial Unicode MS"/>
          <w:sz w:val="28"/>
          <w:szCs w:val="28"/>
        </w:rPr>
        <w:t xml:space="preserve"> </w:t>
      </w:r>
      <w:r w:rsidRPr="00527C21">
        <w:rPr>
          <w:rStyle w:val="100"/>
          <w:rFonts w:eastAsia="Arial Unicode MS"/>
          <w:sz w:val="28"/>
          <w:szCs w:val="28"/>
        </w:rPr>
        <w:t>плана земельного участка после устранения указанных нарушений.</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527C21">
        <w:rPr>
          <w:rStyle w:val="100"/>
          <w:rFonts w:eastAsia="Arial Unicode MS"/>
          <w:sz w:val="28"/>
          <w:szCs w:val="28"/>
        </w:rPr>
        <w:t>Данный отказ может быть обжалован в досудебном порядке путем</w:t>
      </w:r>
      <w:r w:rsidRPr="00527C21">
        <w:t xml:space="preserve"> </w:t>
      </w:r>
      <w:r w:rsidRPr="00527C21">
        <w:rPr>
          <w:rStyle w:val="100"/>
          <w:rFonts w:eastAsia="Arial Unicode MS"/>
          <w:sz w:val="28"/>
          <w:szCs w:val="28"/>
        </w:rPr>
        <w:t xml:space="preserve">направления жалобы </w:t>
      </w:r>
      <w:proofErr w:type="gramStart"/>
      <w:r w:rsidRPr="00527C21">
        <w:rPr>
          <w:rStyle w:val="100"/>
          <w:rFonts w:eastAsia="Arial Unicode MS"/>
          <w:sz w:val="28"/>
          <w:szCs w:val="28"/>
        </w:rPr>
        <w:t>в</w:t>
      </w:r>
      <w:proofErr w:type="gramEnd"/>
      <w:r>
        <w:rPr>
          <w:rStyle w:val="100"/>
          <w:rFonts w:eastAsia="Arial Unicode MS"/>
          <w:sz w:val="28"/>
          <w:szCs w:val="28"/>
        </w:rPr>
        <w:t xml:space="preserve"> </w:t>
      </w:r>
      <w:r w:rsidRPr="00527C21">
        <w:rPr>
          <w:rStyle w:val="100"/>
          <w:rFonts w:eastAsia="Arial Unicode MS"/>
          <w:sz w:val="28"/>
          <w:szCs w:val="28"/>
        </w:rPr>
        <w:t>_______</w:t>
      </w:r>
      <w:r>
        <w:rPr>
          <w:rStyle w:val="100"/>
          <w:rFonts w:eastAsia="Arial Unicode MS"/>
          <w:sz w:val="28"/>
          <w:szCs w:val="28"/>
        </w:rPr>
        <w:t>__________________</w:t>
      </w:r>
    </w:p>
    <w:p w:rsidR="00EF461F" w:rsidRDefault="00EF461F" w:rsidP="00EF461F">
      <w:pP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p>
    <w:p w:rsidR="00EF461F" w:rsidRDefault="00EF461F" w:rsidP="00EF461F">
      <w:pPr>
        <w:rPr>
          <w:rStyle w:val="100"/>
          <w:rFonts w:eastAsia="Arial Unicode MS"/>
          <w:sz w:val="28"/>
          <w:szCs w:val="28"/>
        </w:rPr>
      </w:pPr>
      <w:r w:rsidRPr="00527C21">
        <w:rPr>
          <w:rStyle w:val="100"/>
          <w:rFonts w:eastAsia="Arial Unicode MS"/>
          <w:sz w:val="28"/>
          <w:szCs w:val="28"/>
        </w:rPr>
        <w:t>а также в судебном порядке.</w:t>
      </w:r>
    </w:p>
    <w:p w:rsidR="00EF461F" w:rsidRPr="00527C21" w:rsidRDefault="00EF461F" w:rsidP="00EF461F">
      <w:pPr>
        <w:rPr>
          <w:rStyle w:val="100"/>
          <w:rFonts w:eastAsia="Arial Unicode MS"/>
          <w:sz w:val="28"/>
          <w:szCs w:val="28"/>
        </w:rPr>
      </w:pPr>
    </w:p>
    <w:p w:rsidR="00EF461F" w:rsidRDefault="00EF461F" w:rsidP="00EF461F">
      <w:pPr>
        <w:rPr>
          <w:sz w:val="28"/>
          <w:szCs w:val="28"/>
        </w:rPr>
      </w:pPr>
      <w:r w:rsidRPr="00527C21">
        <w:rPr>
          <w:sz w:val="28"/>
          <w:szCs w:val="28"/>
        </w:rPr>
        <w:t>Дополнительно информируем:________</w:t>
      </w:r>
      <w:r>
        <w:rPr>
          <w:sz w:val="28"/>
          <w:szCs w:val="28"/>
        </w:rPr>
        <w:t>___________________________________________________________________</w:t>
      </w:r>
    </w:p>
    <w:p w:rsidR="00EF461F" w:rsidRPr="00527C21" w:rsidRDefault="00EF461F" w:rsidP="00EF461F">
      <w:pPr>
        <w:rPr>
          <w:rFonts w:ascii="Arial" w:hAnsi="Arial" w:cs="Arial"/>
          <w:sz w:val="28"/>
          <w:szCs w:val="28"/>
        </w:rPr>
      </w:pPr>
      <w:r>
        <w:rPr>
          <w:sz w:val="28"/>
          <w:szCs w:val="28"/>
        </w:rPr>
        <w:t>______________________________________________________________________________________________________</w:t>
      </w:r>
    </w:p>
    <w:p w:rsidR="00EF461F" w:rsidRPr="00527C21" w:rsidRDefault="00EF461F" w:rsidP="00EF461F">
      <w:pPr>
        <w:jc w:val="center"/>
        <w:rPr>
          <w:rStyle w:val="100"/>
          <w:rFonts w:eastAsia="Arial Unicode MS"/>
          <w:sz w:val="28"/>
          <w:szCs w:val="28"/>
        </w:rPr>
      </w:pPr>
      <w:proofErr w:type="gramStart"/>
      <w:r w:rsidRPr="00527C21">
        <w:rPr>
          <w:rStyle w:val="100"/>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EF461F" w:rsidRDefault="00EF461F" w:rsidP="00EF461F">
      <w:pPr>
        <w:jc w:val="center"/>
        <w:rPr>
          <w:rStyle w:val="100"/>
          <w:rFonts w:eastAsia="Arial Unicode MS"/>
          <w:sz w:val="28"/>
          <w:szCs w:val="28"/>
        </w:rPr>
      </w:pPr>
      <w:r w:rsidRPr="00527C21">
        <w:rPr>
          <w:rStyle w:val="100"/>
          <w:rFonts w:eastAsia="Arial Unicode MS"/>
          <w:sz w:val="28"/>
          <w:szCs w:val="28"/>
        </w:rPr>
        <w:t>земельного участка, а также иная дополнительная информация при наличии)</w:t>
      </w:r>
    </w:p>
    <w:p w:rsidR="00EF461F" w:rsidRDefault="00EF461F" w:rsidP="00EF461F">
      <w:pPr>
        <w:jc w:val="center"/>
        <w:rPr>
          <w:rStyle w:val="100"/>
          <w:rFonts w:eastAsia="Arial Unicode MS"/>
          <w:sz w:val="28"/>
          <w:szCs w:val="28"/>
        </w:rPr>
      </w:pP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EF461F" w:rsidRPr="00D23E72" w:rsidRDefault="00EF461F" w:rsidP="00EF461F">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t xml:space="preserve">                     Дата</w:t>
      </w: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lastRenderedPageBreak/>
        <w:t xml:space="preserve">Приложение № </w:t>
      </w:r>
      <w:r>
        <w:rPr>
          <w:rStyle w:val="100"/>
          <w:rFonts w:eastAsia="Arial Unicode MS"/>
          <w:sz w:val="28"/>
          <w:szCs w:val="28"/>
        </w:rPr>
        <w:t>3</w:t>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t>к Административному регламенту</w:t>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t xml:space="preserve">по предоставлению </w:t>
      </w:r>
    </w:p>
    <w:p w:rsidR="00EF461F" w:rsidRDefault="00EF461F" w:rsidP="00EF461F">
      <w:pPr>
        <w:jc w:val="right"/>
        <w:rPr>
          <w:rStyle w:val="100"/>
          <w:rFonts w:eastAsia="Arial Unicode MS"/>
          <w:sz w:val="28"/>
          <w:szCs w:val="28"/>
        </w:rPr>
      </w:pPr>
      <w:r w:rsidRPr="000A2EF9">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Pr="000A2EF9" w:rsidRDefault="00EF461F" w:rsidP="00EF461F">
      <w:pPr>
        <w:jc w:val="right"/>
        <w:rPr>
          <w:rFonts w:ascii="Arial" w:hAnsi="Arial" w:cs="Arial"/>
          <w:sz w:val="20"/>
          <w:szCs w:val="20"/>
        </w:rPr>
      </w:pPr>
      <w:r w:rsidRPr="000A2EF9">
        <w:rPr>
          <w:sz w:val="26"/>
          <w:szCs w:val="26"/>
        </w:rPr>
        <w:t>ФОРМА</w:t>
      </w:r>
    </w:p>
    <w:p w:rsidR="00EF461F" w:rsidRDefault="00EF461F" w:rsidP="00EF461F">
      <w:pPr>
        <w:jc w:val="right"/>
        <w:rPr>
          <w:rStyle w:val="100"/>
          <w:rFonts w:eastAsia="Arial Unicode MS"/>
          <w:sz w:val="28"/>
          <w:szCs w:val="28"/>
        </w:rPr>
      </w:pPr>
    </w:p>
    <w:p w:rsidR="00EF461F" w:rsidRPr="000A2EF9" w:rsidRDefault="00EF461F" w:rsidP="00EF461F">
      <w:pPr>
        <w:jc w:val="center"/>
        <w:rPr>
          <w:rStyle w:val="100"/>
          <w:rFonts w:eastAsia="Arial Unicode MS"/>
          <w:b/>
          <w:sz w:val="28"/>
          <w:szCs w:val="28"/>
        </w:rPr>
      </w:pPr>
      <w:r w:rsidRPr="000A2EF9">
        <w:rPr>
          <w:rStyle w:val="100"/>
          <w:rFonts w:eastAsia="Arial Unicode MS"/>
          <w:b/>
          <w:sz w:val="28"/>
          <w:szCs w:val="28"/>
        </w:rPr>
        <w:t>ЗАЯВЛЕНИЕ</w:t>
      </w:r>
    </w:p>
    <w:p w:rsidR="00EF461F" w:rsidRPr="000A2EF9" w:rsidRDefault="00EF461F" w:rsidP="00EF461F">
      <w:pPr>
        <w:jc w:val="center"/>
        <w:rPr>
          <w:rStyle w:val="100"/>
          <w:rFonts w:eastAsia="Arial Unicode MS"/>
          <w:b/>
          <w:sz w:val="28"/>
          <w:szCs w:val="28"/>
        </w:rPr>
      </w:pPr>
      <w:r w:rsidRPr="000A2EF9">
        <w:rPr>
          <w:rStyle w:val="100"/>
          <w:rFonts w:eastAsia="Arial Unicode MS"/>
          <w:b/>
          <w:sz w:val="28"/>
          <w:szCs w:val="28"/>
        </w:rPr>
        <w:t>о выдаче градостроительного плана земельного участка</w:t>
      </w: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EF461F" w:rsidRDefault="00EF461F" w:rsidP="00EF461F">
      <w:pPr>
        <w:rPr>
          <w:rStyle w:val="100"/>
          <w:rFonts w:eastAsia="Arial Unicode MS"/>
          <w:sz w:val="28"/>
          <w:szCs w:val="28"/>
        </w:rPr>
      </w:pPr>
    </w:p>
    <w:p w:rsidR="00EF461F" w:rsidRPr="000A2EF9" w:rsidRDefault="00EF461F" w:rsidP="00EF461F">
      <w:pPr>
        <w:jc w:val="center"/>
        <w:rPr>
          <w:rFonts w:ascii="Arial" w:hAnsi="Arial" w:cs="Arial"/>
          <w:sz w:val="20"/>
          <w:szCs w:val="20"/>
        </w:rPr>
      </w:pPr>
      <w:r>
        <w:rPr>
          <w:rStyle w:val="100"/>
          <w:rFonts w:eastAsia="Arial Unicode MS"/>
          <w:sz w:val="28"/>
          <w:szCs w:val="28"/>
        </w:rPr>
        <w:t>______________________________________________________________________________________________________</w:t>
      </w:r>
      <w:r w:rsidRPr="000A2EF9">
        <w:rPr>
          <w:sz w:val="18"/>
          <w:szCs w:val="18"/>
        </w:rPr>
        <w:t>(наименование уполномоченного органа местного самоуправления)</w:t>
      </w:r>
    </w:p>
    <w:p w:rsidR="00EF461F" w:rsidRDefault="00EF461F" w:rsidP="00EF461F">
      <w:pPr>
        <w:rPr>
          <w:rStyle w:val="100"/>
          <w:rFonts w:eastAsia="Arial Unicode MS"/>
          <w:sz w:val="28"/>
          <w:szCs w:val="28"/>
        </w:rPr>
      </w:pPr>
    </w:p>
    <w:p w:rsidR="00EF461F" w:rsidRPr="000A2EF9" w:rsidRDefault="00EF461F" w:rsidP="00EF461F">
      <w:pPr>
        <w:rPr>
          <w:rFonts w:ascii="Arial" w:hAnsi="Arial" w:cs="Arial"/>
          <w:sz w:val="20"/>
          <w:szCs w:val="20"/>
        </w:rPr>
      </w:pPr>
      <w:r w:rsidRPr="000A2EF9">
        <w:rPr>
          <w:sz w:val="26"/>
          <w:szCs w:val="26"/>
        </w:rPr>
        <w:t>1. Сведения о заявителе</w:t>
      </w:r>
      <w:r>
        <w:rPr>
          <w:rStyle w:val="af9"/>
          <w:sz w:val="26"/>
          <w:szCs w:val="26"/>
        </w:rPr>
        <w:footnoteReference w:id="2"/>
      </w:r>
    </w:p>
    <w:p w:rsidR="00EF461F" w:rsidRDefault="00EF461F" w:rsidP="00EF461F">
      <w:pPr>
        <w:rPr>
          <w:rStyle w:val="100"/>
          <w:rFonts w:eastAsia="Arial Unicode MS"/>
          <w:sz w:val="28"/>
          <w:szCs w:val="28"/>
        </w:rPr>
      </w:pPr>
    </w:p>
    <w:tbl>
      <w:tblPr>
        <w:tblW w:w="5000" w:type="pct"/>
        <w:tblLook w:val="04A0"/>
      </w:tblPr>
      <w:tblGrid>
        <w:gridCol w:w="1102"/>
        <w:gridCol w:w="8884"/>
        <w:gridCol w:w="4516"/>
      </w:tblGrid>
      <w:tr w:rsidR="00EF461F" w:rsidRPr="000A2EF9" w:rsidTr="00470FAC">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1.1.1</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1.1.3</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1.2.1</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1.2.3</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 xml:space="preserve">Идентификационный номер налогоплательщика </w:t>
            </w:r>
            <w:proofErr w:type="gramStart"/>
            <w:r w:rsidRPr="000A2EF9">
              <w:rPr>
                <w:sz w:val="26"/>
                <w:szCs w:val="26"/>
              </w:rPr>
              <w:t>-ю</w:t>
            </w:r>
            <w:proofErr w:type="gramEnd"/>
            <w:r w:rsidRPr="000A2EF9">
              <w:rPr>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041BA0">
        <w:rPr>
          <w:rStyle w:val="100"/>
          <w:rFonts w:eastAsia="Arial Unicode MS"/>
          <w:sz w:val="28"/>
          <w:szCs w:val="28"/>
        </w:rPr>
        <w:t>2. Сведения о земельном участке</w:t>
      </w:r>
      <w:r w:rsidRPr="00041BA0">
        <w:rPr>
          <w:rStyle w:val="100"/>
          <w:rFonts w:eastAsia="Arial Unicode MS"/>
          <w:sz w:val="28"/>
          <w:szCs w:val="28"/>
        </w:rPr>
        <w:tab/>
      </w:r>
      <w:r w:rsidRPr="00041BA0">
        <w:rPr>
          <w:rStyle w:val="100"/>
          <w:rFonts w:eastAsia="Arial Unicode MS"/>
          <w:sz w:val="28"/>
          <w:szCs w:val="28"/>
        </w:rPr>
        <w:tab/>
      </w:r>
    </w:p>
    <w:p w:rsidR="00EF461F" w:rsidRDefault="00EF461F" w:rsidP="00EF461F">
      <w:pPr>
        <w:rPr>
          <w:rStyle w:val="100"/>
          <w:rFonts w:eastAsia="Arial Unicode MS"/>
          <w:sz w:val="28"/>
          <w:szCs w:val="28"/>
        </w:rPr>
      </w:pPr>
    </w:p>
    <w:tbl>
      <w:tblPr>
        <w:tblW w:w="5000" w:type="pct"/>
        <w:tblLook w:val="04A0"/>
      </w:tblPr>
      <w:tblGrid>
        <w:gridCol w:w="1102"/>
        <w:gridCol w:w="8884"/>
        <w:gridCol w:w="4516"/>
      </w:tblGrid>
      <w:tr w:rsidR="00EF461F" w:rsidRPr="00041BA0" w:rsidTr="00470FAC">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2.2</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b/>
                <w:bCs/>
                <w:i/>
                <w:iCs/>
              </w:rPr>
              <w:t>(указываются в случае, предусмотренном частью 1</w:t>
            </w:r>
            <w:r w:rsidRPr="00041BA0">
              <w:rPr>
                <w:b/>
                <w:bCs/>
                <w:i/>
                <w:iCs/>
                <w:vertAlign w:val="superscript"/>
              </w:rPr>
              <w:t xml:space="preserve">1 </w:t>
            </w:r>
            <w:r w:rsidRPr="00041BA0">
              <w:rPr>
                <w:b/>
                <w:bCs/>
                <w:i/>
                <w:iCs/>
              </w:rPr>
              <w:t>статьи 57</w:t>
            </w:r>
            <w:r w:rsidRPr="00041BA0">
              <w:rPr>
                <w:b/>
                <w:bCs/>
                <w:i/>
                <w:iCs/>
                <w:vertAlign w:val="superscript"/>
              </w:rPr>
              <w:t xml:space="preserve">3 </w:t>
            </w:r>
            <w:r w:rsidRPr="00041BA0">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2.3</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2.4</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 xml:space="preserve">Адрес или описание местоположения земельного участка </w:t>
            </w:r>
            <w:r w:rsidRPr="00041BA0">
              <w:rPr>
                <w:b/>
                <w:bCs/>
                <w:i/>
                <w:iCs/>
              </w:rPr>
              <w:t>(указываются в случае, предусмотренном частью 1</w:t>
            </w:r>
            <w:r w:rsidRPr="00041BA0">
              <w:rPr>
                <w:b/>
                <w:bCs/>
                <w:i/>
                <w:iCs/>
                <w:vertAlign w:val="superscript"/>
              </w:rPr>
              <w:t xml:space="preserve">1 </w:t>
            </w:r>
            <w:r w:rsidRPr="00041BA0">
              <w:rPr>
                <w:b/>
                <w:bCs/>
                <w:i/>
                <w:iCs/>
              </w:rPr>
              <w:t>статьи 57</w:t>
            </w:r>
            <w:r w:rsidRPr="00041BA0">
              <w:rPr>
                <w:b/>
                <w:bCs/>
                <w:i/>
                <w:iCs/>
                <w:vertAlign w:val="superscript"/>
              </w:rPr>
              <w:t xml:space="preserve">3 </w:t>
            </w:r>
            <w:r w:rsidRPr="00041BA0">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bl>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Прошу выдать градостроительный план земельного участка.</w:t>
      </w:r>
    </w:p>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Приложение:________</w:t>
      </w:r>
      <w:r>
        <w:rPr>
          <w:sz w:val="26"/>
          <w:szCs w:val="26"/>
        </w:rPr>
        <w:t>________________________________________________________________________________________</w:t>
      </w:r>
    </w:p>
    <w:p w:rsidR="00EF461F" w:rsidRDefault="00EF461F" w:rsidP="00EF461F">
      <w:pPr>
        <w:rPr>
          <w:sz w:val="26"/>
          <w:szCs w:val="26"/>
        </w:rPr>
      </w:pPr>
      <w:r w:rsidRPr="00041BA0">
        <w:rPr>
          <w:sz w:val="26"/>
          <w:szCs w:val="26"/>
        </w:rPr>
        <w:t>Номер телефона и адрес электронной почты для связи:__</w:t>
      </w:r>
      <w:r>
        <w:rPr>
          <w:sz w:val="26"/>
          <w:szCs w:val="26"/>
        </w:rPr>
        <w:t>___________________________________________________________</w:t>
      </w:r>
    </w:p>
    <w:p w:rsidR="00EF461F" w:rsidRPr="00041BA0" w:rsidRDefault="00EF461F" w:rsidP="00EF461F">
      <w:pPr>
        <w:rPr>
          <w:rFonts w:ascii="Arial" w:hAnsi="Arial" w:cs="Arial"/>
          <w:sz w:val="20"/>
          <w:szCs w:val="20"/>
        </w:rPr>
      </w:pPr>
      <w:r>
        <w:rPr>
          <w:sz w:val="26"/>
          <w:szCs w:val="26"/>
        </w:rPr>
        <w:t>____________________________________________________________________________________________________________</w:t>
      </w:r>
    </w:p>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Результат предоставления услуги прошу:</w:t>
      </w:r>
    </w:p>
    <w:p w:rsidR="00EF461F" w:rsidRPr="00041BA0" w:rsidRDefault="00EF461F" w:rsidP="00EF461F">
      <w:pPr>
        <w:rPr>
          <w:rFonts w:ascii="Arial" w:hAnsi="Arial" w:cs="Arial"/>
          <w:sz w:val="20"/>
          <w:szCs w:val="20"/>
        </w:rPr>
      </w:pPr>
      <w:r w:rsidRPr="00041BA0">
        <w:rPr>
          <w:sz w:val="26"/>
          <w:szCs w:val="26"/>
        </w:rPr>
        <w:t xml:space="preserve">направить в форме электронного документа в личный кабинет </w:t>
      </w:r>
      <w:proofErr w:type="gramStart"/>
      <w:r w:rsidRPr="00041BA0">
        <w:rPr>
          <w:sz w:val="26"/>
          <w:szCs w:val="26"/>
        </w:rPr>
        <w:t>в</w:t>
      </w:r>
      <w:proofErr w:type="gramEnd"/>
    </w:p>
    <w:p w:rsidR="00EF461F" w:rsidRDefault="00EF461F" w:rsidP="00EF461F">
      <w:pPr>
        <w:rPr>
          <w:rStyle w:val="100"/>
          <w:rFonts w:eastAsia="Arial Unicode MS"/>
          <w:sz w:val="28"/>
          <w:szCs w:val="28"/>
        </w:rPr>
      </w:pPr>
    </w:p>
    <w:tbl>
      <w:tblPr>
        <w:tblW w:w="5000" w:type="pct"/>
        <w:tblLook w:val="04A0"/>
      </w:tblPr>
      <w:tblGrid>
        <w:gridCol w:w="9548"/>
        <w:gridCol w:w="4954"/>
      </w:tblGrid>
      <w:tr w:rsidR="00EF461F" w:rsidRPr="00041BA0" w:rsidTr="00470FAC">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EF461F" w:rsidRPr="00041BA0" w:rsidRDefault="00EF461F" w:rsidP="00470FAC">
            <w:pPr>
              <w:jc w:val="both"/>
              <w:rPr>
                <w:rFonts w:ascii="Arial" w:hAnsi="Arial" w:cs="Arial"/>
                <w:sz w:val="20"/>
                <w:szCs w:val="20"/>
              </w:rPr>
            </w:pPr>
            <w:r w:rsidRPr="00041BA0">
              <w:rPr>
                <w:sz w:val="26"/>
                <w:szCs w:val="26"/>
              </w:rPr>
              <w:lastRenderedPageBreak/>
              <w:t>федеральной государственной информационной системе "Единый портал государственных и муниципальных услуг (функций</w:t>
            </w:r>
            <w:r>
              <w:rPr>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255"/>
        </w:trPr>
        <w:tc>
          <w:tcPr>
            <w:tcW w:w="3292" w:type="pct"/>
            <w:tcBorders>
              <w:top w:val="nil"/>
              <w:left w:val="single" w:sz="8" w:space="0" w:color="auto"/>
              <w:bottom w:val="single" w:sz="8" w:space="0" w:color="auto"/>
              <w:right w:val="nil"/>
            </w:tcBorders>
            <w:shd w:val="clear" w:color="auto" w:fill="auto"/>
            <w:noWrap/>
            <w:hideMark/>
          </w:tcPr>
          <w:p w:rsidR="00EF461F" w:rsidRPr="00041BA0" w:rsidRDefault="00EF461F" w:rsidP="00470FAC">
            <w:pPr>
              <w:ind w:firstLineChars="1500" w:firstLine="2400"/>
              <w:rPr>
                <w:rFonts w:ascii="Arial" w:hAnsi="Arial" w:cs="Arial"/>
                <w:sz w:val="20"/>
                <w:szCs w:val="20"/>
              </w:rPr>
            </w:pPr>
            <w:r w:rsidRPr="00041BA0">
              <w:rPr>
                <w:rFonts w:ascii="Segoe UI" w:hAnsi="Segoe UI" w:cs="Segoe UI"/>
                <w:i/>
                <w:iCs/>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bl>
    <w:p w:rsidR="00EF461F" w:rsidRDefault="00EF461F" w:rsidP="00EF461F">
      <w:pPr>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r>
        <w:rPr>
          <w:rStyle w:val="100"/>
          <w:rFonts w:eastAsia="Arial Unicode MS"/>
          <w:sz w:val="28"/>
          <w:szCs w:val="28"/>
        </w:rPr>
        <w:t>___________</w:t>
      </w:r>
      <w:r>
        <w:rPr>
          <w:rStyle w:val="100"/>
          <w:rFonts w:eastAsia="Arial Unicode MS"/>
          <w:sz w:val="28"/>
          <w:szCs w:val="28"/>
        </w:rPr>
        <w:tab/>
      </w:r>
      <w:r>
        <w:rPr>
          <w:rStyle w:val="100"/>
          <w:rFonts w:eastAsia="Arial Unicode MS"/>
          <w:sz w:val="28"/>
          <w:szCs w:val="28"/>
        </w:rPr>
        <w:tab/>
        <w:t>______________________</w:t>
      </w:r>
    </w:p>
    <w:p w:rsidR="00EF461F" w:rsidRPr="00B90C2D" w:rsidRDefault="00EF461F" w:rsidP="00EF461F">
      <w:pPr>
        <w:jc w:val="right"/>
        <w:rPr>
          <w:rFonts w:ascii="Arial" w:hAnsi="Arial" w:cs="Arial"/>
          <w:sz w:val="20"/>
          <w:szCs w:val="20"/>
        </w:rPr>
      </w:pPr>
      <w:r>
        <w:rPr>
          <w:rStyle w:val="100"/>
          <w:rFonts w:eastAsia="Arial Unicode MS"/>
          <w:sz w:val="28"/>
          <w:szCs w:val="28"/>
        </w:rPr>
        <w:t xml:space="preserve">   </w:t>
      </w:r>
      <w:proofErr w:type="gramStart"/>
      <w:r>
        <w:rPr>
          <w:rStyle w:val="100"/>
          <w:rFonts w:eastAsia="Arial Unicode MS"/>
          <w:sz w:val="28"/>
          <w:szCs w:val="28"/>
        </w:rPr>
        <w:t xml:space="preserve">(подпись)   </w:t>
      </w:r>
      <w:r>
        <w:rPr>
          <w:rStyle w:val="100"/>
          <w:rFonts w:eastAsia="Arial Unicode MS"/>
          <w:sz w:val="28"/>
          <w:szCs w:val="28"/>
        </w:rPr>
        <w:tab/>
      </w:r>
      <w:r>
        <w:rPr>
          <w:rStyle w:val="100"/>
          <w:rFonts w:eastAsia="Arial Unicode MS"/>
          <w:sz w:val="28"/>
          <w:szCs w:val="28"/>
        </w:rPr>
        <w:tab/>
      </w:r>
      <w:r w:rsidRPr="00B90C2D">
        <w:rPr>
          <w:sz w:val="18"/>
          <w:szCs w:val="18"/>
        </w:rPr>
        <w:t>(фамилия, имя, отчество (при наличии)</w:t>
      </w:r>
      <w:proofErr w:type="gramEnd"/>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Default="00EF461F" w:rsidP="00EF461F">
      <w:pPr>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Приложение № </w:t>
      </w:r>
      <w:r>
        <w:rPr>
          <w:rStyle w:val="100"/>
          <w:rFonts w:eastAsia="Arial Unicode MS"/>
          <w:sz w:val="28"/>
          <w:szCs w:val="28"/>
        </w:rPr>
        <w:t>4</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rsidR="00EF461F" w:rsidRPr="00B12ADC" w:rsidRDefault="00EF461F" w:rsidP="00EF461F">
      <w:pPr>
        <w:jc w:val="right"/>
        <w:rPr>
          <w:rStyle w:val="100"/>
          <w:rFonts w:eastAsia="Arial Unicode MS"/>
          <w:sz w:val="28"/>
          <w:szCs w:val="28"/>
        </w:rPr>
      </w:pPr>
      <w:r>
        <w:rPr>
          <w:rStyle w:val="100"/>
          <w:rFonts w:eastAsia="Arial Unicode MS"/>
          <w:sz w:val="28"/>
          <w:szCs w:val="28"/>
        </w:rPr>
        <w:t>по предоставлению</w:t>
      </w:r>
    </w:p>
    <w:p w:rsidR="00EF461F" w:rsidRDefault="00EF461F" w:rsidP="00EF461F">
      <w:pPr>
        <w:jc w:val="right"/>
        <w:rPr>
          <w:rStyle w:val="100"/>
          <w:rFonts w:eastAsia="Arial Unicode MS"/>
          <w:sz w:val="28"/>
          <w:szCs w:val="28"/>
        </w:rPr>
      </w:pPr>
      <w:r w:rsidRPr="00B12ADC">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r>
        <w:rPr>
          <w:rStyle w:val="100"/>
          <w:rFonts w:eastAsia="Arial Unicode MS"/>
          <w:sz w:val="28"/>
          <w:szCs w:val="28"/>
        </w:rPr>
        <w:t>ФОРМА</w:t>
      </w:r>
    </w:p>
    <w:p w:rsidR="00EF461F"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Кому_____</w:t>
      </w:r>
      <w:r>
        <w:rPr>
          <w:rStyle w:val="100"/>
          <w:rFonts w:eastAsia="Arial Unicode MS"/>
          <w:sz w:val="28"/>
          <w:szCs w:val="28"/>
        </w:rPr>
        <w:t>__________________________________________</w:t>
      </w:r>
    </w:p>
    <w:p w:rsidR="00EF461F" w:rsidRPr="00B12ADC"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(фамилия, имя, отчество (при наличии) заявителя</w:t>
      </w:r>
      <w:r>
        <w:rPr>
          <w:rStyle w:val="af9"/>
          <w:sz w:val="28"/>
          <w:szCs w:val="28"/>
        </w:rPr>
        <w:footnoteReference w:id="3"/>
      </w:r>
      <w:r w:rsidRPr="00B12ADC">
        <w:rPr>
          <w:rStyle w:val="100"/>
          <w:rFonts w:eastAsia="Arial Unicode MS"/>
          <w:sz w:val="28"/>
          <w:szCs w:val="28"/>
        </w:rPr>
        <w:t>, ОГРНИП</w:t>
      </w:r>
      <w:proofErr w:type="gramEnd"/>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(для физического лица, зарегистрированного в качестве</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индивидуального предпринимателя) - </w:t>
      </w:r>
      <w:proofErr w:type="gramStart"/>
      <w:r w:rsidRPr="00B12ADC">
        <w:rPr>
          <w:rStyle w:val="100"/>
          <w:rFonts w:eastAsia="Arial Unicode MS"/>
          <w:sz w:val="28"/>
          <w:szCs w:val="28"/>
        </w:rPr>
        <w:t>для</w:t>
      </w:r>
      <w:proofErr w:type="gramEnd"/>
      <w:r w:rsidRPr="00B12ADC">
        <w:rPr>
          <w:rStyle w:val="100"/>
          <w:rFonts w:eastAsia="Arial Unicode MS"/>
          <w:sz w:val="28"/>
          <w:szCs w:val="28"/>
        </w:rPr>
        <w:t xml:space="preserve"> физического</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лица, полное наименование заявителя, ИНН, ОГРН - </w:t>
      </w:r>
      <w:proofErr w:type="gramStart"/>
      <w:r w:rsidRPr="00B12ADC">
        <w:rPr>
          <w:rStyle w:val="100"/>
          <w:rFonts w:eastAsia="Arial Unicode MS"/>
          <w:sz w:val="28"/>
          <w:szCs w:val="28"/>
        </w:rPr>
        <w:t>для</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юридического лица,</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почтовый индекс и адрес, телефон, адрес </w:t>
      </w:r>
      <w:proofErr w:type="gramStart"/>
      <w:r w:rsidRPr="00B12ADC">
        <w:rPr>
          <w:rStyle w:val="100"/>
          <w:rFonts w:eastAsia="Arial Unicode MS"/>
          <w:sz w:val="28"/>
          <w:szCs w:val="28"/>
        </w:rPr>
        <w:t>электронной</w:t>
      </w:r>
      <w:proofErr w:type="gramEnd"/>
    </w:p>
    <w:p w:rsidR="00EF461F" w:rsidRDefault="00EF461F" w:rsidP="00EF461F">
      <w:pPr>
        <w:jc w:val="right"/>
        <w:rPr>
          <w:rStyle w:val="100"/>
          <w:rFonts w:eastAsia="Arial Unicode MS"/>
          <w:sz w:val="28"/>
          <w:szCs w:val="28"/>
        </w:rPr>
      </w:pPr>
      <w:r w:rsidRPr="00B12ADC">
        <w:rPr>
          <w:rStyle w:val="100"/>
          <w:rFonts w:eastAsia="Arial Unicode MS"/>
          <w:sz w:val="28"/>
          <w:szCs w:val="28"/>
        </w:rPr>
        <w:t>почты)</w:t>
      </w:r>
    </w:p>
    <w:p w:rsidR="00EF461F" w:rsidRDefault="00EF461F" w:rsidP="00EF461F">
      <w:pPr>
        <w:rPr>
          <w:rStyle w:val="100"/>
          <w:rFonts w:eastAsia="Arial Unicode MS"/>
          <w:sz w:val="28"/>
          <w:szCs w:val="28"/>
        </w:rPr>
      </w:pPr>
    </w:p>
    <w:p w:rsidR="00EF461F" w:rsidRPr="00B12ADC" w:rsidRDefault="00EF461F" w:rsidP="00EF461F">
      <w:pPr>
        <w:jc w:val="center"/>
        <w:rPr>
          <w:rStyle w:val="100"/>
          <w:rFonts w:eastAsia="Arial Unicode MS"/>
          <w:b/>
          <w:sz w:val="28"/>
          <w:szCs w:val="28"/>
        </w:rPr>
      </w:pPr>
      <w:r w:rsidRPr="00B12ADC">
        <w:rPr>
          <w:rStyle w:val="100"/>
          <w:rFonts w:eastAsia="Arial Unicode MS"/>
          <w:b/>
          <w:sz w:val="28"/>
          <w:szCs w:val="28"/>
        </w:rPr>
        <w:t>РЕШЕНИЕ</w:t>
      </w:r>
    </w:p>
    <w:p w:rsidR="00EF461F" w:rsidRPr="00B12ADC" w:rsidRDefault="00EF461F" w:rsidP="00EF461F">
      <w:pPr>
        <w:jc w:val="center"/>
        <w:rPr>
          <w:rStyle w:val="100"/>
          <w:rFonts w:eastAsia="Arial Unicode MS"/>
          <w:b/>
          <w:sz w:val="28"/>
          <w:szCs w:val="28"/>
        </w:rPr>
      </w:pPr>
      <w:r w:rsidRPr="00B12ADC">
        <w:rPr>
          <w:rStyle w:val="100"/>
          <w:rFonts w:eastAsia="Arial Unicode MS"/>
          <w:b/>
          <w:sz w:val="28"/>
          <w:szCs w:val="28"/>
        </w:rPr>
        <w:t>об отказе в приеме документов</w:t>
      </w:r>
    </w:p>
    <w:p w:rsidR="00EF461F" w:rsidRPr="00B12ADC" w:rsidRDefault="00EF461F" w:rsidP="00EF461F">
      <w:pPr>
        <w:rPr>
          <w:rStyle w:val="100"/>
          <w:rFonts w:eastAsia="Arial Unicode MS"/>
          <w:b/>
          <w:sz w:val="28"/>
          <w:szCs w:val="28"/>
        </w:rPr>
      </w:pPr>
    </w:p>
    <w:p w:rsidR="00EF461F" w:rsidRDefault="00EF461F" w:rsidP="00EF461F">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r w:rsidRPr="00B12ADC">
        <w:rPr>
          <w:b/>
          <w:bCs/>
        </w:rPr>
        <w:t xml:space="preserve"> </w:t>
      </w:r>
      <w:r w:rsidRPr="00B12ADC">
        <w:rPr>
          <w:rStyle w:val="100"/>
          <w:rFonts w:eastAsia="Arial Unicode MS"/>
          <w:sz w:val="28"/>
          <w:szCs w:val="28"/>
        </w:rPr>
        <w:t>(наименование уполномоченного органа местного самоуправления)</w:t>
      </w:r>
    </w:p>
    <w:p w:rsidR="00EF461F" w:rsidRDefault="00EF461F" w:rsidP="00EF461F">
      <w:pPr>
        <w:jc w:val="center"/>
        <w:rPr>
          <w:rStyle w:val="100"/>
          <w:rFonts w:eastAsia="Arial Unicode MS"/>
          <w:sz w:val="28"/>
          <w:szCs w:val="28"/>
        </w:rPr>
      </w:pPr>
    </w:p>
    <w:p w:rsidR="00EF461F" w:rsidRDefault="00EF461F" w:rsidP="00EF461F">
      <w:pPr>
        <w:jc w:val="cente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B12ADC">
        <w:rPr>
          <w:rStyle w:val="100"/>
          <w:rFonts w:eastAsia="Arial Unicode MS"/>
          <w:sz w:val="28"/>
          <w:szCs w:val="28"/>
        </w:rPr>
        <w:t>В приеме документов для предоставления услуги "Выдача</w:t>
      </w:r>
      <w:r>
        <w:rPr>
          <w:rStyle w:val="100"/>
          <w:rFonts w:eastAsia="Arial Unicode MS"/>
          <w:sz w:val="28"/>
          <w:szCs w:val="28"/>
        </w:rPr>
        <w:t xml:space="preserve"> </w:t>
      </w:r>
      <w:r w:rsidRPr="00B12ADC">
        <w:rPr>
          <w:rStyle w:val="100"/>
          <w:rFonts w:eastAsia="Arial Unicode MS"/>
          <w:sz w:val="28"/>
          <w:szCs w:val="28"/>
        </w:rPr>
        <w:t>градостроительного плана земельного участка" Вам отказано по следующим</w:t>
      </w:r>
      <w:r>
        <w:rPr>
          <w:rStyle w:val="100"/>
          <w:rFonts w:eastAsia="Arial Unicode MS"/>
          <w:sz w:val="28"/>
          <w:szCs w:val="28"/>
        </w:rPr>
        <w:t xml:space="preserve"> </w:t>
      </w:r>
      <w:r w:rsidRPr="00B12ADC">
        <w:rPr>
          <w:rStyle w:val="100"/>
          <w:rFonts w:eastAsia="Arial Unicode MS"/>
          <w:sz w:val="28"/>
          <w:szCs w:val="28"/>
        </w:rPr>
        <w:t>основаниям:</w:t>
      </w:r>
    </w:p>
    <w:p w:rsidR="00EF461F" w:rsidRDefault="00EF461F" w:rsidP="00EF461F">
      <w:pPr>
        <w:rPr>
          <w:rStyle w:val="100"/>
          <w:rFonts w:eastAsia="Arial Unicode MS"/>
          <w:sz w:val="28"/>
          <w:szCs w:val="28"/>
        </w:rPr>
      </w:pPr>
    </w:p>
    <w:tbl>
      <w:tblPr>
        <w:tblW w:w="5000" w:type="pct"/>
        <w:tblLook w:val="04A0"/>
      </w:tblPr>
      <w:tblGrid>
        <w:gridCol w:w="4220"/>
        <w:gridCol w:w="5766"/>
        <w:gridCol w:w="4516"/>
      </w:tblGrid>
      <w:tr w:rsidR="00EF461F" w:rsidRPr="00B12ADC" w:rsidTr="00470FA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EF461F" w:rsidRPr="00B12ADC" w:rsidRDefault="00EF461F" w:rsidP="00470FAC">
            <w:pPr>
              <w:jc w:val="right"/>
              <w:rPr>
                <w:rFonts w:ascii="Arial" w:hAnsi="Arial" w:cs="Arial"/>
                <w:sz w:val="20"/>
                <w:szCs w:val="20"/>
              </w:rPr>
            </w:pPr>
            <w:r w:rsidRPr="00B12ADC">
              <w:rPr>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EF461F" w:rsidRPr="00B12ADC" w:rsidRDefault="00EF461F" w:rsidP="00470FAC">
            <w:pPr>
              <w:jc w:val="center"/>
              <w:rPr>
                <w:rFonts w:ascii="Arial" w:hAnsi="Arial" w:cs="Arial"/>
                <w:sz w:val="20"/>
                <w:szCs w:val="20"/>
              </w:rPr>
            </w:pPr>
            <w:r w:rsidRPr="00B12ADC">
              <w:rPr>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EF461F" w:rsidRPr="00B12ADC" w:rsidRDefault="00EF461F" w:rsidP="00470FAC">
            <w:pPr>
              <w:jc w:val="center"/>
              <w:rPr>
                <w:rFonts w:ascii="Arial" w:hAnsi="Arial" w:cs="Arial"/>
                <w:sz w:val="20"/>
                <w:szCs w:val="20"/>
              </w:rPr>
            </w:pPr>
            <w:r w:rsidRPr="00B12ADC">
              <w:rPr>
                <w:sz w:val="22"/>
                <w:szCs w:val="22"/>
              </w:rPr>
              <w:t>Разъяснение причин отказа в приеме документов</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rPr>
                <w:rFonts w:ascii="Arial" w:hAnsi="Arial" w:cs="Arial"/>
                <w:sz w:val="20"/>
                <w:szCs w:val="20"/>
              </w:rPr>
            </w:pPr>
            <w:r w:rsidRPr="00B12ADC">
              <w:rPr>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pPr>
              <w:rPr>
                <w:rFonts w:ascii="Arial" w:hAnsi="Arial" w:cs="Arial"/>
                <w:sz w:val="20"/>
                <w:szCs w:val="20"/>
              </w:rPr>
            </w:pPr>
            <w:r w:rsidRPr="00B12ADC">
              <w:rPr>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rFonts w:ascii="Arial" w:hAnsi="Arial" w:cs="Arial"/>
                <w:sz w:val="20"/>
                <w:szCs w:val="20"/>
              </w:rPr>
            </w:pPr>
            <w:r w:rsidRPr="00B12ADC">
              <w:rPr>
                <w:i/>
                <w:iCs/>
                <w:sz w:val="22"/>
                <w:szCs w:val="22"/>
              </w:rPr>
              <w:t>Указывается, какое ведомство предоставляет услугу, информация о его местонахождении</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Указываются основания такого вывода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непредставление документов, предусмотренных подпунктами "а" - "в" пункта 2.</w:t>
            </w:r>
            <w:r>
              <w:rPr>
                <w:sz w:val="22"/>
                <w:szCs w:val="22"/>
              </w:rPr>
              <w:t>10</w:t>
            </w:r>
            <w:r w:rsidRPr="00B12ADC">
              <w:rPr>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не представленных заявителем</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утративших силу</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содержащих подчистки и исправления текста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содержащих повреждения</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заявление о выдаче градостроительного плана земельного участка и документы, указанные в подпунктах "б" - "г" пункта 2.</w:t>
            </w:r>
            <w:r>
              <w:rPr>
                <w:sz w:val="22"/>
                <w:szCs w:val="22"/>
              </w:rPr>
              <w:t>10</w:t>
            </w:r>
            <w:r w:rsidRPr="00B12ADC">
              <w:rPr>
                <w:sz w:val="22"/>
                <w:szCs w:val="22"/>
              </w:rPr>
              <w:t xml:space="preserve"> Административного регламента, представлены в электронной форме с нарушением требований, установленных пунктами 2</w:t>
            </w:r>
            <w:r>
              <w:rPr>
                <w:sz w:val="22"/>
                <w:szCs w:val="22"/>
              </w:rPr>
              <w:t>.34</w:t>
            </w:r>
            <w:r w:rsidRPr="00B12ADC">
              <w:rPr>
                <w:sz w:val="22"/>
                <w:szCs w:val="22"/>
              </w:rPr>
              <w:t xml:space="preserve"> - 2.</w:t>
            </w:r>
            <w:r>
              <w:rPr>
                <w:sz w:val="22"/>
                <w:szCs w:val="22"/>
              </w:rPr>
              <w:t>36</w:t>
            </w:r>
            <w:r w:rsidRPr="00B12ADC">
              <w:rPr>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Указываются основания такого вывода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электронных документов, не соответствующих указанному критерию</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Pr="00B12ADC" w:rsidRDefault="00EF461F" w:rsidP="00EF461F">
      <w:pPr>
        <w:rPr>
          <w:rFonts w:ascii="Arial" w:hAnsi="Arial" w:cs="Arial"/>
          <w:sz w:val="20"/>
          <w:szCs w:val="20"/>
        </w:rPr>
      </w:pPr>
      <w:r w:rsidRPr="00B12ADC">
        <w:rPr>
          <w:sz w:val="26"/>
          <w:szCs w:val="26"/>
        </w:rPr>
        <w:t>Дополнительно информируем:</w:t>
      </w:r>
      <w:r>
        <w:rPr>
          <w:sz w:val="26"/>
          <w:szCs w:val="26"/>
        </w:rPr>
        <w:t>___________________________________________________________________________________</w:t>
      </w:r>
    </w:p>
    <w:p w:rsidR="00EF461F" w:rsidRPr="00B12ADC" w:rsidRDefault="00EF461F" w:rsidP="00EF461F">
      <w:pPr>
        <w:ind w:left="3544"/>
        <w:jc w:val="center"/>
        <w:rPr>
          <w:rFonts w:ascii="Arial" w:hAnsi="Arial" w:cs="Arial"/>
          <w:sz w:val="20"/>
          <w:szCs w:val="20"/>
        </w:rPr>
      </w:pPr>
      <w:r w:rsidRPr="00B12ADC">
        <w:rPr>
          <w:sz w:val="18"/>
          <w:szCs w:val="18"/>
        </w:rPr>
        <w:t>(указывается информация, необходимая для устранения причин отказа в приеме документов, а также иная</w:t>
      </w:r>
      <w:r>
        <w:rPr>
          <w:sz w:val="18"/>
          <w:szCs w:val="18"/>
        </w:rPr>
        <w:t xml:space="preserve"> </w:t>
      </w:r>
      <w:r w:rsidRPr="00B12ADC">
        <w:rPr>
          <w:sz w:val="18"/>
          <w:szCs w:val="18"/>
        </w:rPr>
        <w:t>дополнительная информация при наличии)</w:t>
      </w:r>
    </w:p>
    <w:p w:rsidR="00EF461F" w:rsidRPr="00B12ADC" w:rsidRDefault="00EF461F" w:rsidP="00EF461F">
      <w:pPr>
        <w:rPr>
          <w:rFonts w:ascii="Arial" w:hAnsi="Arial" w:cs="Arial"/>
          <w:sz w:val="20"/>
          <w:szCs w:val="20"/>
        </w:rPr>
      </w:pP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_______________________________   ___________   ___________________________</w:t>
      </w:r>
    </w:p>
    <w:p w:rsidR="00EF461F" w:rsidRPr="00D23E72" w:rsidRDefault="00EF461F" w:rsidP="00EF461F">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EF461F" w:rsidRPr="00D23E72" w:rsidRDefault="00EF461F" w:rsidP="00EF461F">
      <w:pPr>
        <w:pStyle w:val="11"/>
        <w:ind w:left="1843" w:right="8190"/>
        <w:rPr>
          <w:rStyle w:val="91"/>
          <w:sz w:val="28"/>
          <w:szCs w:val="28"/>
        </w:rPr>
      </w:pPr>
      <w:r>
        <w:rPr>
          <w:rStyle w:val="91"/>
          <w:sz w:val="28"/>
          <w:szCs w:val="28"/>
        </w:rPr>
        <w:t xml:space="preserve">уполномоченного                                                                  </w:t>
      </w:r>
    </w:p>
    <w:p w:rsidR="00EF461F" w:rsidRPr="00D23E72" w:rsidRDefault="00EF461F" w:rsidP="00EF461F">
      <w:pPr>
        <w:pStyle w:val="11"/>
        <w:ind w:left="1843" w:right="8190"/>
        <w:rPr>
          <w:rStyle w:val="91"/>
          <w:sz w:val="28"/>
          <w:szCs w:val="28"/>
        </w:rPr>
      </w:pPr>
      <w:r w:rsidRPr="00D23E72">
        <w:rPr>
          <w:rStyle w:val="91"/>
          <w:sz w:val="28"/>
          <w:szCs w:val="28"/>
        </w:rPr>
        <w:t>разрешений на строительство</w:t>
      </w:r>
    </w:p>
    <w:p w:rsidR="00EF461F" w:rsidRDefault="00EF461F" w:rsidP="00EF461F">
      <w:pPr>
        <w:pStyle w:val="11"/>
        <w:ind w:left="1843" w:right="8190"/>
        <w:rPr>
          <w:rStyle w:val="91"/>
          <w:sz w:val="28"/>
          <w:szCs w:val="28"/>
        </w:rPr>
      </w:pPr>
      <w:r w:rsidRPr="00D23E72">
        <w:rPr>
          <w:rStyle w:val="91"/>
          <w:sz w:val="28"/>
          <w:szCs w:val="28"/>
        </w:rPr>
        <w:t>органа местного самоуправления)</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autoSpaceDE w:val="0"/>
        <w:autoSpaceDN w:val="0"/>
        <w:adjustRightInd w:val="0"/>
        <w:ind w:firstLine="709"/>
        <w:jc w:val="both"/>
      </w:pPr>
      <w:r>
        <w:t xml:space="preserve">                                               </w:t>
      </w:r>
      <w:r w:rsidRPr="00EC6249">
        <w:t>М.П.</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8272C9" w:rsidRDefault="008272C9" w:rsidP="00EF461F">
      <w:pPr>
        <w:jc w:val="center"/>
      </w:pPr>
    </w:p>
    <w:sectPr w:rsidR="008272C9" w:rsidSect="00EF461F">
      <w:headerReference w:type="even" r:id="rId17"/>
      <w:headerReference w:type="default" r:id="rId18"/>
      <w:pgSz w:w="16837"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77" w:rsidRDefault="001C0D77" w:rsidP="00EF461F">
      <w:r>
        <w:separator/>
      </w:r>
    </w:p>
  </w:endnote>
  <w:endnote w:type="continuationSeparator" w:id="0">
    <w:p w:rsidR="001C0D77" w:rsidRDefault="001C0D77" w:rsidP="00EF4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77" w:rsidRDefault="001C0D77" w:rsidP="00EF461F">
      <w:r>
        <w:separator/>
      </w:r>
    </w:p>
  </w:footnote>
  <w:footnote w:type="continuationSeparator" w:id="0">
    <w:p w:rsidR="001C0D77" w:rsidRDefault="001C0D77" w:rsidP="00EF461F">
      <w:r>
        <w:continuationSeparator/>
      </w:r>
    </w:p>
  </w:footnote>
  <w:footnote w:id="1">
    <w:p w:rsidR="00EF461F" w:rsidRDefault="00EF461F" w:rsidP="00EF461F">
      <w:pPr>
        <w:pStyle w:val="af7"/>
      </w:pPr>
      <w:r>
        <w:rPr>
          <w:rStyle w:val="af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EF461F" w:rsidRDefault="00EF461F" w:rsidP="00EF461F">
      <w:pPr>
        <w:pStyle w:val="af7"/>
      </w:pPr>
      <w:r>
        <w:rPr>
          <w:rStyle w:val="af9"/>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EF461F" w:rsidRDefault="00EF461F" w:rsidP="00EF461F">
      <w:pPr>
        <w:pStyle w:val="af7"/>
      </w:pPr>
      <w:r>
        <w:rPr>
          <w:rStyle w:val="af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4C6508">
    <w:pPr>
      <w:pStyle w:val="ab"/>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4C6508">
    <w:pPr>
      <w:pStyle w:val="ab"/>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B24878"/>
    <w:multiLevelType w:val="multilevel"/>
    <w:tmpl w:val="0574A3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9"/>
  </w:num>
  <w:num w:numId="8">
    <w:abstractNumId w:val="12"/>
  </w:num>
  <w:num w:numId="9">
    <w:abstractNumId w:val="16"/>
  </w:num>
  <w:num w:numId="10">
    <w:abstractNumId w:val="15"/>
  </w:num>
  <w:num w:numId="11">
    <w:abstractNumId w:val="0"/>
  </w:num>
  <w:num w:numId="12">
    <w:abstractNumId w:val="8"/>
  </w:num>
  <w:num w:numId="13">
    <w:abstractNumId w:val="7"/>
  </w:num>
  <w:num w:numId="14">
    <w:abstractNumId w:val="5"/>
  </w:num>
  <w:num w:numId="15">
    <w:abstractNumId w:val="2"/>
  </w:num>
  <w:num w:numId="16">
    <w:abstractNumId w:val="1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100C60"/>
    <w:rsid w:val="00136A4F"/>
    <w:rsid w:val="00166EEB"/>
    <w:rsid w:val="001C0D77"/>
    <w:rsid w:val="00235E3B"/>
    <w:rsid w:val="002D4059"/>
    <w:rsid w:val="002D4561"/>
    <w:rsid w:val="00313193"/>
    <w:rsid w:val="00326226"/>
    <w:rsid w:val="003405BA"/>
    <w:rsid w:val="003F1FCF"/>
    <w:rsid w:val="003F43F7"/>
    <w:rsid w:val="0042713F"/>
    <w:rsid w:val="00494A5E"/>
    <w:rsid w:val="004C6508"/>
    <w:rsid w:val="004F5478"/>
    <w:rsid w:val="005F6D2F"/>
    <w:rsid w:val="00626E4F"/>
    <w:rsid w:val="00644768"/>
    <w:rsid w:val="00652506"/>
    <w:rsid w:val="00660E7E"/>
    <w:rsid w:val="007C3F93"/>
    <w:rsid w:val="008272C9"/>
    <w:rsid w:val="008624C8"/>
    <w:rsid w:val="008900DF"/>
    <w:rsid w:val="008D7790"/>
    <w:rsid w:val="0094527C"/>
    <w:rsid w:val="009B2A5E"/>
    <w:rsid w:val="00A617CD"/>
    <w:rsid w:val="00B44F1F"/>
    <w:rsid w:val="00DC7552"/>
    <w:rsid w:val="00DD35FE"/>
    <w:rsid w:val="00E34F7D"/>
    <w:rsid w:val="00E7577B"/>
    <w:rsid w:val="00E861C7"/>
    <w:rsid w:val="00EF461F"/>
    <w:rsid w:val="00F51B97"/>
    <w:rsid w:val="00F87B6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F46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EF461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uiPriority w:val="9"/>
    <w:rsid w:val="00EF461F"/>
    <w:rPr>
      <w:rFonts w:ascii="Times New Roman" w:eastAsia="Times New Roman" w:hAnsi="Times New Roman" w:cs="Times New Roman"/>
      <w:b/>
      <w:bCs/>
      <w:sz w:val="36"/>
      <w:szCs w:val="36"/>
      <w:lang w:eastAsia="ru-RU"/>
    </w:rPr>
  </w:style>
  <w:style w:type="character" w:styleId="a6">
    <w:name w:val="Hyperlink"/>
    <w:basedOn w:val="a0"/>
    <w:uiPriority w:val="99"/>
    <w:rsid w:val="00EF461F"/>
    <w:rPr>
      <w:color w:val="0066CC"/>
      <w:u w:val="single"/>
    </w:rPr>
  </w:style>
  <w:style w:type="character" w:customStyle="1" w:styleId="a7">
    <w:name w:val="Сноска_"/>
    <w:basedOn w:val="a0"/>
    <w:link w:val="a8"/>
    <w:rsid w:val="00EF461F"/>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EF461F"/>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EF461F"/>
    <w:rPr>
      <w:rFonts w:ascii="Times New Roman" w:eastAsia="Times New Roman" w:hAnsi="Times New Roman" w:cs="Times New Roman"/>
      <w:sz w:val="19"/>
      <w:szCs w:val="19"/>
      <w:shd w:val="clear" w:color="auto" w:fill="FFFFFF"/>
    </w:rPr>
  </w:style>
  <w:style w:type="character" w:customStyle="1" w:styleId="a9">
    <w:name w:val="Основной текст_"/>
    <w:basedOn w:val="a0"/>
    <w:link w:val="11"/>
    <w:rsid w:val="00EF461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EF461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F461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EF461F"/>
    <w:rPr>
      <w:rFonts w:ascii="Times New Roman" w:eastAsia="Times New Roman" w:hAnsi="Times New Roman" w:cs="Times New Roman"/>
      <w:shd w:val="clear" w:color="auto" w:fill="FFFFFF"/>
    </w:rPr>
  </w:style>
  <w:style w:type="character" w:customStyle="1" w:styleId="aa">
    <w:name w:val="Колонтитул_"/>
    <w:basedOn w:val="a0"/>
    <w:link w:val="ab"/>
    <w:rsid w:val="00EF461F"/>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EF461F"/>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EF461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EF461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EF461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EF461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EF461F"/>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EF461F"/>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EF461F"/>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F461F"/>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9"/>
    <w:rsid w:val="00EF461F"/>
    <w:rPr>
      <w:rFonts w:ascii="Times New Roman" w:eastAsia="Times New Roman" w:hAnsi="Times New Roman" w:cs="Times New Roman"/>
      <w:sz w:val="27"/>
      <w:szCs w:val="27"/>
      <w:shd w:val="clear" w:color="auto" w:fill="FFFFFF"/>
    </w:rPr>
  </w:style>
  <w:style w:type="character" w:customStyle="1" w:styleId="30">
    <w:name w:val="Основной текст3"/>
    <w:basedOn w:val="a9"/>
    <w:rsid w:val="00EF461F"/>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EF461F"/>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EF461F"/>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EF461F"/>
    <w:rPr>
      <w:rFonts w:ascii="Times New Roman" w:eastAsia="Times New Roman" w:hAnsi="Times New Roman" w:cs="Times New Roman"/>
      <w:sz w:val="27"/>
      <w:szCs w:val="27"/>
      <w:shd w:val="clear" w:color="auto" w:fill="FFFFFF"/>
    </w:rPr>
  </w:style>
  <w:style w:type="character" w:customStyle="1" w:styleId="ac">
    <w:name w:val="Подпись к картинке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EF461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9"/>
    <w:rsid w:val="00EF461F"/>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EF461F"/>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EF461F"/>
    <w:rPr>
      <w:rFonts w:ascii="Times New Roman" w:eastAsia="Times New Roman" w:hAnsi="Times New Roman" w:cs="Times New Roman"/>
      <w:sz w:val="20"/>
      <w:szCs w:val="20"/>
      <w:shd w:val="clear" w:color="auto" w:fill="FFFFFF"/>
    </w:rPr>
  </w:style>
  <w:style w:type="character" w:customStyle="1" w:styleId="af">
    <w:name w:val="Подпись к таблице_"/>
    <w:basedOn w:val="a0"/>
    <w:link w:val="af0"/>
    <w:rsid w:val="00EF461F"/>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EF461F"/>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EF461F"/>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EF461F"/>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EF461F"/>
    <w:rPr>
      <w:rFonts w:ascii="Times New Roman" w:eastAsia="Times New Roman" w:hAnsi="Times New Roman" w:cs="Times New Roman"/>
      <w:shd w:val="clear" w:color="auto" w:fill="FFFFFF"/>
    </w:rPr>
  </w:style>
  <w:style w:type="character" w:customStyle="1" w:styleId="26">
    <w:name w:val="Подпись к таблице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EF461F"/>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EF461F"/>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EF461F"/>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EF461F"/>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EF461F"/>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EF461F"/>
    <w:rPr>
      <w:rFonts w:ascii="Times New Roman" w:eastAsia="Times New Roman" w:hAnsi="Times New Roman" w:cs="Times New Roman"/>
      <w:sz w:val="27"/>
      <w:szCs w:val="27"/>
      <w:shd w:val="clear" w:color="auto" w:fill="FFFFFF"/>
    </w:rPr>
  </w:style>
  <w:style w:type="character" w:customStyle="1" w:styleId="72">
    <w:name w:val="Основной текст7"/>
    <w:basedOn w:val="a9"/>
    <w:rsid w:val="00EF461F"/>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EF461F"/>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EF461F"/>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EF461F"/>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EF461F"/>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EF461F"/>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EF461F"/>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9"/>
    <w:rsid w:val="00EF461F"/>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9"/>
    <w:rsid w:val="00EF461F"/>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EF461F"/>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EF461F"/>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EF461F"/>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EF461F"/>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9"/>
    <w:rsid w:val="00EF461F"/>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EF461F"/>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EF46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EF461F"/>
    <w:rPr>
      <w:rFonts w:ascii="Times New Roman" w:eastAsia="Times New Roman" w:hAnsi="Times New Roman" w:cs="Times New Roman"/>
      <w:sz w:val="19"/>
      <w:szCs w:val="19"/>
      <w:shd w:val="clear" w:color="auto" w:fill="FFFFFF"/>
    </w:rPr>
  </w:style>
  <w:style w:type="character" w:customStyle="1" w:styleId="102">
    <w:name w:val="Основной текст10"/>
    <w:basedOn w:val="a9"/>
    <w:rsid w:val="00EF461F"/>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EF461F"/>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EF461F"/>
    <w:rPr>
      <w:rFonts w:ascii="Times New Roman" w:eastAsia="Times New Roman" w:hAnsi="Times New Roman" w:cs="Times New Roman"/>
      <w:sz w:val="12"/>
      <w:szCs w:val="12"/>
      <w:shd w:val="clear" w:color="auto" w:fill="FFFFFF"/>
    </w:rPr>
  </w:style>
  <w:style w:type="character" w:customStyle="1" w:styleId="af1">
    <w:name w:val="Оглавление"/>
    <w:basedOn w:val="17"/>
    <w:rsid w:val="00EF461F"/>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9"/>
    <w:rsid w:val="00EF461F"/>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EF461F"/>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EF461F"/>
    <w:rPr>
      <w:sz w:val="8"/>
      <w:szCs w:val="8"/>
      <w:shd w:val="clear" w:color="auto" w:fill="FFFFFF"/>
    </w:rPr>
  </w:style>
  <w:style w:type="character" w:customStyle="1" w:styleId="260">
    <w:name w:val="Основной текст (26)_"/>
    <w:basedOn w:val="a0"/>
    <w:link w:val="261"/>
    <w:rsid w:val="00EF461F"/>
    <w:rPr>
      <w:rFonts w:ascii="Times New Roman" w:eastAsia="Times New Roman" w:hAnsi="Times New Roman" w:cs="Times New Roman"/>
      <w:spacing w:val="-10"/>
      <w:sz w:val="11"/>
      <w:szCs w:val="11"/>
      <w:shd w:val="clear" w:color="auto" w:fill="FFFFFF"/>
      <w:lang w:val="en-US"/>
    </w:rPr>
  </w:style>
  <w:style w:type="character" w:customStyle="1" w:styleId="af2">
    <w:name w:val="Основной текст + Полужирный"/>
    <w:basedOn w:val="a9"/>
    <w:rsid w:val="00EF461F"/>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EF461F"/>
    <w:rPr>
      <w:rFonts w:ascii="MS Reference Sans Serif" w:eastAsia="MS Reference Sans Serif" w:hAnsi="MS Reference Sans Serif" w:cs="MS Reference Sans Serif"/>
      <w:sz w:val="25"/>
      <w:szCs w:val="25"/>
      <w:shd w:val="clear" w:color="auto" w:fill="FFFFFF"/>
    </w:rPr>
  </w:style>
  <w:style w:type="paragraph" w:customStyle="1" w:styleId="a8">
    <w:name w:val="Сноска"/>
    <w:basedOn w:val="a"/>
    <w:link w:val="a7"/>
    <w:rsid w:val="00EF461F"/>
    <w:pPr>
      <w:shd w:val="clear" w:color="auto" w:fill="FFFFFF"/>
      <w:spacing w:after="60" w:line="0" w:lineRule="atLeast"/>
    </w:pPr>
    <w:rPr>
      <w:sz w:val="19"/>
      <w:szCs w:val="19"/>
      <w:lang w:eastAsia="en-US"/>
    </w:rPr>
  </w:style>
  <w:style w:type="paragraph" w:customStyle="1" w:styleId="22">
    <w:name w:val="Сноска (2)"/>
    <w:basedOn w:val="a"/>
    <w:link w:val="21"/>
    <w:rsid w:val="00EF461F"/>
    <w:pPr>
      <w:shd w:val="clear" w:color="auto" w:fill="FFFFFF"/>
      <w:spacing w:before="600" w:line="0" w:lineRule="atLeast"/>
    </w:pPr>
    <w:rPr>
      <w:sz w:val="22"/>
      <w:szCs w:val="22"/>
      <w:lang w:eastAsia="en-US"/>
    </w:rPr>
  </w:style>
  <w:style w:type="paragraph" w:customStyle="1" w:styleId="24">
    <w:name w:val="Основной текст (2)"/>
    <w:basedOn w:val="a"/>
    <w:link w:val="23"/>
    <w:rsid w:val="00EF461F"/>
    <w:pPr>
      <w:shd w:val="clear" w:color="auto" w:fill="FFFFFF"/>
      <w:spacing w:line="0" w:lineRule="atLeast"/>
    </w:pPr>
    <w:rPr>
      <w:sz w:val="19"/>
      <w:szCs w:val="19"/>
      <w:lang w:eastAsia="en-US"/>
    </w:rPr>
  </w:style>
  <w:style w:type="paragraph" w:customStyle="1" w:styleId="11">
    <w:name w:val="Основной текст11"/>
    <w:basedOn w:val="a"/>
    <w:link w:val="a9"/>
    <w:rsid w:val="00EF461F"/>
    <w:pPr>
      <w:shd w:val="clear" w:color="auto" w:fill="FFFFFF"/>
      <w:spacing w:before="60" w:line="0" w:lineRule="atLeast"/>
      <w:jc w:val="center"/>
    </w:pPr>
    <w:rPr>
      <w:sz w:val="27"/>
      <w:szCs w:val="27"/>
      <w:lang w:eastAsia="en-US"/>
    </w:rPr>
  </w:style>
  <w:style w:type="paragraph" w:customStyle="1" w:styleId="40">
    <w:name w:val="Основной текст (4)"/>
    <w:basedOn w:val="a"/>
    <w:link w:val="4"/>
    <w:rsid w:val="00EF461F"/>
    <w:pPr>
      <w:shd w:val="clear" w:color="auto" w:fill="FFFFFF"/>
      <w:spacing w:before="240" w:after="360" w:line="0" w:lineRule="atLeast"/>
      <w:ind w:hanging="5660"/>
      <w:jc w:val="center"/>
    </w:pPr>
    <w:rPr>
      <w:sz w:val="19"/>
      <w:szCs w:val="19"/>
      <w:lang w:eastAsia="en-US"/>
    </w:rPr>
  </w:style>
  <w:style w:type="paragraph" w:customStyle="1" w:styleId="50">
    <w:name w:val="Основной текст (5)"/>
    <w:basedOn w:val="a"/>
    <w:link w:val="5"/>
    <w:rsid w:val="00EF461F"/>
    <w:pPr>
      <w:shd w:val="clear" w:color="auto" w:fill="FFFFFF"/>
      <w:spacing w:after="240" w:line="0" w:lineRule="atLeast"/>
      <w:jc w:val="center"/>
    </w:pPr>
    <w:rPr>
      <w:sz w:val="22"/>
      <w:szCs w:val="22"/>
      <w:lang w:eastAsia="en-US"/>
    </w:rPr>
  </w:style>
  <w:style w:type="paragraph" w:customStyle="1" w:styleId="ab">
    <w:name w:val="Колонтитул"/>
    <w:basedOn w:val="a"/>
    <w:link w:val="aa"/>
    <w:rsid w:val="00EF461F"/>
    <w:pPr>
      <w:shd w:val="clear" w:color="auto" w:fill="FFFFFF"/>
    </w:pPr>
    <w:rPr>
      <w:sz w:val="20"/>
      <w:szCs w:val="20"/>
      <w:lang w:eastAsia="en-US"/>
    </w:rPr>
  </w:style>
  <w:style w:type="paragraph" w:customStyle="1" w:styleId="70">
    <w:name w:val="Основной текст (7)"/>
    <w:basedOn w:val="a"/>
    <w:link w:val="7"/>
    <w:rsid w:val="00EF461F"/>
    <w:pPr>
      <w:shd w:val="clear" w:color="auto" w:fill="FFFFFF"/>
      <w:spacing w:line="0" w:lineRule="atLeast"/>
    </w:pPr>
    <w:rPr>
      <w:sz w:val="27"/>
      <w:szCs w:val="27"/>
      <w:lang w:eastAsia="en-US"/>
    </w:rPr>
  </w:style>
  <w:style w:type="paragraph" w:customStyle="1" w:styleId="80">
    <w:name w:val="Основной текст (8)"/>
    <w:basedOn w:val="a"/>
    <w:link w:val="8"/>
    <w:rsid w:val="00EF461F"/>
    <w:pPr>
      <w:shd w:val="clear" w:color="auto" w:fill="FFFFFF"/>
      <w:spacing w:before="120" w:line="209" w:lineRule="exact"/>
      <w:jc w:val="both"/>
    </w:pPr>
    <w:rPr>
      <w:sz w:val="14"/>
      <w:szCs w:val="14"/>
      <w:lang w:eastAsia="en-US"/>
    </w:rPr>
  </w:style>
  <w:style w:type="paragraph" w:customStyle="1" w:styleId="90">
    <w:name w:val="Основной текст (9)"/>
    <w:basedOn w:val="a"/>
    <w:link w:val="9"/>
    <w:rsid w:val="00EF461F"/>
    <w:pPr>
      <w:shd w:val="clear" w:color="auto" w:fill="FFFFFF"/>
      <w:spacing w:line="209" w:lineRule="exact"/>
      <w:jc w:val="both"/>
    </w:pPr>
    <w:rPr>
      <w:sz w:val="14"/>
      <w:szCs w:val="14"/>
      <w:lang w:eastAsia="en-US"/>
    </w:rPr>
  </w:style>
  <w:style w:type="paragraph" w:customStyle="1" w:styleId="122">
    <w:name w:val="Основной текст (12)"/>
    <w:basedOn w:val="a"/>
    <w:link w:val="121"/>
    <w:rsid w:val="00EF461F"/>
    <w:pPr>
      <w:shd w:val="clear" w:color="auto" w:fill="FFFFFF"/>
      <w:spacing w:line="0" w:lineRule="atLeast"/>
    </w:pPr>
    <w:rPr>
      <w:sz w:val="20"/>
      <w:szCs w:val="20"/>
      <w:lang w:eastAsia="en-US"/>
    </w:rPr>
  </w:style>
  <w:style w:type="paragraph" w:customStyle="1" w:styleId="af0">
    <w:name w:val="Подпись к таблице"/>
    <w:basedOn w:val="a"/>
    <w:link w:val="af"/>
    <w:rsid w:val="00EF461F"/>
    <w:pPr>
      <w:shd w:val="clear" w:color="auto" w:fill="FFFFFF"/>
      <w:spacing w:line="0" w:lineRule="atLeast"/>
    </w:pPr>
    <w:rPr>
      <w:sz w:val="22"/>
      <w:szCs w:val="22"/>
      <w:lang w:eastAsia="en-US"/>
    </w:rPr>
  </w:style>
  <w:style w:type="paragraph" w:customStyle="1" w:styleId="140">
    <w:name w:val="Основной текст (14)"/>
    <w:basedOn w:val="a"/>
    <w:link w:val="14"/>
    <w:rsid w:val="00EF461F"/>
    <w:pPr>
      <w:shd w:val="clear" w:color="auto" w:fill="FFFFFF"/>
      <w:spacing w:before="900" w:after="360" w:line="394" w:lineRule="exact"/>
      <w:ind w:hanging="240"/>
      <w:jc w:val="center"/>
    </w:pPr>
    <w:rPr>
      <w:sz w:val="23"/>
      <w:szCs w:val="23"/>
      <w:lang w:eastAsia="en-US"/>
    </w:rPr>
  </w:style>
  <w:style w:type="paragraph" w:customStyle="1" w:styleId="131">
    <w:name w:val="Основной текст (13)"/>
    <w:basedOn w:val="a"/>
    <w:link w:val="130"/>
    <w:rsid w:val="00EF461F"/>
    <w:pPr>
      <w:shd w:val="clear" w:color="auto" w:fill="FFFFFF"/>
      <w:spacing w:line="274" w:lineRule="exact"/>
    </w:pPr>
    <w:rPr>
      <w:sz w:val="22"/>
      <w:szCs w:val="22"/>
      <w:lang w:eastAsia="en-US"/>
    </w:rPr>
  </w:style>
  <w:style w:type="paragraph" w:customStyle="1" w:styleId="150">
    <w:name w:val="Основной текст (15)"/>
    <w:basedOn w:val="a"/>
    <w:link w:val="15"/>
    <w:rsid w:val="00EF461F"/>
    <w:pPr>
      <w:shd w:val="clear" w:color="auto" w:fill="FFFFFF"/>
      <w:spacing w:line="0" w:lineRule="atLeast"/>
    </w:pPr>
    <w:rPr>
      <w:sz w:val="17"/>
      <w:szCs w:val="17"/>
      <w:lang w:eastAsia="en-US"/>
    </w:rPr>
  </w:style>
  <w:style w:type="paragraph" w:customStyle="1" w:styleId="33">
    <w:name w:val="Подпись к таблице (3)"/>
    <w:basedOn w:val="a"/>
    <w:link w:val="32"/>
    <w:rsid w:val="00EF461F"/>
    <w:pPr>
      <w:shd w:val="clear" w:color="auto" w:fill="FFFFFF"/>
      <w:spacing w:line="0" w:lineRule="atLeast"/>
    </w:pPr>
    <w:rPr>
      <w:sz w:val="19"/>
      <w:szCs w:val="19"/>
      <w:lang w:eastAsia="en-US"/>
    </w:rPr>
  </w:style>
  <w:style w:type="paragraph" w:customStyle="1" w:styleId="160">
    <w:name w:val="Основной текст (16)"/>
    <w:basedOn w:val="a"/>
    <w:link w:val="16"/>
    <w:rsid w:val="00EF461F"/>
    <w:pPr>
      <w:shd w:val="clear" w:color="auto" w:fill="FFFFFF"/>
      <w:spacing w:line="250" w:lineRule="exact"/>
      <w:ind w:hanging="280"/>
      <w:jc w:val="center"/>
    </w:pPr>
    <w:rPr>
      <w:sz w:val="21"/>
      <w:szCs w:val="21"/>
      <w:lang w:eastAsia="en-US"/>
    </w:rPr>
  </w:style>
  <w:style w:type="paragraph" w:customStyle="1" w:styleId="43">
    <w:name w:val="Подпись к таблице (4)"/>
    <w:basedOn w:val="a"/>
    <w:link w:val="42"/>
    <w:rsid w:val="00EF461F"/>
    <w:pPr>
      <w:shd w:val="clear" w:color="auto" w:fill="FFFFFF"/>
      <w:spacing w:line="0" w:lineRule="atLeast"/>
    </w:pPr>
    <w:rPr>
      <w:sz w:val="21"/>
      <w:szCs w:val="21"/>
      <w:lang w:eastAsia="en-US"/>
    </w:rPr>
  </w:style>
  <w:style w:type="paragraph" w:styleId="18">
    <w:name w:val="toc 1"/>
    <w:basedOn w:val="a"/>
    <w:link w:val="17"/>
    <w:autoRedefine/>
    <w:rsid w:val="00EF461F"/>
    <w:pPr>
      <w:shd w:val="clear" w:color="auto" w:fill="FFFFFF"/>
      <w:spacing w:before="180" w:line="317" w:lineRule="exact"/>
    </w:pPr>
    <w:rPr>
      <w:sz w:val="27"/>
      <w:szCs w:val="27"/>
      <w:lang w:eastAsia="en-US"/>
    </w:rPr>
  </w:style>
  <w:style w:type="paragraph" w:customStyle="1" w:styleId="171">
    <w:name w:val="Основной текст (17)"/>
    <w:basedOn w:val="a"/>
    <w:link w:val="170"/>
    <w:rsid w:val="00EF461F"/>
    <w:pPr>
      <w:shd w:val="clear" w:color="auto" w:fill="FFFFFF"/>
      <w:spacing w:line="0" w:lineRule="atLeast"/>
    </w:pPr>
    <w:rPr>
      <w:sz w:val="27"/>
      <w:szCs w:val="27"/>
      <w:lang w:eastAsia="en-US"/>
    </w:rPr>
  </w:style>
  <w:style w:type="paragraph" w:customStyle="1" w:styleId="190">
    <w:name w:val="Основной текст (19)"/>
    <w:basedOn w:val="a"/>
    <w:link w:val="19"/>
    <w:rsid w:val="00EF461F"/>
    <w:pPr>
      <w:shd w:val="clear" w:color="auto" w:fill="FFFFFF"/>
      <w:spacing w:line="0" w:lineRule="atLeast"/>
    </w:pPr>
    <w:rPr>
      <w:rFonts w:ascii="Trebuchet MS" w:eastAsia="Trebuchet MS" w:hAnsi="Trebuchet MS" w:cs="Trebuchet MS"/>
      <w:sz w:val="17"/>
      <w:szCs w:val="17"/>
      <w:lang w:eastAsia="en-US"/>
    </w:rPr>
  </w:style>
  <w:style w:type="paragraph" w:customStyle="1" w:styleId="28">
    <w:name w:val="Заголовок №2"/>
    <w:basedOn w:val="a"/>
    <w:link w:val="27"/>
    <w:rsid w:val="00EF461F"/>
    <w:pPr>
      <w:shd w:val="clear" w:color="auto" w:fill="FFFFFF"/>
      <w:spacing w:before="60" w:after="360" w:line="0" w:lineRule="atLeast"/>
      <w:outlineLvl w:val="1"/>
    </w:pPr>
    <w:rPr>
      <w:sz w:val="27"/>
      <w:szCs w:val="27"/>
      <w:lang w:eastAsia="en-US"/>
    </w:rPr>
  </w:style>
  <w:style w:type="paragraph" w:customStyle="1" w:styleId="201">
    <w:name w:val="Основной текст (20)"/>
    <w:basedOn w:val="a"/>
    <w:link w:val="200"/>
    <w:rsid w:val="00EF461F"/>
    <w:pPr>
      <w:shd w:val="clear" w:color="auto" w:fill="FFFFFF"/>
      <w:spacing w:before="780" w:line="0" w:lineRule="atLeast"/>
    </w:pPr>
    <w:rPr>
      <w:sz w:val="19"/>
      <w:szCs w:val="19"/>
      <w:lang w:eastAsia="en-US"/>
    </w:rPr>
  </w:style>
  <w:style w:type="paragraph" w:customStyle="1" w:styleId="53">
    <w:name w:val="Подпись к таблице (5)"/>
    <w:basedOn w:val="a"/>
    <w:link w:val="52"/>
    <w:rsid w:val="00EF461F"/>
    <w:pPr>
      <w:shd w:val="clear" w:color="auto" w:fill="FFFFFF"/>
      <w:spacing w:line="0" w:lineRule="atLeast"/>
    </w:pPr>
    <w:rPr>
      <w:sz w:val="27"/>
      <w:szCs w:val="27"/>
      <w:lang w:eastAsia="en-US"/>
    </w:rPr>
  </w:style>
  <w:style w:type="paragraph" w:customStyle="1" w:styleId="2a">
    <w:name w:val="Подпись к картинке (2)"/>
    <w:basedOn w:val="a"/>
    <w:link w:val="29"/>
    <w:rsid w:val="00EF461F"/>
    <w:pPr>
      <w:shd w:val="clear" w:color="auto" w:fill="FFFFFF"/>
      <w:spacing w:line="346" w:lineRule="exact"/>
    </w:pPr>
    <w:rPr>
      <w:sz w:val="27"/>
      <w:szCs w:val="27"/>
      <w:lang w:eastAsia="en-US"/>
    </w:rPr>
  </w:style>
  <w:style w:type="paragraph" w:customStyle="1" w:styleId="211">
    <w:name w:val="Основной текст (21)"/>
    <w:basedOn w:val="a"/>
    <w:link w:val="210"/>
    <w:rsid w:val="00EF461F"/>
    <w:pPr>
      <w:shd w:val="clear" w:color="auto" w:fill="FFFFFF"/>
      <w:spacing w:before="900" w:after="540" w:line="206" w:lineRule="exact"/>
      <w:jc w:val="center"/>
    </w:pPr>
    <w:rPr>
      <w:sz w:val="17"/>
      <w:szCs w:val="17"/>
      <w:lang w:eastAsia="en-US"/>
    </w:rPr>
  </w:style>
  <w:style w:type="paragraph" w:customStyle="1" w:styleId="223">
    <w:name w:val="Основной текст (22)"/>
    <w:basedOn w:val="a"/>
    <w:link w:val="222"/>
    <w:rsid w:val="00EF461F"/>
    <w:pPr>
      <w:shd w:val="clear" w:color="auto" w:fill="FFFFFF"/>
      <w:spacing w:line="0" w:lineRule="atLeast"/>
    </w:pPr>
    <w:rPr>
      <w:sz w:val="19"/>
      <w:szCs w:val="19"/>
      <w:lang w:eastAsia="en-US"/>
    </w:rPr>
  </w:style>
  <w:style w:type="paragraph" w:customStyle="1" w:styleId="231">
    <w:name w:val="Основной текст (23)"/>
    <w:basedOn w:val="a"/>
    <w:link w:val="230"/>
    <w:rsid w:val="00EF461F"/>
    <w:pPr>
      <w:shd w:val="clear" w:color="auto" w:fill="FFFFFF"/>
      <w:spacing w:line="0" w:lineRule="atLeast"/>
    </w:pPr>
    <w:rPr>
      <w:rFonts w:ascii="Trebuchet MS" w:eastAsia="Trebuchet MS" w:hAnsi="Trebuchet MS" w:cs="Trebuchet MS"/>
      <w:sz w:val="13"/>
      <w:szCs w:val="13"/>
      <w:lang w:eastAsia="en-US"/>
    </w:rPr>
  </w:style>
  <w:style w:type="paragraph" w:customStyle="1" w:styleId="241">
    <w:name w:val="Основной текст (24)"/>
    <w:basedOn w:val="a"/>
    <w:link w:val="240"/>
    <w:rsid w:val="00EF461F"/>
    <w:pPr>
      <w:shd w:val="clear" w:color="auto" w:fill="FFFFFF"/>
      <w:spacing w:line="0" w:lineRule="atLeast"/>
    </w:pPr>
    <w:rPr>
      <w:sz w:val="12"/>
      <w:szCs w:val="12"/>
      <w:lang w:eastAsia="en-US"/>
    </w:rPr>
  </w:style>
  <w:style w:type="paragraph" w:customStyle="1" w:styleId="251">
    <w:name w:val="Основной текст (25)"/>
    <w:basedOn w:val="a"/>
    <w:link w:val="250"/>
    <w:rsid w:val="00EF461F"/>
    <w:pPr>
      <w:shd w:val="clear" w:color="auto" w:fill="FFFFFF"/>
      <w:spacing w:before="120" w:line="0" w:lineRule="atLeast"/>
    </w:pPr>
    <w:rPr>
      <w:rFonts w:asciiTheme="minorHAnsi" w:eastAsiaTheme="minorHAnsi" w:hAnsiTheme="minorHAnsi" w:cstheme="minorBidi"/>
      <w:sz w:val="8"/>
      <w:szCs w:val="8"/>
      <w:lang w:eastAsia="en-US"/>
    </w:rPr>
  </w:style>
  <w:style w:type="paragraph" w:customStyle="1" w:styleId="261">
    <w:name w:val="Основной текст (26)"/>
    <w:basedOn w:val="a"/>
    <w:link w:val="260"/>
    <w:rsid w:val="00EF461F"/>
    <w:pPr>
      <w:shd w:val="clear" w:color="auto" w:fill="FFFFFF"/>
      <w:spacing w:after="60" w:line="0" w:lineRule="atLeast"/>
    </w:pPr>
    <w:rPr>
      <w:spacing w:val="-10"/>
      <w:sz w:val="11"/>
      <w:szCs w:val="11"/>
      <w:lang w:val="en-US" w:eastAsia="en-US"/>
    </w:rPr>
  </w:style>
  <w:style w:type="paragraph" w:customStyle="1" w:styleId="271">
    <w:name w:val="Основной текст (27)"/>
    <w:basedOn w:val="a"/>
    <w:link w:val="270"/>
    <w:rsid w:val="00EF461F"/>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footer"/>
    <w:basedOn w:val="a"/>
    <w:link w:val="af4"/>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semiHidden/>
    <w:rsid w:val="00EF461F"/>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semiHidden/>
    <w:rsid w:val="00EF461F"/>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EF461F"/>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EF461F"/>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EF4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F46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EF461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uiPriority w:val="9"/>
    <w:rsid w:val="00EF461F"/>
    <w:rPr>
      <w:rFonts w:ascii="Times New Roman" w:eastAsia="Times New Roman" w:hAnsi="Times New Roman" w:cs="Times New Roman"/>
      <w:b/>
      <w:bCs/>
      <w:sz w:val="36"/>
      <w:szCs w:val="36"/>
      <w:lang w:eastAsia="ru-RU"/>
    </w:rPr>
  </w:style>
  <w:style w:type="character" w:styleId="a6">
    <w:name w:val="Hyperlink"/>
    <w:basedOn w:val="a0"/>
    <w:uiPriority w:val="99"/>
    <w:rsid w:val="00EF461F"/>
    <w:rPr>
      <w:color w:val="0066CC"/>
      <w:u w:val="single"/>
    </w:rPr>
  </w:style>
  <w:style w:type="character" w:customStyle="1" w:styleId="a7">
    <w:name w:val="Сноска_"/>
    <w:basedOn w:val="a0"/>
    <w:link w:val="a8"/>
    <w:rsid w:val="00EF461F"/>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EF461F"/>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EF461F"/>
    <w:rPr>
      <w:rFonts w:ascii="Times New Roman" w:eastAsia="Times New Roman" w:hAnsi="Times New Roman" w:cs="Times New Roman"/>
      <w:sz w:val="19"/>
      <w:szCs w:val="19"/>
      <w:shd w:val="clear" w:color="auto" w:fill="FFFFFF"/>
    </w:rPr>
  </w:style>
  <w:style w:type="character" w:customStyle="1" w:styleId="a9">
    <w:name w:val="Основной текст_"/>
    <w:basedOn w:val="a0"/>
    <w:link w:val="11"/>
    <w:rsid w:val="00EF461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EF461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F461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EF461F"/>
    <w:rPr>
      <w:rFonts w:ascii="Times New Roman" w:eastAsia="Times New Roman" w:hAnsi="Times New Roman" w:cs="Times New Roman"/>
      <w:shd w:val="clear" w:color="auto" w:fill="FFFFFF"/>
    </w:rPr>
  </w:style>
  <w:style w:type="character" w:customStyle="1" w:styleId="aa">
    <w:name w:val="Колонтитул_"/>
    <w:basedOn w:val="a0"/>
    <w:link w:val="ab"/>
    <w:rsid w:val="00EF461F"/>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EF461F"/>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EF461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EF461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EF461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EF461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EF461F"/>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EF461F"/>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EF461F"/>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F461F"/>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9"/>
    <w:rsid w:val="00EF461F"/>
    <w:rPr>
      <w:rFonts w:ascii="Times New Roman" w:eastAsia="Times New Roman" w:hAnsi="Times New Roman" w:cs="Times New Roman"/>
      <w:sz w:val="27"/>
      <w:szCs w:val="27"/>
      <w:shd w:val="clear" w:color="auto" w:fill="FFFFFF"/>
    </w:rPr>
  </w:style>
  <w:style w:type="character" w:customStyle="1" w:styleId="30">
    <w:name w:val="Основной текст3"/>
    <w:basedOn w:val="a9"/>
    <w:rsid w:val="00EF461F"/>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EF461F"/>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EF461F"/>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EF461F"/>
    <w:rPr>
      <w:rFonts w:ascii="Times New Roman" w:eastAsia="Times New Roman" w:hAnsi="Times New Roman" w:cs="Times New Roman"/>
      <w:sz w:val="27"/>
      <w:szCs w:val="27"/>
      <w:shd w:val="clear" w:color="auto" w:fill="FFFFFF"/>
    </w:rPr>
  </w:style>
  <w:style w:type="character" w:customStyle="1" w:styleId="ac">
    <w:name w:val="Подпись к картинке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EF461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9"/>
    <w:rsid w:val="00EF461F"/>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EF461F"/>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EF461F"/>
    <w:rPr>
      <w:rFonts w:ascii="Times New Roman" w:eastAsia="Times New Roman" w:hAnsi="Times New Roman" w:cs="Times New Roman"/>
      <w:sz w:val="20"/>
      <w:szCs w:val="20"/>
      <w:shd w:val="clear" w:color="auto" w:fill="FFFFFF"/>
    </w:rPr>
  </w:style>
  <w:style w:type="character" w:customStyle="1" w:styleId="af">
    <w:name w:val="Подпись к таблице_"/>
    <w:basedOn w:val="a0"/>
    <w:link w:val="af0"/>
    <w:rsid w:val="00EF461F"/>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EF461F"/>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EF461F"/>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EF461F"/>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EF461F"/>
    <w:rPr>
      <w:rFonts w:ascii="Times New Roman" w:eastAsia="Times New Roman" w:hAnsi="Times New Roman" w:cs="Times New Roman"/>
      <w:shd w:val="clear" w:color="auto" w:fill="FFFFFF"/>
    </w:rPr>
  </w:style>
  <w:style w:type="character" w:customStyle="1" w:styleId="26">
    <w:name w:val="Подпись к таблице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EF461F"/>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EF461F"/>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EF461F"/>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EF461F"/>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EF461F"/>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EF461F"/>
    <w:rPr>
      <w:rFonts w:ascii="Times New Roman" w:eastAsia="Times New Roman" w:hAnsi="Times New Roman" w:cs="Times New Roman"/>
      <w:sz w:val="27"/>
      <w:szCs w:val="27"/>
      <w:shd w:val="clear" w:color="auto" w:fill="FFFFFF"/>
    </w:rPr>
  </w:style>
  <w:style w:type="character" w:customStyle="1" w:styleId="72">
    <w:name w:val="Основной текст7"/>
    <w:basedOn w:val="a9"/>
    <w:rsid w:val="00EF461F"/>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EF461F"/>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EF461F"/>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EF461F"/>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EF461F"/>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EF461F"/>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EF461F"/>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9"/>
    <w:rsid w:val="00EF461F"/>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9"/>
    <w:rsid w:val="00EF461F"/>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EF461F"/>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EF461F"/>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EF461F"/>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EF461F"/>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9"/>
    <w:rsid w:val="00EF461F"/>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EF461F"/>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EF46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EF461F"/>
    <w:rPr>
      <w:rFonts w:ascii="Times New Roman" w:eastAsia="Times New Roman" w:hAnsi="Times New Roman" w:cs="Times New Roman"/>
      <w:sz w:val="19"/>
      <w:szCs w:val="19"/>
      <w:shd w:val="clear" w:color="auto" w:fill="FFFFFF"/>
    </w:rPr>
  </w:style>
  <w:style w:type="character" w:customStyle="1" w:styleId="102">
    <w:name w:val="Основной текст10"/>
    <w:basedOn w:val="a9"/>
    <w:rsid w:val="00EF461F"/>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EF461F"/>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EF461F"/>
    <w:rPr>
      <w:rFonts w:ascii="Times New Roman" w:eastAsia="Times New Roman" w:hAnsi="Times New Roman" w:cs="Times New Roman"/>
      <w:sz w:val="12"/>
      <w:szCs w:val="12"/>
      <w:shd w:val="clear" w:color="auto" w:fill="FFFFFF"/>
    </w:rPr>
  </w:style>
  <w:style w:type="character" w:customStyle="1" w:styleId="af1">
    <w:name w:val="Оглавление"/>
    <w:basedOn w:val="17"/>
    <w:rsid w:val="00EF461F"/>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9"/>
    <w:rsid w:val="00EF461F"/>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EF461F"/>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EF461F"/>
    <w:rPr>
      <w:sz w:val="8"/>
      <w:szCs w:val="8"/>
      <w:shd w:val="clear" w:color="auto" w:fill="FFFFFF"/>
    </w:rPr>
  </w:style>
  <w:style w:type="character" w:customStyle="1" w:styleId="260">
    <w:name w:val="Основной текст (26)_"/>
    <w:basedOn w:val="a0"/>
    <w:link w:val="261"/>
    <w:rsid w:val="00EF461F"/>
    <w:rPr>
      <w:rFonts w:ascii="Times New Roman" w:eastAsia="Times New Roman" w:hAnsi="Times New Roman" w:cs="Times New Roman"/>
      <w:spacing w:val="-10"/>
      <w:sz w:val="11"/>
      <w:szCs w:val="11"/>
      <w:shd w:val="clear" w:color="auto" w:fill="FFFFFF"/>
      <w:lang w:val="en-US"/>
    </w:rPr>
  </w:style>
  <w:style w:type="character" w:customStyle="1" w:styleId="af2">
    <w:name w:val="Основной текст + Полужирный"/>
    <w:basedOn w:val="a9"/>
    <w:rsid w:val="00EF461F"/>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EF461F"/>
    <w:rPr>
      <w:rFonts w:ascii="MS Reference Sans Serif" w:eastAsia="MS Reference Sans Serif" w:hAnsi="MS Reference Sans Serif" w:cs="MS Reference Sans Serif"/>
      <w:sz w:val="25"/>
      <w:szCs w:val="25"/>
      <w:shd w:val="clear" w:color="auto" w:fill="FFFFFF"/>
    </w:rPr>
  </w:style>
  <w:style w:type="paragraph" w:customStyle="1" w:styleId="a8">
    <w:name w:val="Сноска"/>
    <w:basedOn w:val="a"/>
    <w:link w:val="a7"/>
    <w:rsid w:val="00EF461F"/>
    <w:pPr>
      <w:shd w:val="clear" w:color="auto" w:fill="FFFFFF"/>
      <w:spacing w:after="60" w:line="0" w:lineRule="atLeast"/>
    </w:pPr>
    <w:rPr>
      <w:sz w:val="19"/>
      <w:szCs w:val="19"/>
      <w:lang w:eastAsia="en-US"/>
    </w:rPr>
  </w:style>
  <w:style w:type="paragraph" w:customStyle="1" w:styleId="22">
    <w:name w:val="Сноска (2)"/>
    <w:basedOn w:val="a"/>
    <w:link w:val="21"/>
    <w:rsid w:val="00EF461F"/>
    <w:pPr>
      <w:shd w:val="clear" w:color="auto" w:fill="FFFFFF"/>
      <w:spacing w:before="600" w:line="0" w:lineRule="atLeast"/>
    </w:pPr>
    <w:rPr>
      <w:sz w:val="22"/>
      <w:szCs w:val="22"/>
      <w:lang w:eastAsia="en-US"/>
    </w:rPr>
  </w:style>
  <w:style w:type="paragraph" w:customStyle="1" w:styleId="24">
    <w:name w:val="Основной текст (2)"/>
    <w:basedOn w:val="a"/>
    <w:link w:val="23"/>
    <w:rsid w:val="00EF461F"/>
    <w:pPr>
      <w:shd w:val="clear" w:color="auto" w:fill="FFFFFF"/>
      <w:spacing w:line="0" w:lineRule="atLeast"/>
    </w:pPr>
    <w:rPr>
      <w:sz w:val="19"/>
      <w:szCs w:val="19"/>
      <w:lang w:eastAsia="en-US"/>
    </w:rPr>
  </w:style>
  <w:style w:type="paragraph" w:customStyle="1" w:styleId="11">
    <w:name w:val="Основной текст11"/>
    <w:basedOn w:val="a"/>
    <w:link w:val="a9"/>
    <w:rsid w:val="00EF461F"/>
    <w:pPr>
      <w:shd w:val="clear" w:color="auto" w:fill="FFFFFF"/>
      <w:spacing w:before="60" w:line="0" w:lineRule="atLeast"/>
      <w:jc w:val="center"/>
    </w:pPr>
    <w:rPr>
      <w:sz w:val="27"/>
      <w:szCs w:val="27"/>
      <w:lang w:eastAsia="en-US"/>
    </w:rPr>
  </w:style>
  <w:style w:type="paragraph" w:customStyle="1" w:styleId="40">
    <w:name w:val="Основной текст (4)"/>
    <w:basedOn w:val="a"/>
    <w:link w:val="4"/>
    <w:rsid w:val="00EF461F"/>
    <w:pPr>
      <w:shd w:val="clear" w:color="auto" w:fill="FFFFFF"/>
      <w:spacing w:before="240" w:after="360" w:line="0" w:lineRule="atLeast"/>
      <w:ind w:hanging="5660"/>
      <w:jc w:val="center"/>
    </w:pPr>
    <w:rPr>
      <w:sz w:val="19"/>
      <w:szCs w:val="19"/>
      <w:lang w:eastAsia="en-US"/>
    </w:rPr>
  </w:style>
  <w:style w:type="paragraph" w:customStyle="1" w:styleId="50">
    <w:name w:val="Основной текст (5)"/>
    <w:basedOn w:val="a"/>
    <w:link w:val="5"/>
    <w:rsid w:val="00EF461F"/>
    <w:pPr>
      <w:shd w:val="clear" w:color="auto" w:fill="FFFFFF"/>
      <w:spacing w:after="240" w:line="0" w:lineRule="atLeast"/>
      <w:jc w:val="center"/>
    </w:pPr>
    <w:rPr>
      <w:sz w:val="22"/>
      <w:szCs w:val="22"/>
      <w:lang w:eastAsia="en-US"/>
    </w:rPr>
  </w:style>
  <w:style w:type="paragraph" w:customStyle="1" w:styleId="ab">
    <w:name w:val="Колонтитул"/>
    <w:basedOn w:val="a"/>
    <w:link w:val="aa"/>
    <w:rsid w:val="00EF461F"/>
    <w:pPr>
      <w:shd w:val="clear" w:color="auto" w:fill="FFFFFF"/>
    </w:pPr>
    <w:rPr>
      <w:sz w:val="20"/>
      <w:szCs w:val="20"/>
      <w:lang w:eastAsia="en-US"/>
    </w:rPr>
  </w:style>
  <w:style w:type="paragraph" w:customStyle="1" w:styleId="70">
    <w:name w:val="Основной текст (7)"/>
    <w:basedOn w:val="a"/>
    <w:link w:val="7"/>
    <w:rsid w:val="00EF461F"/>
    <w:pPr>
      <w:shd w:val="clear" w:color="auto" w:fill="FFFFFF"/>
      <w:spacing w:line="0" w:lineRule="atLeast"/>
    </w:pPr>
    <w:rPr>
      <w:sz w:val="27"/>
      <w:szCs w:val="27"/>
      <w:lang w:eastAsia="en-US"/>
    </w:rPr>
  </w:style>
  <w:style w:type="paragraph" w:customStyle="1" w:styleId="80">
    <w:name w:val="Основной текст (8)"/>
    <w:basedOn w:val="a"/>
    <w:link w:val="8"/>
    <w:rsid w:val="00EF461F"/>
    <w:pPr>
      <w:shd w:val="clear" w:color="auto" w:fill="FFFFFF"/>
      <w:spacing w:before="120" w:line="209" w:lineRule="exact"/>
      <w:jc w:val="both"/>
    </w:pPr>
    <w:rPr>
      <w:sz w:val="14"/>
      <w:szCs w:val="14"/>
      <w:lang w:eastAsia="en-US"/>
    </w:rPr>
  </w:style>
  <w:style w:type="paragraph" w:customStyle="1" w:styleId="90">
    <w:name w:val="Основной текст (9)"/>
    <w:basedOn w:val="a"/>
    <w:link w:val="9"/>
    <w:rsid w:val="00EF461F"/>
    <w:pPr>
      <w:shd w:val="clear" w:color="auto" w:fill="FFFFFF"/>
      <w:spacing w:line="209" w:lineRule="exact"/>
      <w:jc w:val="both"/>
    </w:pPr>
    <w:rPr>
      <w:sz w:val="14"/>
      <w:szCs w:val="14"/>
      <w:lang w:eastAsia="en-US"/>
    </w:rPr>
  </w:style>
  <w:style w:type="paragraph" w:customStyle="1" w:styleId="122">
    <w:name w:val="Основной текст (12)"/>
    <w:basedOn w:val="a"/>
    <w:link w:val="121"/>
    <w:rsid w:val="00EF461F"/>
    <w:pPr>
      <w:shd w:val="clear" w:color="auto" w:fill="FFFFFF"/>
      <w:spacing w:line="0" w:lineRule="atLeast"/>
    </w:pPr>
    <w:rPr>
      <w:sz w:val="20"/>
      <w:szCs w:val="20"/>
      <w:lang w:eastAsia="en-US"/>
    </w:rPr>
  </w:style>
  <w:style w:type="paragraph" w:customStyle="1" w:styleId="af0">
    <w:name w:val="Подпись к таблице"/>
    <w:basedOn w:val="a"/>
    <w:link w:val="af"/>
    <w:rsid w:val="00EF461F"/>
    <w:pPr>
      <w:shd w:val="clear" w:color="auto" w:fill="FFFFFF"/>
      <w:spacing w:line="0" w:lineRule="atLeast"/>
    </w:pPr>
    <w:rPr>
      <w:sz w:val="22"/>
      <w:szCs w:val="22"/>
      <w:lang w:eastAsia="en-US"/>
    </w:rPr>
  </w:style>
  <w:style w:type="paragraph" w:customStyle="1" w:styleId="140">
    <w:name w:val="Основной текст (14)"/>
    <w:basedOn w:val="a"/>
    <w:link w:val="14"/>
    <w:rsid w:val="00EF461F"/>
    <w:pPr>
      <w:shd w:val="clear" w:color="auto" w:fill="FFFFFF"/>
      <w:spacing w:before="900" w:after="360" w:line="394" w:lineRule="exact"/>
      <w:ind w:hanging="240"/>
      <w:jc w:val="center"/>
    </w:pPr>
    <w:rPr>
      <w:sz w:val="23"/>
      <w:szCs w:val="23"/>
      <w:lang w:eastAsia="en-US"/>
    </w:rPr>
  </w:style>
  <w:style w:type="paragraph" w:customStyle="1" w:styleId="131">
    <w:name w:val="Основной текст (13)"/>
    <w:basedOn w:val="a"/>
    <w:link w:val="130"/>
    <w:rsid w:val="00EF461F"/>
    <w:pPr>
      <w:shd w:val="clear" w:color="auto" w:fill="FFFFFF"/>
      <w:spacing w:line="274" w:lineRule="exact"/>
    </w:pPr>
    <w:rPr>
      <w:sz w:val="22"/>
      <w:szCs w:val="22"/>
      <w:lang w:eastAsia="en-US"/>
    </w:rPr>
  </w:style>
  <w:style w:type="paragraph" w:customStyle="1" w:styleId="150">
    <w:name w:val="Основной текст (15)"/>
    <w:basedOn w:val="a"/>
    <w:link w:val="15"/>
    <w:rsid w:val="00EF461F"/>
    <w:pPr>
      <w:shd w:val="clear" w:color="auto" w:fill="FFFFFF"/>
      <w:spacing w:line="0" w:lineRule="atLeast"/>
    </w:pPr>
    <w:rPr>
      <w:sz w:val="17"/>
      <w:szCs w:val="17"/>
      <w:lang w:eastAsia="en-US"/>
    </w:rPr>
  </w:style>
  <w:style w:type="paragraph" w:customStyle="1" w:styleId="33">
    <w:name w:val="Подпись к таблице (3)"/>
    <w:basedOn w:val="a"/>
    <w:link w:val="32"/>
    <w:rsid w:val="00EF461F"/>
    <w:pPr>
      <w:shd w:val="clear" w:color="auto" w:fill="FFFFFF"/>
      <w:spacing w:line="0" w:lineRule="atLeast"/>
    </w:pPr>
    <w:rPr>
      <w:sz w:val="19"/>
      <w:szCs w:val="19"/>
      <w:lang w:eastAsia="en-US"/>
    </w:rPr>
  </w:style>
  <w:style w:type="paragraph" w:customStyle="1" w:styleId="160">
    <w:name w:val="Основной текст (16)"/>
    <w:basedOn w:val="a"/>
    <w:link w:val="16"/>
    <w:rsid w:val="00EF461F"/>
    <w:pPr>
      <w:shd w:val="clear" w:color="auto" w:fill="FFFFFF"/>
      <w:spacing w:line="250" w:lineRule="exact"/>
      <w:ind w:hanging="280"/>
      <w:jc w:val="center"/>
    </w:pPr>
    <w:rPr>
      <w:sz w:val="21"/>
      <w:szCs w:val="21"/>
      <w:lang w:eastAsia="en-US"/>
    </w:rPr>
  </w:style>
  <w:style w:type="paragraph" w:customStyle="1" w:styleId="43">
    <w:name w:val="Подпись к таблице (4)"/>
    <w:basedOn w:val="a"/>
    <w:link w:val="42"/>
    <w:rsid w:val="00EF461F"/>
    <w:pPr>
      <w:shd w:val="clear" w:color="auto" w:fill="FFFFFF"/>
      <w:spacing w:line="0" w:lineRule="atLeast"/>
    </w:pPr>
    <w:rPr>
      <w:sz w:val="21"/>
      <w:szCs w:val="21"/>
      <w:lang w:eastAsia="en-US"/>
    </w:rPr>
  </w:style>
  <w:style w:type="paragraph" w:styleId="18">
    <w:name w:val="toc 1"/>
    <w:basedOn w:val="a"/>
    <w:link w:val="17"/>
    <w:autoRedefine/>
    <w:rsid w:val="00EF461F"/>
    <w:pPr>
      <w:shd w:val="clear" w:color="auto" w:fill="FFFFFF"/>
      <w:spacing w:before="180" w:line="317" w:lineRule="exact"/>
    </w:pPr>
    <w:rPr>
      <w:sz w:val="27"/>
      <w:szCs w:val="27"/>
      <w:lang w:eastAsia="en-US"/>
    </w:rPr>
  </w:style>
  <w:style w:type="paragraph" w:customStyle="1" w:styleId="171">
    <w:name w:val="Основной текст (17)"/>
    <w:basedOn w:val="a"/>
    <w:link w:val="170"/>
    <w:rsid w:val="00EF461F"/>
    <w:pPr>
      <w:shd w:val="clear" w:color="auto" w:fill="FFFFFF"/>
      <w:spacing w:line="0" w:lineRule="atLeast"/>
    </w:pPr>
    <w:rPr>
      <w:sz w:val="27"/>
      <w:szCs w:val="27"/>
      <w:lang w:eastAsia="en-US"/>
    </w:rPr>
  </w:style>
  <w:style w:type="paragraph" w:customStyle="1" w:styleId="190">
    <w:name w:val="Основной текст (19)"/>
    <w:basedOn w:val="a"/>
    <w:link w:val="19"/>
    <w:rsid w:val="00EF461F"/>
    <w:pPr>
      <w:shd w:val="clear" w:color="auto" w:fill="FFFFFF"/>
      <w:spacing w:line="0" w:lineRule="atLeast"/>
    </w:pPr>
    <w:rPr>
      <w:rFonts w:ascii="Trebuchet MS" w:eastAsia="Trebuchet MS" w:hAnsi="Trebuchet MS" w:cs="Trebuchet MS"/>
      <w:sz w:val="17"/>
      <w:szCs w:val="17"/>
      <w:lang w:eastAsia="en-US"/>
    </w:rPr>
  </w:style>
  <w:style w:type="paragraph" w:customStyle="1" w:styleId="28">
    <w:name w:val="Заголовок №2"/>
    <w:basedOn w:val="a"/>
    <w:link w:val="27"/>
    <w:rsid w:val="00EF461F"/>
    <w:pPr>
      <w:shd w:val="clear" w:color="auto" w:fill="FFFFFF"/>
      <w:spacing w:before="60" w:after="360" w:line="0" w:lineRule="atLeast"/>
      <w:outlineLvl w:val="1"/>
    </w:pPr>
    <w:rPr>
      <w:sz w:val="27"/>
      <w:szCs w:val="27"/>
      <w:lang w:eastAsia="en-US"/>
    </w:rPr>
  </w:style>
  <w:style w:type="paragraph" w:customStyle="1" w:styleId="201">
    <w:name w:val="Основной текст (20)"/>
    <w:basedOn w:val="a"/>
    <w:link w:val="200"/>
    <w:rsid w:val="00EF461F"/>
    <w:pPr>
      <w:shd w:val="clear" w:color="auto" w:fill="FFFFFF"/>
      <w:spacing w:before="780" w:line="0" w:lineRule="atLeast"/>
    </w:pPr>
    <w:rPr>
      <w:sz w:val="19"/>
      <w:szCs w:val="19"/>
      <w:lang w:eastAsia="en-US"/>
    </w:rPr>
  </w:style>
  <w:style w:type="paragraph" w:customStyle="1" w:styleId="53">
    <w:name w:val="Подпись к таблице (5)"/>
    <w:basedOn w:val="a"/>
    <w:link w:val="52"/>
    <w:rsid w:val="00EF461F"/>
    <w:pPr>
      <w:shd w:val="clear" w:color="auto" w:fill="FFFFFF"/>
      <w:spacing w:line="0" w:lineRule="atLeast"/>
    </w:pPr>
    <w:rPr>
      <w:sz w:val="27"/>
      <w:szCs w:val="27"/>
      <w:lang w:eastAsia="en-US"/>
    </w:rPr>
  </w:style>
  <w:style w:type="paragraph" w:customStyle="1" w:styleId="2a">
    <w:name w:val="Подпись к картинке (2)"/>
    <w:basedOn w:val="a"/>
    <w:link w:val="29"/>
    <w:rsid w:val="00EF461F"/>
    <w:pPr>
      <w:shd w:val="clear" w:color="auto" w:fill="FFFFFF"/>
      <w:spacing w:line="346" w:lineRule="exact"/>
    </w:pPr>
    <w:rPr>
      <w:sz w:val="27"/>
      <w:szCs w:val="27"/>
      <w:lang w:eastAsia="en-US"/>
    </w:rPr>
  </w:style>
  <w:style w:type="paragraph" w:customStyle="1" w:styleId="211">
    <w:name w:val="Основной текст (21)"/>
    <w:basedOn w:val="a"/>
    <w:link w:val="210"/>
    <w:rsid w:val="00EF461F"/>
    <w:pPr>
      <w:shd w:val="clear" w:color="auto" w:fill="FFFFFF"/>
      <w:spacing w:before="900" w:after="540" w:line="206" w:lineRule="exact"/>
      <w:jc w:val="center"/>
    </w:pPr>
    <w:rPr>
      <w:sz w:val="17"/>
      <w:szCs w:val="17"/>
      <w:lang w:eastAsia="en-US"/>
    </w:rPr>
  </w:style>
  <w:style w:type="paragraph" w:customStyle="1" w:styleId="223">
    <w:name w:val="Основной текст (22)"/>
    <w:basedOn w:val="a"/>
    <w:link w:val="222"/>
    <w:rsid w:val="00EF461F"/>
    <w:pPr>
      <w:shd w:val="clear" w:color="auto" w:fill="FFFFFF"/>
      <w:spacing w:line="0" w:lineRule="atLeast"/>
    </w:pPr>
    <w:rPr>
      <w:sz w:val="19"/>
      <w:szCs w:val="19"/>
      <w:lang w:eastAsia="en-US"/>
    </w:rPr>
  </w:style>
  <w:style w:type="paragraph" w:customStyle="1" w:styleId="231">
    <w:name w:val="Основной текст (23)"/>
    <w:basedOn w:val="a"/>
    <w:link w:val="230"/>
    <w:rsid w:val="00EF461F"/>
    <w:pPr>
      <w:shd w:val="clear" w:color="auto" w:fill="FFFFFF"/>
      <w:spacing w:line="0" w:lineRule="atLeast"/>
    </w:pPr>
    <w:rPr>
      <w:rFonts w:ascii="Trebuchet MS" w:eastAsia="Trebuchet MS" w:hAnsi="Trebuchet MS" w:cs="Trebuchet MS"/>
      <w:sz w:val="13"/>
      <w:szCs w:val="13"/>
      <w:lang w:eastAsia="en-US"/>
    </w:rPr>
  </w:style>
  <w:style w:type="paragraph" w:customStyle="1" w:styleId="241">
    <w:name w:val="Основной текст (24)"/>
    <w:basedOn w:val="a"/>
    <w:link w:val="240"/>
    <w:rsid w:val="00EF461F"/>
    <w:pPr>
      <w:shd w:val="clear" w:color="auto" w:fill="FFFFFF"/>
      <w:spacing w:line="0" w:lineRule="atLeast"/>
    </w:pPr>
    <w:rPr>
      <w:sz w:val="12"/>
      <w:szCs w:val="12"/>
      <w:lang w:eastAsia="en-US"/>
    </w:rPr>
  </w:style>
  <w:style w:type="paragraph" w:customStyle="1" w:styleId="251">
    <w:name w:val="Основной текст (25)"/>
    <w:basedOn w:val="a"/>
    <w:link w:val="250"/>
    <w:rsid w:val="00EF461F"/>
    <w:pPr>
      <w:shd w:val="clear" w:color="auto" w:fill="FFFFFF"/>
      <w:spacing w:before="120" w:line="0" w:lineRule="atLeast"/>
    </w:pPr>
    <w:rPr>
      <w:rFonts w:asciiTheme="minorHAnsi" w:eastAsiaTheme="minorHAnsi" w:hAnsiTheme="minorHAnsi" w:cstheme="minorBidi"/>
      <w:sz w:val="8"/>
      <w:szCs w:val="8"/>
      <w:lang w:eastAsia="en-US"/>
    </w:rPr>
  </w:style>
  <w:style w:type="paragraph" w:customStyle="1" w:styleId="261">
    <w:name w:val="Основной текст (26)"/>
    <w:basedOn w:val="a"/>
    <w:link w:val="260"/>
    <w:rsid w:val="00EF461F"/>
    <w:pPr>
      <w:shd w:val="clear" w:color="auto" w:fill="FFFFFF"/>
      <w:spacing w:after="60" w:line="0" w:lineRule="atLeast"/>
    </w:pPr>
    <w:rPr>
      <w:spacing w:val="-10"/>
      <w:sz w:val="11"/>
      <w:szCs w:val="11"/>
      <w:lang w:val="en-US" w:eastAsia="en-US"/>
    </w:rPr>
  </w:style>
  <w:style w:type="paragraph" w:customStyle="1" w:styleId="271">
    <w:name w:val="Основной текст (27)"/>
    <w:basedOn w:val="a"/>
    <w:link w:val="270"/>
    <w:rsid w:val="00EF461F"/>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footer"/>
    <w:basedOn w:val="a"/>
    <w:link w:val="af4"/>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semiHidden/>
    <w:rsid w:val="00EF461F"/>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semiHidden/>
    <w:rsid w:val="00EF461F"/>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EF461F"/>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EF461F"/>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EF461F"/>
    <w:rPr>
      <w:vertAlign w:val="superscript"/>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11596</Words>
  <Characters>66098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5</cp:revision>
  <cp:lastPrinted>2022-01-18T03:31:00Z</cp:lastPrinted>
  <dcterms:created xsi:type="dcterms:W3CDTF">2022-10-11T06:50:00Z</dcterms:created>
  <dcterms:modified xsi:type="dcterms:W3CDTF">2022-10-12T02:08:00Z</dcterms:modified>
</cp:coreProperties>
</file>