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F9" w:rsidRDefault="00DE70F9" w:rsidP="00DE70F9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B82936">
        <w:rPr>
          <w:sz w:val="28"/>
        </w:rPr>
        <w:t xml:space="preserve">ноября 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FA6C26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D4629F" w:rsidRDefault="00D4629F" w:rsidP="00D4629F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 внесении изменений в постановление</w:t>
      </w:r>
      <w:bookmarkEnd w:id="0"/>
      <w:r>
        <w:rPr>
          <w:b/>
          <w:sz w:val="28"/>
        </w:rPr>
        <w:t xml:space="preserve"> администрации муниципального района «Кыринский район» от 08.12.2020г. № 748 «Об утверждении Перечня должностных лиц, уполномоченных составлять протоколы об административных правонарушениях»</w:t>
      </w:r>
    </w:p>
    <w:p w:rsidR="00D4629F" w:rsidRDefault="00D4629F" w:rsidP="00D4629F">
      <w:pPr>
        <w:jc w:val="center"/>
        <w:rPr>
          <w:b/>
          <w:sz w:val="28"/>
        </w:rPr>
      </w:pPr>
    </w:p>
    <w:p w:rsidR="00D4629F" w:rsidRPr="004E01AF" w:rsidRDefault="00D4629F" w:rsidP="00D4629F">
      <w:pPr>
        <w:ind w:firstLine="709"/>
        <w:jc w:val="both"/>
        <w:rPr>
          <w:sz w:val="28"/>
        </w:rPr>
      </w:pPr>
      <w:proofErr w:type="gramStart"/>
      <w:r w:rsidRPr="004E01AF">
        <w:rPr>
          <w:sz w:val="28"/>
        </w:rPr>
        <w:t>В соответствии с Законом Забайкальского края от 24.02.2021г. № 1916-ЗЗК «О внесении изменений в Закон Забайкальского края «Об административных правонарушениях» и статью 1 Закона Забайкальского края «О наделении органов местного самоуправления городских и сельских поселений, муниципальных районов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proofErr w:type="gramEnd"/>
      <w:r w:rsidRPr="004E01AF">
        <w:rPr>
          <w:sz w:val="28"/>
        </w:rPr>
        <w:t xml:space="preserve"> «Об административных правонарушениях» и признании </w:t>
      </w:r>
      <w:proofErr w:type="gramStart"/>
      <w:r w:rsidRPr="004E01AF">
        <w:rPr>
          <w:sz w:val="28"/>
        </w:rPr>
        <w:t>утратившим</w:t>
      </w:r>
      <w:proofErr w:type="gramEnd"/>
      <w:r w:rsidRPr="004E01AF">
        <w:rPr>
          <w:sz w:val="28"/>
        </w:rPr>
        <w:t xml:space="preserve"> силу Закона Забайкальского края «Об о</w:t>
      </w:r>
      <w:r>
        <w:rPr>
          <w:sz w:val="28"/>
        </w:rPr>
        <w:t xml:space="preserve">граничении розничной продажи </w:t>
      </w:r>
      <w:proofErr w:type="spellStart"/>
      <w:r>
        <w:rPr>
          <w:sz w:val="28"/>
        </w:rPr>
        <w:t>бес</w:t>
      </w:r>
      <w:r w:rsidRPr="004E01AF">
        <w:rPr>
          <w:sz w:val="28"/>
        </w:rPr>
        <w:t>табачных</w:t>
      </w:r>
      <w:proofErr w:type="spellEnd"/>
      <w:r w:rsidRPr="004E01AF">
        <w:rPr>
          <w:sz w:val="28"/>
        </w:rPr>
        <w:t xml:space="preserve"> сосательных и жевательных смесей, содержащих никотин, на территории Забайкальского края»,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D4629F" w:rsidRPr="004E01AF" w:rsidRDefault="00D4629F" w:rsidP="00D4629F">
      <w:pPr>
        <w:ind w:firstLine="709"/>
        <w:jc w:val="both"/>
        <w:rPr>
          <w:sz w:val="28"/>
        </w:rPr>
      </w:pPr>
      <w:r w:rsidRPr="004E01AF">
        <w:rPr>
          <w:sz w:val="28"/>
        </w:rPr>
        <w:t>1.</w:t>
      </w:r>
      <w:r>
        <w:rPr>
          <w:sz w:val="28"/>
        </w:rPr>
        <w:t xml:space="preserve"> </w:t>
      </w:r>
      <w:r w:rsidRPr="004E01AF">
        <w:rPr>
          <w:sz w:val="28"/>
        </w:rPr>
        <w:t>Внести в постановление администрации муниципального района «Кыринский район» от 08.12.2020г. № 748 «Об утверждении Перечня должностных лиц, уполномоченных составлять протоколы об административных правонарушениях» следующие изменения:</w:t>
      </w:r>
    </w:p>
    <w:p w:rsidR="00D4629F" w:rsidRDefault="00D4629F" w:rsidP="00D4629F">
      <w:pPr>
        <w:ind w:firstLine="709"/>
        <w:jc w:val="both"/>
        <w:rPr>
          <w:sz w:val="28"/>
        </w:rPr>
      </w:pPr>
      <w:r w:rsidRPr="004E01AF">
        <w:rPr>
          <w:sz w:val="28"/>
        </w:rPr>
        <w:t>1.1. В пункте 1 постановляющей части ст. 17.2.1 иск</w:t>
      </w:r>
      <w:r>
        <w:rPr>
          <w:sz w:val="28"/>
        </w:rPr>
        <w:t>л</w:t>
      </w:r>
      <w:r w:rsidRPr="004E01AF">
        <w:rPr>
          <w:sz w:val="28"/>
        </w:rPr>
        <w:t>ючить.</w:t>
      </w:r>
    </w:p>
    <w:p w:rsidR="007C3F93" w:rsidRDefault="00D4629F" w:rsidP="00D4629F">
      <w:pPr>
        <w:ind w:firstLine="709"/>
        <w:jc w:val="both"/>
        <w:rPr>
          <w:sz w:val="28"/>
          <w:szCs w:val="28"/>
        </w:rPr>
      </w:pPr>
      <w:r>
        <w:rPr>
          <w:sz w:val="28"/>
        </w:rPr>
        <w:t>2. 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обнародования в порядке, установленном Уставом муниципального района «Кыринский район».</w:t>
      </w:r>
    </w:p>
    <w:p w:rsidR="007C3F93" w:rsidRDefault="007C3F93" w:rsidP="00235E3B">
      <w:pPr>
        <w:rPr>
          <w:sz w:val="28"/>
          <w:szCs w:val="28"/>
        </w:rPr>
      </w:pPr>
    </w:p>
    <w:p w:rsidR="00D4629F" w:rsidRDefault="00D4629F" w:rsidP="00235E3B">
      <w:pPr>
        <w:rPr>
          <w:sz w:val="28"/>
          <w:szCs w:val="28"/>
        </w:rPr>
      </w:pPr>
    </w:p>
    <w:p w:rsidR="00AB22C2" w:rsidRDefault="00AB22C2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30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235E3B"/>
    <w:rsid w:val="002D4059"/>
    <w:rsid w:val="002D4561"/>
    <w:rsid w:val="00301BBF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7B16B6"/>
    <w:rsid w:val="007C3F93"/>
    <w:rsid w:val="008624C8"/>
    <w:rsid w:val="008900DF"/>
    <w:rsid w:val="008D7790"/>
    <w:rsid w:val="0094527C"/>
    <w:rsid w:val="009B2A5E"/>
    <w:rsid w:val="00A617CD"/>
    <w:rsid w:val="00AB22C2"/>
    <w:rsid w:val="00B44F1F"/>
    <w:rsid w:val="00B82936"/>
    <w:rsid w:val="00D4629F"/>
    <w:rsid w:val="00DC7552"/>
    <w:rsid w:val="00DD35FE"/>
    <w:rsid w:val="00DE70F9"/>
    <w:rsid w:val="00E34F7D"/>
    <w:rsid w:val="00E7577B"/>
    <w:rsid w:val="00F87B6B"/>
    <w:rsid w:val="00FA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2022-01-18T03:31:00Z</cp:lastPrinted>
  <dcterms:created xsi:type="dcterms:W3CDTF">2022-11-09T06:21:00Z</dcterms:created>
  <dcterms:modified xsi:type="dcterms:W3CDTF">2022-11-10T05:58:00Z</dcterms:modified>
</cp:coreProperties>
</file>