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>
        <w:rPr>
          <w:sz w:val="28"/>
        </w:rPr>
        <w:t xml:space="preserve">от </w:t>
      </w:r>
      <w:r w:rsidR="00DC4A1E">
        <w:rPr>
          <w:sz w:val="28"/>
        </w:rPr>
        <w:t>28</w:t>
      </w:r>
      <w:r>
        <w:rPr>
          <w:sz w:val="28"/>
        </w:rPr>
        <w:t xml:space="preserve"> </w:t>
      </w:r>
      <w:r w:rsidR="00B82936">
        <w:rPr>
          <w:sz w:val="28"/>
        </w:rPr>
        <w:t xml:space="preserve">ноября </w:t>
      </w:r>
      <w:r>
        <w:rPr>
          <w:sz w:val="28"/>
        </w:rPr>
        <w:t xml:space="preserve"> 202</w:t>
      </w:r>
      <w:r w:rsidR="002D4059">
        <w:rPr>
          <w:sz w:val="28"/>
        </w:rPr>
        <w:t xml:space="preserve">2 </w:t>
      </w:r>
      <w:r>
        <w:rPr>
          <w:sz w:val="28"/>
        </w:rPr>
        <w:t xml:space="preserve"> года                                                    №</w:t>
      </w:r>
      <w:r w:rsidR="00DC4A1E">
        <w:rPr>
          <w:sz w:val="28"/>
        </w:rPr>
        <w:t xml:space="preserve"> 926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FA6C26">
        <w:rPr>
          <w:sz w:val="28"/>
        </w:rPr>
        <w:t xml:space="preserve"> </w:t>
      </w:r>
      <w:r>
        <w:rPr>
          <w:sz w:val="28"/>
        </w:rPr>
        <w:t>Кыра</w:t>
      </w:r>
    </w:p>
    <w:p w:rsidR="0073140A" w:rsidRDefault="0073140A" w:rsidP="0073140A"/>
    <w:p w:rsidR="0073140A" w:rsidRDefault="0073140A" w:rsidP="0073140A">
      <w:pPr>
        <w:jc w:val="center"/>
        <w:rPr>
          <w:b/>
          <w:sz w:val="28"/>
          <w:szCs w:val="28"/>
        </w:rPr>
      </w:pPr>
      <w:r w:rsidRPr="00C34FB9">
        <w:rPr>
          <w:b/>
          <w:sz w:val="28"/>
          <w:szCs w:val="28"/>
        </w:rPr>
        <w:t>Об организации обучения граждан  начальным знаниям в области обороны  и их подготовки по основам  военной службы в муниципальных общеобразовательных учреждениях   Кыринского района в 2022-2023 учебном году</w:t>
      </w:r>
    </w:p>
    <w:p w:rsidR="0073140A" w:rsidRPr="00C34FB9" w:rsidRDefault="0073140A" w:rsidP="0073140A">
      <w:pPr>
        <w:jc w:val="center"/>
        <w:rPr>
          <w:b/>
          <w:sz w:val="28"/>
          <w:szCs w:val="28"/>
        </w:rPr>
      </w:pP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Федеральным Законом Российской Федерации 53-ФЗ от 28.03.1998 г. «О воинской обязанности и военной службе», Постановлением Правительства РФ № 1441 от 31.12.1999 г. «Об утверждении Положения  о подготовке граждан РФ к военной службе», приказом Министра обороны Российской Федерации от 24.02.2010 г. № 96/134 «Об утверждении Инструкции об организации обучения граждан Российской Федерации начальным знаниям в области обороны и 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в целях качественного обучения граждан  начальным знаниям в области обороны и их подготовки по основам военной службы в 2022-2023 учебном году, а также  улучшения военно-патриотического и физического воспитания граждан, совершенствования учебно-материальной  базы общеобразовательных учреждений Кыринского района, администрация</w:t>
      </w:r>
      <w:proofErr w:type="gramEnd"/>
      <w:r>
        <w:rPr>
          <w:sz w:val="28"/>
          <w:szCs w:val="28"/>
        </w:rPr>
        <w:t xml:space="preserve"> муниципального района «Кыринский район» постановляет</w:t>
      </w:r>
      <w:r>
        <w:rPr>
          <w:b/>
          <w:sz w:val="28"/>
          <w:szCs w:val="28"/>
        </w:rPr>
        <w:t>:</w:t>
      </w:r>
    </w:p>
    <w:p w:rsidR="0073140A" w:rsidRPr="0073140A" w:rsidRDefault="0073140A" w:rsidP="0073140A">
      <w:pPr>
        <w:ind w:firstLine="709"/>
        <w:jc w:val="both"/>
        <w:rPr>
          <w:sz w:val="28"/>
          <w:szCs w:val="28"/>
        </w:rPr>
      </w:pPr>
      <w:r w:rsidRPr="0073140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3140A">
        <w:rPr>
          <w:sz w:val="28"/>
          <w:szCs w:val="28"/>
        </w:rPr>
        <w:t>Обучение граждан начальным знаниям в области обороны  и их подготовки по основам военной службы в 2022–2023 учебном году проводить в муниципальных общеобразовательных учреждениях (средних школах) Кыринского  района  утвержденной  программе курса «ОБЖ» с отведенными часами в 10-11 классах по основам военной службы.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внимание в процессе обучения обратить на практическую часть курса ОБЖ, физическую подготовку и военно-патриотическое воспитание граждан. На завершающем этапе  обучения с учащимися 10 классов  провести  5-ти дневные учебные сборы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53F7">
        <w:rPr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Утвердить: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план основных мероприятий по обучению граждан начальным знаниям в области обороны и их подготовки по основам  военной службы, военно-патриотическому  и физическому воспитанию граждан на 2022-2023 учебный год (приложение № 1).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совершенствования учебно-материальной базы  общеобразовательных учреждений  по обучению граждан начальным </w:t>
      </w:r>
      <w:r>
        <w:rPr>
          <w:sz w:val="28"/>
          <w:szCs w:val="28"/>
        </w:rPr>
        <w:lastRenderedPageBreak/>
        <w:t>знаниям в области обороны и их подготовки по основам военной службы на 2022-2023 учебный год  (приложение № 2).</w:t>
      </w:r>
    </w:p>
    <w:p w:rsidR="0073140A" w:rsidRPr="00A023E3" w:rsidRDefault="0073140A" w:rsidP="0073140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23E3">
        <w:rPr>
          <w:b/>
          <w:sz w:val="28"/>
          <w:szCs w:val="28"/>
        </w:rPr>
        <w:t>Председателю комитета образования администрации  муниципально</w:t>
      </w:r>
      <w:r>
        <w:rPr>
          <w:b/>
          <w:sz w:val="28"/>
          <w:szCs w:val="28"/>
        </w:rPr>
        <w:t>го  района  «</w:t>
      </w:r>
      <w:r w:rsidRPr="00A023E3">
        <w:rPr>
          <w:b/>
          <w:sz w:val="28"/>
          <w:szCs w:val="28"/>
        </w:rPr>
        <w:t>Кыринский район»: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подготовке учащихся общеобразовательных учреждений Кыринского района по основам военной службы в соответствии  с государственными стандартами;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</w:t>
      </w:r>
      <w:r w:rsidRPr="009F0A41">
        <w:rPr>
          <w:color w:val="000000"/>
          <w:sz w:val="28"/>
          <w:szCs w:val="28"/>
        </w:rPr>
        <w:t xml:space="preserve">Военным комиссаром </w:t>
      </w:r>
      <w:proofErr w:type="spellStart"/>
      <w:r w:rsidRPr="009F0A41">
        <w:rPr>
          <w:color w:val="000000"/>
          <w:sz w:val="28"/>
          <w:szCs w:val="28"/>
        </w:rPr>
        <w:t>Кыринского</w:t>
      </w:r>
      <w:proofErr w:type="spellEnd"/>
      <w:r w:rsidRPr="009F0A41">
        <w:rPr>
          <w:color w:val="000000"/>
          <w:sz w:val="28"/>
          <w:szCs w:val="28"/>
        </w:rPr>
        <w:t xml:space="preserve"> и </w:t>
      </w:r>
      <w:proofErr w:type="spellStart"/>
      <w:r w:rsidRPr="009F0A41">
        <w:rPr>
          <w:color w:val="000000"/>
          <w:sz w:val="28"/>
          <w:szCs w:val="28"/>
        </w:rPr>
        <w:t>Акшинского</w:t>
      </w:r>
      <w:proofErr w:type="spellEnd"/>
      <w:r w:rsidRPr="009F0A41">
        <w:rPr>
          <w:color w:val="000000"/>
          <w:sz w:val="28"/>
          <w:szCs w:val="28"/>
        </w:rPr>
        <w:t xml:space="preserve"> районов (Забайкальского края), Комитет культуры, спорта и молодежной политики администрации муниципального района «Кыринский район», обеспечить</w:t>
      </w:r>
      <w:r>
        <w:rPr>
          <w:sz w:val="28"/>
          <w:szCs w:val="28"/>
        </w:rPr>
        <w:t xml:space="preserve"> проведение учебно-методических сборов  преподавателей основ безопасности жизнедеятельности  по вопросам организации и проведения занятий по основам военной службы;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Военным комиссариатом </w:t>
      </w:r>
      <w:proofErr w:type="spellStart"/>
      <w:r>
        <w:rPr>
          <w:sz w:val="28"/>
          <w:szCs w:val="28"/>
        </w:rPr>
        <w:t>Кыринского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Акшинского</w:t>
      </w:r>
      <w:proofErr w:type="spellEnd"/>
      <w:r>
        <w:rPr>
          <w:sz w:val="28"/>
          <w:szCs w:val="28"/>
        </w:rPr>
        <w:t xml:space="preserve"> районов подобрать преподавателей по изучению основ военной службы из числа офицеров запаса на вакантные должности преподавателей ОБЖ;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финансовых источников в школах выделить отдельные классы для оборудования кабинетов по  ОБЖ (ОВС). Комплектовать их учебными и наглядными пособиями по изучению основ военной службы. </w:t>
      </w:r>
    </w:p>
    <w:p w:rsidR="0073140A" w:rsidRPr="00C34FB9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Комитету культуры, спорта и молодежной политики администрации муниципального района «Кыринский район»: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представить смету расходов, на восстановление  учебно-материальной базы (включая восстановление  спортгородков с элементами полосы препятствий) по обучению граждан  основам военной службы в школах в Комитет по финансам  муниципального района «Кыринский район», для  внесения   в проект бюджета на 2022 год;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</w:t>
      </w:r>
      <w:r>
        <w:rPr>
          <w:b/>
          <w:sz w:val="28"/>
          <w:szCs w:val="28"/>
        </w:rPr>
        <w:t xml:space="preserve">10.09.2022 г. </w:t>
      </w:r>
      <w:r>
        <w:rPr>
          <w:sz w:val="28"/>
          <w:szCs w:val="28"/>
        </w:rPr>
        <w:t xml:space="preserve">совместно с Комитетом образования администрации муниципального  района « Кыринский район» разработать план мероприятий на 2022-2023 учебный год  по совершенствованию физической подготовки граждан и обеспечить их массовое привлечение к регулярным занятиям физической культурой  и спортом. План мероприятий представить в Военный комиссариат </w:t>
      </w:r>
      <w:proofErr w:type="spellStart"/>
      <w:r>
        <w:rPr>
          <w:sz w:val="28"/>
          <w:szCs w:val="28"/>
        </w:rPr>
        <w:t>Кыринского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Акшинского</w:t>
      </w:r>
      <w:proofErr w:type="spellEnd"/>
      <w:r>
        <w:rPr>
          <w:sz w:val="28"/>
          <w:szCs w:val="28"/>
        </w:rPr>
        <w:t xml:space="preserve"> районов (Забайкальского края) для совместной координационной работы;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по военно-патриотическому воспитанию подростков и молодёжи, посредством художественно-эстетической деятельности. План мероприятий представить в Военный комиссариат </w:t>
      </w:r>
      <w:proofErr w:type="spellStart"/>
      <w:r>
        <w:rPr>
          <w:sz w:val="28"/>
          <w:szCs w:val="28"/>
        </w:rPr>
        <w:t>Кыринского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Акшинского</w:t>
      </w:r>
      <w:proofErr w:type="spellEnd"/>
      <w:r>
        <w:rPr>
          <w:sz w:val="28"/>
          <w:szCs w:val="28"/>
        </w:rPr>
        <w:t xml:space="preserve"> районов (Забайкальского края)  для совместной координационной работы;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Военному комиссару </w:t>
      </w:r>
      <w:proofErr w:type="spellStart"/>
      <w:r>
        <w:rPr>
          <w:b/>
          <w:sz w:val="28"/>
          <w:szCs w:val="28"/>
        </w:rPr>
        <w:t>Кыринского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Акшинского</w:t>
      </w:r>
      <w:proofErr w:type="spellEnd"/>
      <w:r>
        <w:rPr>
          <w:b/>
          <w:sz w:val="28"/>
          <w:szCs w:val="28"/>
        </w:rPr>
        <w:t xml:space="preserve"> районов (Забайкальского края)  рекомендовать: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контроль и оказание практической помощи Комитету образования муниципального района «Кыринский район» и общеобразовательным учреждениям в подготовке граждан к военной службе. Содействовать установлению, укреплению и расширению связей воинских частей с образовательными учреждениями района. Участвовать в </w:t>
      </w:r>
      <w:r>
        <w:rPr>
          <w:sz w:val="28"/>
          <w:szCs w:val="28"/>
        </w:rPr>
        <w:lastRenderedPageBreak/>
        <w:t>организации, подготовке и проведении  5-ти дневных учебных сборов с гражданами, проходящими подготовку по основам военной службы, участвовать в проведении мероприятий  по военно-патриотическому воспитанию молодежи и военно-профессиональной ориентации граждан;</w:t>
      </w:r>
    </w:p>
    <w:p w:rsidR="0073140A" w:rsidRDefault="0073140A" w:rsidP="0073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Создать комиссию по проверке  состояния обучения граждан начальным знаниям в области обороны и их подготовки  по основам военной службы, военно-патриотического и физического воспитания граждан допризывного и призывного возраста  в общеобразовательных учреждениях. Состав комиссии  утвердить (приложение № 3);</w:t>
      </w:r>
    </w:p>
    <w:p w:rsidR="003F1FCF" w:rsidRDefault="0073140A" w:rsidP="0073140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 возложить на заместителя главы муниципального  района  «Кыринский район» по общественному самоуправлению, социальной сфере, межнациональным и межконфессиональным отношениям.</w:t>
      </w:r>
    </w:p>
    <w:p w:rsidR="007C3F93" w:rsidRDefault="007C3F93" w:rsidP="00235E3B">
      <w:pPr>
        <w:rPr>
          <w:sz w:val="28"/>
          <w:szCs w:val="28"/>
        </w:rPr>
      </w:pPr>
    </w:p>
    <w:p w:rsidR="007C3F93" w:rsidRDefault="007C3F93" w:rsidP="00235E3B">
      <w:pPr>
        <w:rPr>
          <w:sz w:val="28"/>
          <w:szCs w:val="28"/>
        </w:rPr>
      </w:pPr>
    </w:p>
    <w:p w:rsidR="00AB22C2" w:rsidRDefault="00AB22C2" w:rsidP="00235E3B">
      <w:pPr>
        <w:rPr>
          <w:sz w:val="28"/>
          <w:szCs w:val="28"/>
        </w:rPr>
      </w:pPr>
    </w:p>
    <w:p w:rsidR="00644768" w:rsidRDefault="00DD35FE" w:rsidP="0064476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4768">
        <w:rPr>
          <w:sz w:val="28"/>
          <w:szCs w:val="28"/>
        </w:rPr>
        <w:t xml:space="preserve"> муниципального района</w:t>
      </w:r>
    </w:p>
    <w:p w:rsidR="00644768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94527C">
        <w:rPr>
          <w:sz w:val="28"/>
          <w:szCs w:val="28"/>
        </w:rPr>
        <w:t xml:space="preserve">           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</w:t>
      </w:r>
      <w:r w:rsidR="007C3F93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 </w:t>
      </w:r>
      <w:r w:rsidR="00DD35FE">
        <w:rPr>
          <w:sz w:val="28"/>
          <w:szCs w:val="28"/>
        </w:rPr>
        <w:t>Л.Ц. Сакияева</w:t>
      </w: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  <w:sectPr w:rsidR="00235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40A" w:rsidRPr="00A023E3" w:rsidRDefault="0073140A" w:rsidP="0073140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5"/>
        <w:tblW w:w="9606" w:type="dxa"/>
        <w:tblLayout w:type="fixed"/>
        <w:tblLook w:val="0000"/>
      </w:tblPr>
      <w:tblGrid>
        <w:gridCol w:w="4361"/>
        <w:gridCol w:w="5245"/>
      </w:tblGrid>
      <w:tr w:rsidR="0073140A" w:rsidTr="00DA0136">
        <w:tc>
          <w:tcPr>
            <w:tcW w:w="4361" w:type="dxa"/>
            <w:shd w:val="clear" w:color="auto" w:fill="auto"/>
          </w:tcPr>
          <w:p w:rsidR="0073140A" w:rsidRDefault="0073140A" w:rsidP="00DA0136">
            <w:pPr>
              <w:snapToGrid w:val="0"/>
            </w:pPr>
          </w:p>
        </w:tc>
        <w:tc>
          <w:tcPr>
            <w:tcW w:w="5245" w:type="dxa"/>
            <w:shd w:val="clear" w:color="auto" w:fill="auto"/>
          </w:tcPr>
          <w:p w:rsidR="0073140A" w:rsidRPr="0073140A" w:rsidRDefault="0073140A" w:rsidP="0073140A">
            <w:pPr>
              <w:jc w:val="right"/>
            </w:pPr>
            <w:r w:rsidRPr="0073140A">
              <w:t xml:space="preserve">                                 Приложение  №  1</w:t>
            </w:r>
          </w:p>
          <w:p w:rsidR="0073140A" w:rsidRPr="0073140A" w:rsidRDefault="0073140A" w:rsidP="0073140A">
            <w:pPr>
              <w:jc w:val="right"/>
            </w:pPr>
            <w:r w:rsidRPr="0073140A">
              <w:t>к Постановлению администрации муниципального района «</w:t>
            </w:r>
            <w:r w:rsidRPr="0073140A">
              <w:rPr>
                <w:szCs w:val="22"/>
              </w:rPr>
              <w:t xml:space="preserve"> Кыринский</w:t>
            </w:r>
            <w:r w:rsidRPr="0073140A">
              <w:t xml:space="preserve">  район»</w:t>
            </w:r>
          </w:p>
          <w:p w:rsidR="0073140A" w:rsidRPr="0073140A" w:rsidRDefault="0073140A" w:rsidP="0073140A">
            <w:pPr>
              <w:jc w:val="right"/>
              <w:rPr>
                <w:szCs w:val="28"/>
              </w:rPr>
            </w:pPr>
            <w:r w:rsidRPr="0073140A">
              <w:t xml:space="preserve"> от </w:t>
            </w:r>
            <w:r w:rsidR="00DC4A1E">
              <w:t>28</w:t>
            </w:r>
            <w:r>
              <w:t xml:space="preserve"> ноября </w:t>
            </w:r>
            <w:r w:rsidRPr="0073140A">
              <w:t>2022</w:t>
            </w:r>
            <w:r w:rsidRPr="0073140A">
              <w:rPr>
                <w:szCs w:val="28"/>
              </w:rPr>
              <w:t xml:space="preserve"> г. №</w:t>
            </w:r>
            <w:r w:rsidR="00DC4A1E">
              <w:rPr>
                <w:szCs w:val="28"/>
              </w:rPr>
              <w:t xml:space="preserve"> 926</w:t>
            </w:r>
          </w:p>
          <w:p w:rsidR="0073140A" w:rsidRPr="0073140A" w:rsidRDefault="0073140A" w:rsidP="00DA0136">
            <w:pPr>
              <w:rPr>
                <w:szCs w:val="28"/>
              </w:rPr>
            </w:pPr>
          </w:p>
        </w:tc>
      </w:tr>
    </w:tbl>
    <w:p w:rsidR="0073140A" w:rsidRDefault="0073140A" w:rsidP="0073140A">
      <w:pPr>
        <w:pStyle w:val="1"/>
        <w:numPr>
          <w:ilvl w:val="0"/>
          <w:numId w:val="0"/>
        </w:numPr>
        <w:jc w:val="left"/>
        <w:rPr>
          <w:sz w:val="24"/>
        </w:rPr>
      </w:pPr>
    </w:p>
    <w:p w:rsidR="0073140A" w:rsidRDefault="0073140A" w:rsidP="0073140A">
      <w:pPr>
        <w:pStyle w:val="1"/>
        <w:numPr>
          <w:ilvl w:val="0"/>
          <w:numId w:val="0"/>
        </w:numPr>
        <w:jc w:val="center"/>
        <w:rPr>
          <w:sz w:val="24"/>
        </w:rPr>
      </w:pPr>
    </w:p>
    <w:p w:rsidR="0073140A" w:rsidRPr="0073140A" w:rsidRDefault="0073140A" w:rsidP="0073140A">
      <w:pPr>
        <w:pStyle w:val="1"/>
        <w:numPr>
          <w:ilvl w:val="0"/>
          <w:numId w:val="0"/>
        </w:numPr>
        <w:jc w:val="center"/>
        <w:rPr>
          <w:sz w:val="24"/>
          <w:szCs w:val="28"/>
        </w:rPr>
      </w:pPr>
      <w:proofErr w:type="gramStart"/>
      <w:r w:rsidRPr="0073140A">
        <w:rPr>
          <w:sz w:val="24"/>
          <w:szCs w:val="28"/>
        </w:rPr>
        <w:t>П</w:t>
      </w:r>
      <w:proofErr w:type="gramEnd"/>
      <w:r w:rsidRPr="0073140A">
        <w:rPr>
          <w:sz w:val="24"/>
          <w:szCs w:val="28"/>
        </w:rPr>
        <w:t xml:space="preserve"> Л А Н</w:t>
      </w:r>
    </w:p>
    <w:p w:rsidR="0073140A" w:rsidRPr="0073140A" w:rsidRDefault="0073140A" w:rsidP="0073140A">
      <w:pPr>
        <w:jc w:val="center"/>
        <w:rPr>
          <w:szCs w:val="28"/>
        </w:rPr>
      </w:pPr>
      <w:r w:rsidRPr="0073140A">
        <w:rPr>
          <w:szCs w:val="28"/>
        </w:rPr>
        <w:t>основных мероприятий по обучению граждан начальным знаниям в области обороны и их подготовки по основам военной службы, военно-патриотическому и физическому воспитанию граждан в общих общеобразовательных учреждениях Кыринского  района</w:t>
      </w:r>
    </w:p>
    <w:p w:rsidR="0073140A" w:rsidRDefault="0073140A" w:rsidP="0073140A">
      <w:pPr>
        <w:jc w:val="center"/>
      </w:pPr>
      <w:r w:rsidRPr="0073140A">
        <w:rPr>
          <w:szCs w:val="28"/>
        </w:rPr>
        <w:t xml:space="preserve">на  </w:t>
      </w:r>
      <w:r w:rsidRPr="0073140A">
        <w:rPr>
          <w:b/>
          <w:szCs w:val="28"/>
        </w:rPr>
        <w:t xml:space="preserve">2022– 2023 </w:t>
      </w:r>
      <w:r w:rsidRPr="0073140A">
        <w:rPr>
          <w:szCs w:val="28"/>
        </w:rPr>
        <w:t>учебный год</w:t>
      </w:r>
    </w:p>
    <w:p w:rsidR="0073140A" w:rsidRDefault="0073140A" w:rsidP="0073140A">
      <w:pPr>
        <w:jc w:val="center"/>
      </w:pPr>
    </w:p>
    <w:p w:rsidR="0073140A" w:rsidRDefault="0073140A" w:rsidP="0073140A">
      <w:pPr>
        <w:jc w:val="center"/>
      </w:pPr>
    </w:p>
    <w:tbl>
      <w:tblPr>
        <w:tblW w:w="10802" w:type="dxa"/>
        <w:tblInd w:w="-686" w:type="dxa"/>
        <w:tblLayout w:type="fixed"/>
        <w:tblLook w:val="0000"/>
      </w:tblPr>
      <w:tblGrid>
        <w:gridCol w:w="709"/>
        <w:gridCol w:w="5623"/>
        <w:gridCol w:w="1512"/>
        <w:gridCol w:w="1881"/>
        <w:gridCol w:w="1077"/>
      </w:tblGrid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40A" w:rsidRDefault="0073140A" w:rsidP="00DA013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40A" w:rsidRDefault="0073140A" w:rsidP="00DA013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40A" w:rsidRDefault="0073140A" w:rsidP="00DA0136">
            <w:pPr>
              <w:jc w:val="center"/>
            </w:pPr>
            <w:r>
              <w:t>Дата проведения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40A" w:rsidRDefault="0073140A" w:rsidP="00DA01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 выполнение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Отметка о выполнении</w:t>
            </w: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5</w:t>
            </w:r>
          </w:p>
        </w:tc>
      </w:tr>
      <w:tr w:rsidR="0073140A" w:rsidTr="00DA0136">
        <w:trPr>
          <w:trHeight w:val="4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Подготовить планирующую документацию</w:t>
            </w:r>
          </w:p>
          <w:p w:rsidR="0073140A" w:rsidRDefault="0073140A" w:rsidP="00DA0136">
            <w:pPr>
              <w:jc w:val="both"/>
            </w:pPr>
            <w:r>
              <w:t>по организации обучения граждан начальным знаниям  в области обороны и их подготовки по основам военной службы в образовательных учреждениях</w:t>
            </w:r>
            <w:r>
              <w:rPr>
                <w:sz w:val="22"/>
                <w:szCs w:val="22"/>
              </w:rPr>
              <w:t xml:space="preserve"> Кыринского</w:t>
            </w:r>
            <w:r>
              <w:t xml:space="preserve"> района на 2022-2023 учебный год.</w:t>
            </w:r>
          </w:p>
          <w:p w:rsidR="0073140A" w:rsidRPr="00C50613" w:rsidRDefault="0073140A" w:rsidP="00DA0136">
            <w:pPr>
              <w:jc w:val="both"/>
            </w:pPr>
            <w:r>
              <w:t>Подготовить Проект Постановления   главы муниципального района «</w:t>
            </w:r>
            <w:r>
              <w:rPr>
                <w:sz w:val="22"/>
                <w:szCs w:val="22"/>
              </w:rPr>
              <w:t>Кыринский</w:t>
            </w:r>
            <w:r>
              <w:t xml:space="preserve"> район» «Об организации обучения граждан муниципального района «</w:t>
            </w:r>
            <w:r>
              <w:rPr>
                <w:sz w:val="22"/>
                <w:szCs w:val="22"/>
              </w:rPr>
              <w:t>Кыринский</w:t>
            </w:r>
            <w:r>
              <w:t xml:space="preserve"> район» начальным знаниям в области обороны  и их подготовки по основам  военной службы общеобразовательных учреждениях  </w:t>
            </w:r>
            <w:r>
              <w:rPr>
                <w:sz w:val="22"/>
                <w:szCs w:val="22"/>
              </w:rPr>
              <w:t>Кыринского</w:t>
            </w:r>
            <w:r>
              <w:t xml:space="preserve"> района в 2022-2023 учебном году».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 xml:space="preserve">До </w:t>
            </w:r>
          </w:p>
          <w:p w:rsidR="0073140A" w:rsidRDefault="0073140A" w:rsidP="00DA0136">
            <w:pPr>
              <w:jc w:val="center"/>
            </w:pPr>
            <w:r>
              <w:t>20.08.22г.</w:t>
            </w:r>
          </w:p>
          <w:p w:rsidR="0073140A" w:rsidRDefault="0073140A" w:rsidP="00DA0136">
            <w:pPr>
              <w:jc w:val="both"/>
            </w:pPr>
          </w:p>
          <w:p w:rsidR="0073140A" w:rsidRDefault="0073140A" w:rsidP="00DA0136">
            <w:pPr>
              <w:jc w:val="both"/>
            </w:pPr>
          </w:p>
          <w:p w:rsidR="0073140A" w:rsidRDefault="0073140A" w:rsidP="00DA0136">
            <w:pPr>
              <w:jc w:val="both"/>
            </w:pPr>
          </w:p>
          <w:p w:rsidR="0073140A" w:rsidRDefault="0073140A" w:rsidP="00DA0136">
            <w:pPr>
              <w:jc w:val="both"/>
            </w:pPr>
          </w:p>
          <w:p w:rsidR="0073140A" w:rsidRDefault="0073140A" w:rsidP="00DA0136">
            <w:pPr>
              <w:jc w:val="center"/>
            </w:pPr>
            <w:r>
              <w:t xml:space="preserve">До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01.09.22г.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    АМР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sz w:val="22"/>
                <w:szCs w:val="22"/>
              </w:rPr>
              <w:t>Кыринского</w:t>
            </w:r>
            <w:r>
              <w:rPr>
                <w:sz w:val="20"/>
                <w:szCs w:val="20"/>
              </w:rPr>
              <w:t xml:space="preserve"> район»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3140A" w:rsidRDefault="0073140A" w:rsidP="00DA0136">
            <w:pPr>
              <w:rPr>
                <w:sz w:val="28"/>
                <w:szCs w:val="28"/>
              </w:rPr>
            </w:pPr>
          </w:p>
          <w:p w:rsidR="0073140A" w:rsidRDefault="0073140A" w:rsidP="00DA0136">
            <w:pPr>
              <w:rPr>
                <w:sz w:val="28"/>
                <w:szCs w:val="28"/>
              </w:rPr>
            </w:pPr>
          </w:p>
          <w:p w:rsidR="0073140A" w:rsidRDefault="0073140A" w:rsidP="00DA0136">
            <w:pPr>
              <w:rPr>
                <w:sz w:val="28"/>
                <w:szCs w:val="28"/>
              </w:rPr>
            </w:pPr>
          </w:p>
          <w:p w:rsidR="0073140A" w:rsidRDefault="0073140A" w:rsidP="00DA0136">
            <w:pPr>
              <w:rPr>
                <w:sz w:val="28"/>
                <w:szCs w:val="28"/>
              </w:rPr>
            </w:pPr>
          </w:p>
          <w:p w:rsidR="0073140A" w:rsidRDefault="0073140A" w:rsidP="00DA0136">
            <w:pPr>
              <w:rPr>
                <w:sz w:val="28"/>
                <w:szCs w:val="28"/>
              </w:rPr>
            </w:pPr>
          </w:p>
          <w:p w:rsidR="0073140A" w:rsidRDefault="0073140A" w:rsidP="00DA0136">
            <w:pPr>
              <w:rPr>
                <w:sz w:val="28"/>
                <w:szCs w:val="28"/>
              </w:rPr>
            </w:pPr>
          </w:p>
          <w:p w:rsidR="0073140A" w:rsidRDefault="0073140A" w:rsidP="00DA0136">
            <w:pPr>
              <w:rPr>
                <w:sz w:val="28"/>
                <w:szCs w:val="28"/>
              </w:rPr>
            </w:pPr>
          </w:p>
          <w:p w:rsidR="0073140A" w:rsidRDefault="0073140A" w:rsidP="00DA0136">
            <w:pPr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Подвести итоги подготовки граждан к  военной службе в общеобразовательных учреждениях района за  2022-2023 учебный год</w:t>
            </w:r>
          </w:p>
          <w:p w:rsidR="0073140A" w:rsidRDefault="0073140A" w:rsidP="00DA0136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Определить задачи по обучению граждан в области обороны  и их подготовки по основам военной службы на 2022-2023 учебный год  в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 района. </w:t>
            </w:r>
          </w:p>
          <w:p w:rsidR="0073140A" w:rsidRDefault="0073140A" w:rsidP="00DA0136">
            <w:pPr>
              <w:pStyle w:val="a6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 xml:space="preserve">До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01.08.22г.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    АМР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Подготовить и провести</w:t>
            </w:r>
            <w:r>
              <w:rPr>
                <w:sz w:val="24"/>
              </w:rPr>
              <w:t>:</w:t>
            </w:r>
          </w:p>
          <w:p w:rsidR="0073140A" w:rsidRDefault="0073140A" w:rsidP="00DA0136">
            <w:pPr>
              <w:pStyle w:val="a6"/>
              <w:rPr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sz w:val="24"/>
              </w:rPr>
              <w:t>.Однодневное учебно-методическое</w:t>
            </w:r>
          </w:p>
          <w:p w:rsidR="0073140A" w:rsidRDefault="0073140A" w:rsidP="00DA0136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совещание с преподавателями 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3140A" w:rsidRDefault="0073140A" w:rsidP="00DA0136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ОБЖ (ОВС) образовательных учреждений района.  </w:t>
            </w:r>
          </w:p>
          <w:p w:rsidR="0073140A" w:rsidRDefault="0073140A" w:rsidP="00DA0136">
            <w:pPr>
              <w:pStyle w:val="a6"/>
              <w:rPr>
                <w:sz w:val="24"/>
              </w:rPr>
            </w:pPr>
          </w:p>
          <w:p w:rsidR="0073140A" w:rsidRDefault="0073140A" w:rsidP="00DA0136">
            <w:pPr>
              <w:pStyle w:val="a6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</w:pPr>
          </w:p>
          <w:p w:rsidR="0073140A" w:rsidRDefault="0073140A" w:rsidP="00DA0136">
            <w:pPr>
              <w:jc w:val="center"/>
            </w:pPr>
            <w:r>
              <w:t>До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 xml:space="preserve"> 01.09.22г.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    АМР «</w:t>
            </w:r>
            <w:r>
              <w:rPr>
                <w:sz w:val="22"/>
                <w:szCs w:val="22"/>
              </w:rPr>
              <w:t>Кыринского</w:t>
            </w:r>
            <w:r>
              <w:rPr>
                <w:sz w:val="20"/>
                <w:szCs w:val="20"/>
              </w:rPr>
              <w:t xml:space="preserve"> район»</w:t>
            </w:r>
            <w:r>
              <w:rPr>
                <w:sz w:val="22"/>
                <w:szCs w:val="22"/>
              </w:rPr>
              <w:t xml:space="preserve"> 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b/>
              </w:rPr>
              <w:t>3.2</w:t>
            </w:r>
            <w:r>
              <w:t xml:space="preserve">.Совместное совещание с Комитетом       образования  МР  </w:t>
            </w:r>
            <w:r>
              <w:rPr>
                <w:sz w:val="22"/>
                <w:szCs w:val="22"/>
              </w:rPr>
              <w:t xml:space="preserve"> «Кыринский</w:t>
            </w:r>
            <w:r>
              <w:t xml:space="preserve"> район» по вопросам повышения      качества обучения  граждан </w:t>
            </w:r>
            <w:r>
              <w:lastRenderedPageBreak/>
              <w:t xml:space="preserve">начальным знаниям в области обороны и их подготовки по основам военной службы и </w:t>
            </w:r>
            <w:proofErr w:type="gramStart"/>
            <w:r>
              <w:t>контроля за</w:t>
            </w:r>
            <w:proofErr w:type="gramEnd"/>
            <w:r>
              <w:t xml:space="preserve">   ходом обучения.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lastRenderedPageBreak/>
              <w:t>29.09.22 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     АМР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b/>
              </w:rPr>
              <w:t>3.3</w:t>
            </w:r>
            <w:r>
              <w:t xml:space="preserve">.Согласование с командирами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частей</w:t>
            </w:r>
            <w:proofErr w:type="gramEnd"/>
            <w:r>
              <w:t xml:space="preserve">       сроков, места и порядка проведения 5-ти дневных учебных сборов с учащимися 10-х      классов ОУ </w:t>
            </w:r>
            <w:r>
              <w:rPr>
                <w:sz w:val="22"/>
                <w:szCs w:val="22"/>
              </w:rPr>
              <w:t xml:space="preserve"> Кыринского</w:t>
            </w:r>
            <w:r>
              <w:t xml:space="preserve">  района.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 xml:space="preserve">До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01.04.23 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    АМР 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r>
              <w:rPr>
                <w:b/>
              </w:rPr>
              <w:t>3.4</w:t>
            </w:r>
            <w:r>
              <w:t>.Однодневные методические занятия с      преподавателями по « ОБЖ (ОВС)»,</w:t>
            </w:r>
          </w:p>
          <w:p w:rsidR="0073140A" w:rsidRDefault="0073140A" w:rsidP="00DA0136">
            <w:r>
              <w:t>с    командирами взводов и инструкторами по   физ. подготовке перед началом 5-ти дневных учебных сборов.</w:t>
            </w:r>
          </w:p>
          <w:p w:rsidR="0073140A" w:rsidRDefault="0073140A" w:rsidP="00DA013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До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10.04.23 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   АМР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 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края), Комитет</w:t>
            </w:r>
          </w:p>
          <w:p w:rsidR="0073140A" w:rsidRDefault="0073140A" w:rsidP="00DA0136">
            <w:pPr>
              <w:tabs>
                <w:tab w:val="left" w:pos="271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культуры спорта и молодежной политики администрации муниципального района «Кыринский  район»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rPr>
          <w:trHeight w:val="1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b/>
              </w:rPr>
              <w:t>3.5</w:t>
            </w:r>
            <w:r>
              <w:t>. 5-тидневные учебные сборы с учащимися 10-х  классов  средних школ района.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Май-сентябрь 2023г.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    АМР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2"/>
                <w:szCs w:val="22"/>
              </w:rPr>
              <w:t xml:space="preserve">Кыринский </w:t>
            </w:r>
            <w:r>
              <w:rPr>
                <w:sz w:val="20"/>
                <w:szCs w:val="20"/>
              </w:rPr>
              <w:t xml:space="preserve">район» 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края), Комитет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культуры спорта и молодежной политики администрации муниципального района 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 xml:space="preserve">Совместный </w:t>
            </w:r>
            <w:proofErr w:type="gramStart"/>
            <w:r>
              <w:t>контроль за</w:t>
            </w:r>
            <w:proofErr w:type="gramEnd"/>
            <w:r>
              <w:t xml:space="preserve"> обучением граждан начальным знаниям в области обороны и их подготовки по основам военной службы, военно-патриотическому и физическому воспитанию граждан.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 xml:space="preserve">В течение года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    АМР «Кыринский район»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Провести работу по отбору кандидатов из числа лиц, уволенных в запас, для комплектования общеобразовательных учреждений района преподавателями по основам военной службы.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До</w:t>
            </w:r>
          </w:p>
          <w:p w:rsidR="0073140A" w:rsidRDefault="0073140A" w:rsidP="00DA0136">
            <w:pPr>
              <w:jc w:val="center"/>
            </w:pPr>
            <w:r>
              <w:t>01.09.</w:t>
            </w:r>
          </w:p>
          <w:p w:rsidR="0073140A" w:rsidRDefault="0073140A" w:rsidP="00DA0136">
            <w:pPr>
              <w:jc w:val="center"/>
            </w:pPr>
            <w:r>
              <w:t>2023 г.</w:t>
            </w:r>
          </w:p>
          <w:p w:rsidR="0073140A" w:rsidRDefault="0073140A" w:rsidP="00DA0136">
            <w:pPr>
              <w:jc w:val="center"/>
            </w:pPr>
          </w:p>
          <w:p w:rsidR="0073140A" w:rsidRDefault="0073140A" w:rsidP="00DA0136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    АМР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 xml:space="preserve">Разработать мероприятия по  проведению 5-тидневных  учебных сборов  по основам военной </w:t>
            </w:r>
            <w:r>
              <w:lastRenderedPageBreak/>
              <w:t xml:space="preserve">службы и осуществить </w:t>
            </w:r>
            <w:proofErr w:type="gramStart"/>
            <w:r>
              <w:t>контроль  за</w:t>
            </w:r>
            <w:proofErr w:type="gramEnd"/>
            <w:r>
              <w:t xml:space="preserve"> их выполнением.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lastRenderedPageBreak/>
              <w:t>До</w:t>
            </w:r>
          </w:p>
          <w:p w:rsidR="0073140A" w:rsidRDefault="0073140A" w:rsidP="00DA0136">
            <w:pPr>
              <w:jc w:val="center"/>
            </w:pPr>
            <w:r>
              <w:t>30.03.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lastRenderedPageBreak/>
              <w:t>2023 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     АМР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район»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rPr>
          <w:trHeight w:val="1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73140A" w:rsidRDefault="0073140A" w:rsidP="00DA0136">
            <w:pPr>
              <w:jc w:val="both"/>
              <w:rPr>
                <w:sz w:val="28"/>
                <w:szCs w:val="28"/>
              </w:rPr>
            </w:pPr>
          </w:p>
          <w:p w:rsidR="0073140A" w:rsidRDefault="0073140A" w:rsidP="00DA0136">
            <w:pPr>
              <w:jc w:val="both"/>
              <w:rPr>
                <w:sz w:val="28"/>
                <w:szCs w:val="28"/>
              </w:rPr>
            </w:pPr>
          </w:p>
          <w:p w:rsidR="0073140A" w:rsidRDefault="0073140A" w:rsidP="00DA0136">
            <w:pPr>
              <w:jc w:val="both"/>
              <w:rPr>
                <w:sz w:val="28"/>
                <w:szCs w:val="28"/>
              </w:rPr>
            </w:pPr>
          </w:p>
          <w:p w:rsidR="0073140A" w:rsidRDefault="0073140A" w:rsidP="00DA01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pStyle w:val="31"/>
              <w:rPr>
                <w:b w:val="0"/>
              </w:rPr>
            </w:pPr>
            <w:r>
              <w:rPr>
                <w:b w:val="0"/>
              </w:rPr>
              <w:t xml:space="preserve">Провести Спартакиаду допризывной молодежи </w:t>
            </w:r>
            <w:proofErr w:type="spellStart"/>
            <w:r>
              <w:rPr>
                <w:b w:val="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b w:val="0"/>
              </w:rPr>
              <w:t xml:space="preserve">  района. </w:t>
            </w:r>
          </w:p>
          <w:p w:rsidR="0073140A" w:rsidRDefault="0073140A" w:rsidP="00DA0136">
            <w:pPr>
              <w:pStyle w:val="31"/>
            </w:pPr>
            <w:r>
              <w:rPr>
                <w:b w:val="0"/>
              </w:rPr>
              <w:t>Подготовить сборную команду района для участия в Краевой  Спартакиаде  допризывной молодежи.</w:t>
            </w:r>
          </w:p>
          <w:p w:rsidR="0073140A" w:rsidRDefault="0073140A" w:rsidP="00DA0136">
            <w:pPr>
              <w:pStyle w:val="31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Апрель-май</w:t>
            </w:r>
          </w:p>
          <w:p w:rsidR="0073140A" w:rsidRDefault="0073140A" w:rsidP="00DA0136">
            <w:pPr>
              <w:jc w:val="center"/>
            </w:pPr>
            <w:r>
              <w:t>2023 г.</w:t>
            </w:r>
          </w:p>
          <w:p w:rsidR="0073140A" w:rsidRDefault="0073140A" w:rsidP="00DA0136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    АМР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 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края), Комитет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культуры спорта и молодежной политики администрации муниципального района 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Организовать выступления офицеров и  служащих РА (офицеров запаса) ВКР и ветеранов ВОВ перед учащимися  района.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в</w:t>
            </w:r>
          </w:p>
          <w:p w:rsidR="0073140A" w:rsidRDefault="0073140A" w:rsidP="00DA0136">
            <w:pPr>
              <w:jc w:val="center"/>
            </w:pPr>
            <w:r>
              <w:t>течение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года по графику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Начальники отделений 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73140A">
            <w:pPr>
              <w:pStyle w:val="4"/>
              <w:numPr>
                <w:ilvl w:val="3"/>
                <w:numId w:val="6"/>
              </w:numPr>
            </w:pPr>
            <w:r>
              <w:rPr>
                <w:b w:val="0"/>
              </w:rPr>
              <w:t>Подготовить и провести «День призывника»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До</w:t>
            </w:r>
          </w:p>
          <w:p w:rsidR="0073140A" w:rsidRDefault="0073140A" w:rsidP="00DA0136">
            <w:pPr>
              <w:jc w:val="center"/>
            </w:pPr>
            <w:r>
              <w:t>01.11.22г.</w:t>
            </w:r>
          </w:p>
          <w:p w:rsidR="0073140A" w:rsidRDefault="0073140A" w:rsidP="00DA0136">
            <w:pPr>
              <w:jc w:val="center"/>
            </w:pPr>
            <w:r>
              <w:t>До</w:t>
            </w:r>
          </w:p>
          <w:p w:rsidR="0073140A" w:rsidRDefault="0073140A" w:rsidP="00DA0136">
            <w:pPr>
              <w:jc w:val="center"/>
            </w:pPr>
            <w:r>
              <w:t>01.05.23г.</w:t>
            </w:r>
          </w:p>
          <w:p w:rsidR="0073140A" w:rsidRDefault="0073140A" w:rsidP="00DA0136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края),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культуры Администрации муниципального района 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3140A" w:rsidTr="00DA01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 xml:space="preserve">Подготовить информацию главе муниципального района « 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  район» об итогах районной спартакиады и Краевой спартакиады  допризывной молодежи.</w:t>
            </w:r>
          </w:p>
          <w:p w:rsidR="0073140A" w:rsidRDefault="0073140A" w:rsidP="00DA0136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До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25.06.23 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 культуры спорта и молодежной политики администрации муниципального района</w:t>
            </w:r>
          </w:p>
          <w:p w:rsidR="0073140A" w:rsidRDefault="0073140A" w:rsidP="00DA013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район»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3140A" w:rsidRDefault="0073140A" w:rsidP="0073140A">
      <w:pPr>
        <w:pStyle w:val="a6"/>
      </w:pPr>
    </w:p>
    <w:p w:rsidR="0073140A" w:rsidRDefault="0073140A" w:rsidP="0073140A">
      <w:pPr>
        <w:pStyle w:val="a6"/>
        <w:jc w:val="right"/>
      </w:pPr>
    </w:p>
    <w:p w:rsidR="0073140A" w:rsidRDefault="0073140A" w:rsidP="0073140A">
      <w:pPr>
        <w:pStyle w:val="a6"/>
        <w:jc w:val="right"/>
      </w:pPr>
    </w:p>
    <w:p w:rsidR="0073140A" w:rsidRDefault="0073140A" w:rsidP="0073140A">
      <w:pPr>
        <w:pStyle w:val="a6"/>
        <w:jc w:val="right"/>
      </w:pPr>
    </w:p>
    <w:p w:rsidR="0073140A" w:rsidRDefault="0073140A" w:rsidP="0073140A">
      <w:pPr>
        <w:pStyle w:val="a6"/>
        <w:jc w:val="right"/>
      </w:pPr>
    </w:p>
    <w:p w:rsidR="0073140A" w:rsidRDefault="0073140A" w:rsidP="0073140A">
      <w:pPr>
        <w:pStyle w:val="a6"/>
        <w:jc w:val="right"/>
      </w:pPr>
    </w:p>
    <w:p w:rsidR="0073140A" w:rsidRDefault="0073140A" w:rsidP="0073140A">
      <w:pPr>
        <w:pStyle w:val="a6"/>
        <w:jc w:val="right"/>
      </w:pPr>
    </w:p>
    <w:p w:rsidR="0073140A" w:rsidRDefault="0073140A" w:rsidP="0073140A">
      <w:pPr>
        <w:pStyle w:val="a6"/>
        <w:jc w:val="right"/>
      </w:pPr>
    </w:p>
    <w:p w:rsidR="0073140A" w:rsidRDefault="0073140A" w:rsidP="0073140A">
      <w:pPr>
        <w:pStyle w:val="a6"/>
      </w:pPr>
    </w:p>
    <w:p w:rsidR="0073140A" w:rsidRDefault="0073140A" w:rsidP="0073140A">
      <w:pPr>
        <w:pStyle w:val="a6"/>
      </w:pPr>
    </w:p>
    <w:tbl>
      <w:tblPr>
        <w:tblW w:w="0" w:type="auto"/>
        <w:tblLayout w:type="fixed"/>
        <w:tblLook w:val="0000"/>
      </w:tblPr>
      <w:tblGrid>
        <w:gridCol w:w="4644"/>
        <w:gridCol w:w="4820"/>
      </w:tblGrid>
      <w:tr w:rsidR="0073140A" w:rsidTr="00DA0136">
        <w:tc>
          <w:tcPr>
            <w:tcW w:w="4644" w:type="dxa"/>
            <w:shd w:val="clear" w:color="auto" w:fill="auto"/>
          </w:tcPr>
          <w:p w:rsidR="0073140A" w:rsidRDefault="0073140A" w:rsidP="00DA0136">
            <w:pPr>
              <w:snapToGrid w:val="0"/>
              <w:jc w:val="both"/>
            </w:pPr>
          </w:p>
          <w:p w:rsidR="0073140A" w:rsidRDefault="0073140A" w:rsidP="00DA0136">
            <w:pPr>
              <w:snapToGrid w:val="0"/>
              <w:jc w:val="both"/>
            </w:pPr>
          </w:p>
          <w:p w:rsidR="0073140A" w:rsidRDefault="0073140A" w:rsidP="00DA0136">
            <w:pPr>
              <w:snapToGrid w:val="0"/>
              <w:jc w:val="both"/>
            </w:pPr>
          </w:p>
          <w:p w:rsidR="0073140A" w:rsidRDefault="0073140A" w:rsidP="00DA0136">
            <w:pPr>
              <w:snapToGrid w:val="0"/>
              <w:jc w:val="both"/>
            </w:pPr>
            <w:r>
              <w:t xml:space="preserve">                                                                               </w:t>
            </w:r>
          </w:p>
        </w:tc>
        <w:tc>
          <w:tcPr>
            <w:tcW w:w="4820" w:type="dxa"/>
            <w:shd w:val="clear" w:color="auto" w:fill="auto"/>
          </w:tcPr>
          <w:p w:rsidR="009C53F7" w:rsidRDefault="009C53F7" w:rsidP="0073140A">
            <w:pPr>
              <w:jc w:val="right"/>
            </w:pPr>
          </w:p>
          <w:p w:rsidR="0073140A" w:rsidRDefault="0073140A" w:rsidP="0073140A">
            <w:pPr>
              <w:jc w:val="right"/>
            </w:pPr>
            <w:r>
              <w:rPr>
                <w:sz w:val="22"/>
              </w:rPr>
              <w:lastRenderedPageBreak/>
              <w:t>Приложение № 2</w:t>
            </w:r>
          </w:p>
          <w:p w:rsidR="0073140A" w:rsidRDefault="0073140A" w:rsidP="0073140A">
            <w:pPr>
              <w:jc w:val="right"/>
            </w:pPr>
            <w:r>
              <w:rPr>
                <w:sz w:val="22"/>
              </w:rPr>
              <w:t>к Постановлению администрации муниципального района «</w:t>
            </w:r>
            <w:r>
              <w:rPr>
                <w:sz w:val="22"/>
                <w:szCs w:val="22"/>
              </w:rPr>
              <w:t>Кыринский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</w:rPr>
              <w:t>район»</w:t>
            </w:r>
          </w:p>
          <w:p w:rsidR="0073140A" w:rsidRDefault="0073140A" w:rsidP="00DC4A1E">
            <w:pPr>
              <w:jc w:val="right"/>
            </w:pPr>
            <w:r>
              <w:rPr>
                <w:sz w:val="22"/>
              </w:rPr>
              <w:t xml:space="preserve">от </w:t>
            </w:r>
            <w:r w:rsidR="00DC4A1E">
              <w:rPr>
                <w:sz w:val="22"/>
              </w:rPr>
              <w:t>28</w:t>
            </w:r>
            <w:r>
              <w:rPr>
                <w:sz w:val="22"/>
              </w:rPr>
              <w:t xml:space="preserve">  ноября 2022г. №</w:t>
            </w:r>
            <w:r w:rsidR="00DC4A1E">
              <w:rPr>
                <w:sz w:val="22"/>
              </w:rPr>
              <w:t xml:space="preserve"> 926</w:t>
            </w:r>
          </w:p>
        </w:tc>
      </w:tr>
    </w:tbl>
    <w:p w:rsidR="0073140A" w:rsidRDefault="0073140A" w:rsidP="0073140A">
      <w:pPr>
        <w:jc w:val="both"/>
      </w:pPr>
    </w:p>
    <w:p w:rsidR="0073140A" w:rsidRDefault="0073140A" w:rsidP="0073140A">
      <w:pPr>
        <w:pStyle w:val="5"/>
        <w:numPr>
          <w:ilvl w:val="4"/>
          <w:numId w:val="6"/>
        </w:numPr>
        <w:jc w:val="center"/>
      </w:pPr>
      <w:r>
        <w:t>ПЛАН</w:t>
      </w:r>
    </w:p>
    <w:p w:rsidR="0073140A" w:rsidRDefault="0073140A" w:rsidP="0073140A">
      <w:pPr>
        <w:jc w:val="center"/>
      </w:pPr>
      <w:r>
        <w:t xml:space="preserve">совершенствования </w:t>
      </w:r>
      <w:proofErr w:type="spellStart"/>
      <w:r>
        <w:t>учебно</w:t>
      </w:r>
      <w:proofErr w:type="spellEnd"/>
      <w:r>
        <w:t>–материальной базы  общеобразовательных учреждений Кыринского  района по обучению граждан начальным знаниям в области обороны и их подготовки по основам военной службы</w:t>
      </w:r>
    </w:p>
    <w:p w:rsidR="0073140A" w:rsidRDefault="0073140A" w:rsidP="0073140A">
      <w:pPr>
        <w:jc w:val="center"/>
        <w:rPr>
          <w:sz w:val="28"/>
          <w:szCs w:val="28"/>
        </w:rPr>
      </w:pPr>
      <w:r>
        <w:t xml:space="preserve">на </w:t>
      </w:r>
      <w:r>
        <w:rPr>
          <w:b/>
        </w:rPr>
        <w:t xml:space="preserve">2022-2023 </w:t>
      </w:r>
      <w:r>
        <w:t>учебный год</w:t>
      </w:r>
    </w:p>
    <w:p w:rsidR="0073140A" w:rsidRDefault="0073140A" w:rsidP="0073140A">
      <w:pPr>
        <w:jc w:val="both"/>
        <w:rPr>
          <w:sz w:val="28"/>
          <w:szCs w:val="28"/>
        </w:rPr>
      </w:pPr>
    </w:p>
    <w:tbl>
      <w:tblPr>
        <w:tblW w:w="0" w:type="auto"/>
        <w:tblInd w:w="-686" w:type="dxa"/>
        <w:tblLayout w:type="fixed"/>
        <w:tblLook w:val="0000"/>
      </w:tblPr>
      <w:tblGrid>
        <w:gridCol w:w="601"/>
        <w:gridCol w:w="108"/>
        <w:gridCol w:w="4674"/>
        <w:gridCol w:w="713"/>
        <w:gridCol w:w="1748"/>
        <w:gridCol w:w="1701"/>
        <w:gridCol w:w="627"/>
        <w:gridCol w:w="422"/>
        <w:gridCol w:w="40"/>
        <w:gridCol w:w="40"/>
        <w:gridCol w:w="40"/>
        <w:gridCol w:w="40"/>
      </w:tblGrid>
      <w:tr w:rsidR="0073140A" w:rsidTr="00DA013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center"/>
            </w:pPr>
          </w:p>
          <w:p w:rsidR="0073140A" w:rsidRDefault="0073140A" w:rsidP="00DA013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center"/>
            </w:pPr>
          </w:p>
          <w:p w:rsidR="0073140A" w:rsidRDefault="0073140A" w:rsidP="00DA013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pStyle w:val="21"/>
            </w:pPr>
            <w:r>
              <w:rPr>
                <w:sz w:val="24"/>
              </w:rPr>
              <w:t>Ответственный за</w:t>
            </w:r>
          </w:p>
          <w:p w:rsidR="0073140A" w:rsidRDefault="0073140A" w:rsidP="00DA0136">
            <w:pPr>
              <w:jc w:val="center"/>
            </w:pPr>
            <w:r>
              <w:t>проведение</w:t>
            </w: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Отметка о выполнении</w:t>
            </w:r>
          </w:p>
        </w:tc>
      </w:tr>
      <w:tr w:rsidR="0073140A" w:rsidTr="00DA013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2.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4.</w:t>
            </w: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5.</w:t>
            </w:r>
          </w:p>
        </w:tc>
      </w:tr>
      <w:tr w:rsidR="0073140A" w:rsidTr="00DA013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 xml:space="preserve">Заказать печатную продукцию для комплектования образовательных  учреждений района, учебных пунктов  района учебными наглядными пособиями, фильмами по обучению граждан начальным знаниям в области обороны и их подготовки  по основам военной службы </w:t>
            </w:r>
          </w:p>
          <w:p w:rsidR="0073140A" w:rsidRDefault="0073140A" w:rsidP="00DA0136">
            <w:pPr>
              <w:jc w:val="both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center"/>
            </w:pPr>
          </w:p>
          <w:p w:rsidR="0073140A" w:rsidRDefault="0073140A" w:rsidP="00DA0136">
            <w:pPr>
              <w:jc w:val="center"/>
            </w:pPr>
            <w:r>
              <w:t>до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20.09.22г.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    АМР «Кыринский   район»</w:t>
            </w:r>
          </w:p>
          <w:p w:rsidR="0073140A" w:rsidRDefault="0073140A" w:rsidP="00DA0136">
            <w:pPr>
              <w:jc w:val="center"/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</w:pPr>
          </w:p>
        </w:tc>
      </w:tr>
      <w:tr w:rsidR="0073140A" w:rsidTr="00DA013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Закупка и оформление военной формы, аксессуаров, обуви  на команду участников краевой спартакиады (6 комплектов)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 xml:space="preserve">До 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31.12.22г.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АМР «Кыринский   район»</w:t>
            </w:r>
          </w:p>
          <w:p w:rsidR="0073140A" w:rsidRDefault="0073140A" w:rsidP="00DA0136">
            <w:pPr>
              <w:jc w:val="center"/>
            </w:pPr>
            <w:r>
              <w:rPr>
                <w:sz w:val="20"/>
                <w:szCs w:val="20"/>
              </w:rPr>
              <w:t xml:space="preserve">Комитет культуры спорта и молодежной политики администрации муниципального района «Кыринский   район» </w:t>
            </w: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</w:pPr>
          </w:p>
        </w:tc>
      </w:tr>
      <w:tr w:rsidR="0073140A" w:rsidTr="00DA013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Подготовить смету расходов на восстановление  спортгородков, полос препятствий, тира, закупка воздушных  винтовок в МОУ  (средних школах)  района</w:t>
            </w:r>
          </w:p>
          <w:p w:rsidR="0073140A" w:rsidRDefault="0073140A" w:rsidP="00DA0136">
            <w:pPr>
              <w:jc w:val="both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>до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30.08.23г.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АМР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«Кыринский   район»</w:t>
            </w:r>
          </w:p>
          <w:p w:rsidR="0073140A" w:rsidRDefault="0073140A" w:rsidP="00DA0136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both"/>
            </w:pPr>
          </w:p>
        </w:tc>
      </w:tr>
      <w:tr w:rsidR="0073140A" w:rsidTr="00DA013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Выделить отдельные классы для кабинетов по «ОБЖ (ОВС)» в образовательных учреждениях района</w:t>
            </w:r>
          </w:p>
          <w:p w:rsidR="0073140A" w:rsidRDefault="0073140A" w:rsidP="00DA0136">
            <w:pPr>
              <w:jc w:val="both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 xml:space="preserve">до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30.08.23г.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АМР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«Кыринский    район »</w:t>
            </w:r>
          </w:p>
          <w:p w:rsidR="0073140A" w:rsidRDefault="0073140A" w:rsidP="00DA0136">
            <w:pPr>
              <w:jc w:val="center"/>
            </w:pPr>
            <w:r>
              <w:rPr>
                <w:sz w:val="20"/>
                <w:szCs w:val="20"/>
              </w:rPr>
              <w:t>Директора СОШ</w:t>
            </w: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center"/>
            </w:pPr>
          </w:p>
        </w:tc>
      </w:tr>
      <w:tr w:rsidR="0073140A" w:rsidTr="00DA0136">
        <w:trPr>
          <w:trHeight w:val="89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Совместно с командирами войсковых частей организовать восстановление полос препятствий  в спортгородках школ, тиров в школах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 xml:space="preserve">в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     АМР «Кыринский   район»</w:t>
            </w:r>
          </w:p>
          <w:p w:rsidR="0073140A" w:rsidRDefault="0073140A" w:rsidP="00DA0136">
            <w:pPr>
              <w:jc w:val="center"/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 командиры в/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center"/>
            </w:pPr>
          </w:p>
        </w:tc>
      </w:tr>
      <w:tr w:rsidR="0073140A" w:rsidTr="00DA0136">
        <w:trPr>
          <w:trHeight w:val="89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r>
              <w:t>6.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both"/>
            </w:pPr>
            <w:r>
              <w:t>Оказать помощь образовательным          учреждениям в  оформлении стендов по военно-профессиональной ориентации учащейся молодежи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t xml:space="preserve"> в </w:t>
            </w:r>
          </w:p>
          <w:p w:rsidR="0073140A" w:rsidRDefault="0073140A" w:rsidP="00DA0136">
            <w:pPr>
              <w:jc w:val="center"/>
              <w:rPr>
                <w:sz w:val="20"/>
                <w:szCs w:val="20"/>
              </w:rPr>
            </w:pPr>
            <w:r>
              <w:t>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jc w:val="center"/>
            </w:pPr>
            <w:r>
              <w:rPr>
                <w:sz w:val="20"/>
                <w:szCs w:val="20"/>
              </w:rPr>
              <w:t xml:space="preserve">ВК </w:t>
            </w:r>
            <w:proofErr w:type="spellStart"/>
            <w:r>
              <w:rPr>
                <w:sz w:val="20"/>
                <w:szCs w:val="20"/>
              </w:rPr>
              <w:t>Кыринского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Акшинского</w:t>
            </w:r>
            <w:proofErr w:type="spellEnd"/>
            <w:r>
              <w:rPr>
                <w:sz w:val="20"/>
                <w:szCs w:val="20"/>
              </w:rPr>
              <w:t xml:space="preserve"> районов (Забайкальского края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0A" w:rsidRDefault="0073140A" w:rsidP="00DA0136">
            <w:pPr>
              <w:snapToGrid w:val="0"/>
              <w:jc w:val="center"/>
            </w:pPr>
          </w:p>
        </w:tc>
      </w:tr>
      <w:tr w:rsidR="0073140A" w:rsidTr="00DA0136">
        <w:tblPrEx>
          <w:tblCellMar>
            <w:left w:w="0" w:type="dxa"/>
            <w:right w:w="0" w:type="dxa"/>
          </w:tblCellMar>
        </w:tblPrEx>
        <w:tc>
          <w:tcPr>
            <w:tcW w:w="601" w:type="dxa"/>
            <w:shd w:val="clear" w:color="auto" w:fill="auto"/>
          </w:tcPr>
          <w:p w:rsidR="0073140A" w:rsidRDefault="0073140A" w:rsidP="00DA0136">
            <w:pPr>
              <w:snapToGrid w:val="0"/>
            </w:pPr>
          </w:p>
        </w:tc>
        <w:tc>
          <w:tcPr>
            <w:tcW w:w="4782" w:type="dxa"/>
            <w:gridSpan w:val="2"/>
            <w:shd w:val="clear" w:color="auto" w:fill="auto"/>
          </w:tcPr>
          <w:p w:rsidR="0073140A" w:rsidRDefault="0073140A" w:rsidP="00DA0136">
            <w:pPr>
              <w:snapToGrid w:val="0"/>
              <w:jc w:val="center"/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73140A" w:rsidRDefault="0073140A" w:rsidP="00DA0136">
            <w:pPr>
              <w:jc w:val="center"/>
            </w:pPr>
          </w:p>
          <w:p w:rsidR="0073140A" w:rsidRDefault="0073140A" w:rsidP="00DA0136">
            <w:pPr>
              <w:jc w:val="center"/>
            </w:pPr>
          </w:p>
          <w:p w:rsidR="0073140A" w:rsidRDefault="0073140A" w:rsidP="00DA0136">
            <w:pPr>
              <w:jc w:val="right"/>
            </w:pPr>
            <w:r>
              <w:t>Приложение № 3</w:t>
            </w:r>
          </w:p>
          <w:p w:rsidR="0073140A" w:rsidRDefault="0073140A" w:rsidP="0073140A">
            <w:pPr>
              <w:jc w:val="right"/>
            </w:pPr>
            <w:r>
              <w:t xml:space="preserve">к Постановлению  администрации муниципального района «Кыринский </w:t>
            </w:r>
            <w:r>
              <w:rPr>
                <w:sz w:val="20"/>
                <w:szCs w:val="20"/>
              </w:rPr>
              <w:t xml:space="preserve">  </w:t>
            </w:r>
            <w:r>
              <w:t>район»</w:t>
            </w:r>
          </w:p>
          <w:p w:rsidR="0073140A" w:rsidRDefault="00DC4A1E" w:rsidP="00DA0136">
            <w:pPr>
              <w:jc w:val="right"/>
            </w:pPr>
            <w:r>
              <w:t>от 28</w:t>
            </w:r>
            <w:r w:rsidR="0073140A">
              <w:t xml:space="preserve"> ноября 2022 года № </w:t>
            </w:r>
            <w:r>
              <w:t>926</w:t>
            </w:r>
          </w:p>
        </w:tc>
        <w:tc>
          <w:tcPr>
            <w:tcW w:w="422" w:type="dxa"/>
            <w:shd w:val="clear" w:color="auto" w:fill="auto"/>
          </w:tcPr>
          <w:p w:rsidR="0073140A" w:rsidRDefault="0073140A" w:rsidP="00DA0136">
            <w:pPr>
              <w:snapToGrid w:val="0"/>
            </w:pPr>
          </w:p>
          <w:p w:rsidR="0073140A" w:rsidRDefault="0073140A" w:rsidP="00DA013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73140A" w:rsidRDefault="0073140A" w:rsidP="00DA013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73140A" w:rsidRDefault="0073140A" w:rsidP="00DA013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73140A" w:rsidRDefault="0073140A" w:rsidP="00DA013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73140A" w:rsidRDefault="0073140A" w:rsidP="00DA0136">
            <w:pPr>
              <w:snapToGrid w:val="0"/>
            </w:pPr>
          </w:p>
        </w:tc>
      </w:tr>
    </w:tbl>
    <w:p w:rsidR="0073140A" w:rsidRDefault="0073140A" w:rsidP="0073140A">
      <w:pPr>
        <w:jc w:val="center"/>
      </w:pPr>
    </w:p>
    <w:p w:rsidR="0073140A" w:rsidRDefault="0073140A" w:rsidP="0073140A">
      <w:pPr>
        <w:jc w:val="center"/>
        <w:rPr>
          <w:b/>
        </w:rPr>
      </w:pPr>
    </w:p>
    <w:p w:rsidR="0073140A" w:rsidRDefault="0073140A" w:rsidP="0073140A">
      <w:pPr>
        <w:jc w:val="center"/>
        <w:rPr>
          <w:b/>
        </w:rPr>
      </w:pPr>
      <w:r>
        <w:rPr>
          <w:b/>
        </w:rPr>
        <w:t>СОСТАВ</w:t>
      </w:r>
    </w:p>
    <w:p w:rsidR="0073140A" w:rsidRDefault="0073140A" w:rsidP="0073140A">
      <w:pPr>
        <w:jc w:val="center"/>
        <w:rPr>
          <w:b/>
        </w:rPr>
      </w:pPr>
    </w:p>
    <w:p w:rsidR="0073140A" w:rsidRPr="00423276" w:rsidRDefault="0073140A" w:rsidP="0073140A">
      <w:pPr>
        <w:jc w:val="center"/>
        <w:rPr>
          <w:b/>
        </w:rPr>
      </w:pPr>
      <w:r w:rsidRPr="00423276">
        <w:rPr>
          <w:b/>
        </w:rPr>
        <w:t xml:space="preserve">комиссии по проверке  состояния обучения граждан </w:t>
      </w:r>
      <w:proofErr w:type="gramStart"/>
      <w:r w:rsidRPr="00423276">
        <w:rPr>
          <w:b/>
        </w:rPr>
        <w:t>начальным</w:t>
      </w:r>
      <w:proofErr w:type="gramEnd"/>
    </w:p>
    <w:p w:rsidR="0073140A" w:rsidRPr="00423276" w:rsidRDefault="0073140A" w:rsidP="0073140A">
      <w:pPr>
        <w:jc w:val="center"/>
        <w:rPr>
          <w:b/>
        </w:rPr>
      </w:pPr>
      <w:r w:rsidRPr="00423276">
        <w:rPr>
          <w:b/>
        </w:rPr>
        <w:t>знаниям в области  обороны и их подготовки по основам военной службы, военно-патриотического и физического воспитания в  общеобразовательных учреждениях Кыринского района  в 2022-2023 учебном году</w:t>
      </w:r>
    </w:p>
    <w:p w:rsidR="0073140A" w:rsidRDefault="0073140A" w:rsidP="0073140A">
      <w:pPr>
        <w:jc w:val="center"/>
      </w:pPr>
    </w:p>
    <w:p w:rsidR="0073140A" w:rsidRDefault="0073140A" w:rsidP="0073140A">
      <w:pPr>
        <w:jc w:val="center"/>
      </w:pPr>
    </w:p>
    <w:p w:rsidR="0073140A" w:rsidRPr="00423276" w:rsidRDefault="0073140A" w:rsidP="0073140A">
      <w:pPr>
        <w:ind w:firstLine="709"/>
        <w:jc w:val="both"/>
        <w:rPr>
          <w:sz w:val="28"/>
          <w:szCs w:val="28"/>
        </w:rPr>
      </w:pPr>
      <w:r w:rsidRPr="00423276">
        <w:rPr>
          <w:sz w:val="28"/>
          <w:szCs w:val="28"/>
        </w:rPr>
        <w:t xml:space="preserve">Минин Ю. В. - Военный комиссар </w:t>
      </w:r>
      <w:proofErr w:type="spellStart"/>
      <w:r w:rsidRPr="00423276">
        <w:rPr>
          <w:sz w:val="28"/>
          <w:szCs w:val="28"/>
        </w:rPr>
        <w:t>Кыринского</w:t>
      </w:r>
      <w:proofErr w:type="spellEnd"/>
      <w:r w:rsidRPr="00423276">
        <w:rPr>
          <w:sz w:val="28"/>
          <w:szCs w:val="28"/>
        </w:rPr>
        <w:t xml:space="preserve"> и </w:t>
      </w:r>
      <w:proofErr w:type="spellStart"/>
      <w:r w:rsidRPr="00423276">
        <w:rPr>
          <w:sz w:val="28"/>
          <w:szCs w:val="28"/>
        </w:rPr>
        <w:t>Акшинского</w:t>
      </w:r>
      <w:proofErr w:type="spellEnd"/>
      <w:r w:rsidRPr="00423276">
        <w:rPr>
          <w:sz w:val="28"/>
          <w:szCs w:val="28"/>
        </w:rPr>
        <w:t xml:space="preserve"> районов (Забайкальского края), председатель комиссии (по согласованию);</w:t>
      </w:r>
    </w:p>
    <w:p w:rsidR="0073140A" w:rsidRPr="00423276" w:rsidRDefault="0073140A" w:rsidP="0073140A">
      <w:pPr>
        <w:ind w:firstLine="709"/>
        <w:jc w:val="both"/>
        <w:rPr>
          <w:sz w:val="28"/>
          <w:szCs w:val="28"/>
        </w:rPr>
      </w:pPr>
      <w:r w:rsidRPr="00423276">
        <w:rPr>
          <w:sz w:val="28"/>
          <w:szCs w:val="28"/>
        </w:rPr>
        <w:t>Куклина Н. А. - Председатель комитета образования администрации муниципального района «Кыринский район», заместитель председателя комиссии;</w:t>
      </w:r>
    </w:p>
    <w:p w:rsidR="0073140A" w:rsidRPr="00423276" w:rsidRDefault="0073140A" w:rsidP="0073140A">
      <w:pPr>
        <w:ind w:firstLine="709"/>
        <w:jc w:val="both"/>
        <w:rPr>
          <w:sz w:val="28"/>
          <w:szCs w:val="28"/>
        </w:rPr>
      </w:pPr>
      <w:r w:rsidRPr="00423276">
        <w:rPr>
          <w:sz w:val="28"/>
          <w:szCs w:val="28"/>
        </w:rPr>
        <w:t>Члены комиссии:</w:t>
      </w:r>
    </w:p>
    <w:p w:rsidR="0073140A" w:rsidRPr="00423276" w:rsidRDefault="0073140A" w:rsidP="0073140A">
      <w:pPr>
        <w:ind w:firstLine="709"/>
        <w:jc w:val="both"/>
        <w:rPr>
          <w:sz w:val="28"/>
          <w:szCs w:val="28"/>
        </w:rPr>
      </w:pPr>
      <w:r w:rsidRPr="00423276">
        <w:rPr>
          <w:sz w:val="28"/>
          <w:szCs w:val="28"/>
        </w:rPr>
        <w:t xml:space="preserve">Лавров С.А. - Начальник  отделения подготовки и призыва  граждан </w:t>
      </w:r>
      <w:proofErr w:type="gramStart"/>
      <w:r w:rsidRPr="00423276">
        <w:rPr>
          <w:sz w:val="28"/>
          <w:szCs w:val="28"/>
        </w:rPr>
        <w:t>на</w:t>
      </w:r>
      <w:proofErr w:type="gramEnd"/>
      <w:r w:rsidRPr="00423276">
        <w:rPr>
          <w:sz w:val="28"/>
          <w:szCs w:val="28"/>
        </w:rPr>
        <w:t xml:space="preserve"> в/с  ВК </w:t>
      </w:r>
      <w:proofErr w:type="spellStart"/>
      <w:r w:rsidRPr="00423276">
        <w:rPr>
          <w:sz w:val="28"/>
          <w:szCs w:val="28"/>
        </w:rPr>
        <w:t>Кыринского</w:t>
      </w:r>
      <w:proofErr w:type="spellEnd"/>
      <w:r w:rsidRPr="00423276">
        <w:rPr>
          <w:sz w:val="28"/>
          <w:szCs w:val="28"/>
        </w:rPr>
        <w:t xml:space="preserve"> и </w:t>
      </w:r>
      <w:proofErr w:type="spellStart"/>
      <w:r w:rsidRPr="00423276">
        <w:rPr>
          <w:sz w:val="28"/>
          <w:szCs w:val="28"/>
        </w:rPr>
        <w:t>Акшинского</w:t>
      </w:r>
      <w:proofErr w:type="spellEnd"/>
      <w:r w:rsidRPr="00423276">
        <w:rPr>
          <w:sz w:val="28"/>
          <w:szCs w:val="28"/>
        </w:rPr>
        <w:t xml:space="preserve"> районов  (по согласованию);</w:t>
      </w:r>
    </w:p>
    <w:p w:rsidR="0073140A" w:rsidRPr="00423276" w:rsidRDefault="0073140A" w:rsidP="0073140A">
      <w:pPr>
        <w:ind w:firstLine="709"/>
        <w:jc w:val="both"/>
        <w:rPr>
          <w:sz w:val="28"/>
          <w:szCs w:val="28"/>
        </w:rPr>
      </w:pPr>
      <w:proofErr w:type="spellStart"/>
      <w:r w:rsidRPr="00423276">
        <w:rPr>
          <w:sz w:val="28"/>
          <w:szCs w:val="28"/>
        </w:rPr>
        <w:t>Негодяева</w:t>
      </w:r>
      <w:proofErr w:type="spellEnd"/>
      <w:r w:rsidRPr="00423276">
        <w:rPr>
          <w:sz w:val="28"/>
          <w:szCs w:val="28"/>
        </w:rPr>
        <w:t xml:space="preserve"> В.В. - Старший помощник начальника отделения подготовки, призыва граждан </w:t>
      </w:r>
      <w:proofErr w:type="gramStart"/>
      <w:r w:rsidRPr="00423276">
        <w:rPr>
          <w:sz w:val="28"/>
          <w:szCs w:val="28"/>
        </w:rPr>
        <w:t>на</w:t>
      </w:r>
      <w:proofErr w:type="gramEnd"/>
      <w:r w:rsidRPr="00423276">
        <w:rPr>
          <w:sz w:val="28"/>
          <w:szCs w:val="28"/>
        </w:rPr>
        <w:t xml:space="preserve"> в/с   (по согласованию);</w:t>
      </w:r>
    </w:p>
    <w:p w:rsidR="00235E3B" w:rsidRPr="00235E3B" w:rsidRDefault="0073140A" w:rsidP="0073140A">
      <w:pPr>
        <w:ind w:firstLine="709"/>
        <w:jc w:val="both"/>
        <w:rPr>
          <w:sz w:val="26"/>
          <w:szCs w:val="26"/>
        </w:rPr>
      </w:pPr>
      <w:r w:rsidRPr="00423276">
        <w:rPr>
          <w:sz w:val="28"/>
          <w:szCs w:val="28"/>
        </w:rPr>
        <w:t>Шаронова Е.В. - Главный специалист по физической культуре, спорту и молодежной политике Комитета культуры, спорта и молодежной политики администрации муниципаль</w:t>
      </w:r>
      <w:r>
        <w:rPr>
          <w:sz w:val="28"/>
          <w:szCs w:val="28"/>
        </w:rPr>
        <w:t xml:space="preserve">ного  района «Кыринский  район» </w:t>
      </w:r>
      <w:r w:rsidRPr="00423276">
        <w:rPr>
          <w:sz w:val="28"/>
          <w:szCs w:val="28"/>
        </w:rPr>
        <w:t>(по согласованию).</w:t>
      </w:r>
      <w:r w:rsidR="00235E3B">
        <w:t xml:space="preserve">       </w:t>
      </w:r>
    </w:p>
    <w:p w:rsidR="00235E3B" w:rsidRPr="00235E3B" w:rsidRDefault="00235E3B" w:rsidP="00644768">
      <w:pPr>
        <w:rPr>
          <w:sz w:val="26"/>
          <w:szCs w:val="26"/>
        </w:rPr>
      </w:pPr>
    </w:p>
    <w:sectPr w:rsidR="00235E3B" w:rsidRPr="00235E3B" w:rsidSect="007314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526DA0"/>
    <w:multiLevelType w:val="hybridMultilevel"/>
    <w:tmpl w:val="12663EA6"/>
    <w:lvl w:ilvl="0" w:tplc="5308E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9596A"/>
    <w:multiLevelType w:val="hybridMultilevel"/>
    <w:tmpl w:val="DD0240F8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0DF"/>
    <w:rsid w:val="00026AA4"/>
    <w:rsid w:val="00100C60"/>
    <w:rsid w:val="00166EEB"/>
    <w:rsid w:val="00235E3B"/>
    <w:rsid w:val="002D4059"/>
    <w:rsid w:val="002D4561"/>
    <w:rsid w:val="00313193"/>
    <w:rsid w:val="00326226"/>
    <w:rsid w:val="003A1260"/>
    <w:rsid w:val="003F1FCF"/>
    <w:rsid w:val="0042713F"/>
    <w:rsid w:val="00494A5E"/>
    <w:rsid w:val="004F5478"/>
    <w:rsid w:val="005F6D2F"/>
    <w:rsid w:val="00626E4F"/>
    <w:rsid w:val="00644768"/>
    <w:rsid w:val="00652506"/>
    <w:rsid w:val="00660E7E"/>
    <w:rsid w:val="0073140A"/>
    <w:rsid w:val="007B16B6"/>
    <w:rsid w:val="007C3F93"/>
    <w:rsid w:val="008624C8"/>
    <w:rsid w:val="008900DF"/>
    <w:rsid w:val="008D7790"/>
    <w:rsid w:val="0094527C"/>
    <w:rsid w:val="009B2A5E"/>
    <w:rsid w:val="009C53F7"/>
    <w:rsid w:val="00A617CD"/>
    <w:rsid w:val="00AB22C2"/>
    <w:rsid w:val="00B44F1F"/>
    <w:rsid w:val="00B82936"/>
    <w:rsid w:val="00CF3829"/>
    <w:rsid w:val="00DC4A1E"/>
    <w:rsid w:val="00DC7552"/>
    <w:rsid w:val="00DD35FE"/>
    <w:rsid w:val="00E34F7D"/>
    <w:rsid w:val="00E7577B"/>
    <w:rsid w:val="00F87B6B"/>
    <w:rsid w:val="00FA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40A"/>
    <w:pPr>
      <w:keepNext/>
      <w:numPr>
        <w:numId w:val="1"/>
      </w:numPr>
      <w:suppressAutoHyphens/>
      <w:jc w:val="right"/>
      <w:outlineLvl w:val="0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73140A"/>
    <w:pPr>
      <w:keepNext/>
      <w:numPr>
        <w:ilvl w:val="3"/>
        <w:numId w:val="1"/>
      </w:numPr>
      <w:suppressAutoHyphens/>
      <w:jc w:val="center"/>
      <w:outlineLvl w:val="3"/>
    </w:pPr>
    <w:rPr>
      <w:b/>
      <w:lang w:eastAsia="ar-SA"/>
    </w:rPr>
  </w:style>
  <w:style w:type="paragraph" w:styleId="5">
    <w:name w:val="heading 5"/>
    <w:basedOn w:val="a"/>
    <w:next w:val="a"/>
    <w:link w:val="50"/>
    <w:qFormat/>
    <w:rsid w:val="0073140A"/>
    <w:pPr>
      <w:keepNext/>
      <w:numPr>
        <w:ilvl w:val="4"/>
        <w:numId w:val="1"/>
      </w:numPr>
      <w:suppressAutoHyphens/>
      <w:jc w:val="right"/>
      <w:outlineLvl w:val="4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14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3140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3140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6">
    <w:name w:val="Body Text"/>
    <w:basedOn w:val="a"/>
    <w:link w:val="a7"/>
    <w:rsid w:val="0073140A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73140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73140A"/>
    <w:pPr>
      <w:suppressAutoHyphens/>
    </w:pPr>
    <w:rPr>
      <w:sz w:val="28"/>
      <w:lang w:eastAsia="ar-SA"/>
    </w:rPr>
  </w:style>
  <w:style w:type="paragraph" w:customStyle="1" w:styleId="31">
    <w:name w:val="Основной текст 31"/>
    <w:basedOn w:val="a"/>
    <w:rsid w:val="0073140A"/>
    <w:pPr>
      <w:suppressAutoHyphens/>
      <w:spacing w:line="252" w:lineRule="auto"/>
    </w:pPr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40A"/>
    <w:pPr>
      <w:keepNext/>
      <w:numPr>
        <w:numId w:val="1"/>
      </w:numPr>
      <w:suppressAutoHyphens/>
      <w:jc w:val="right"/>
      <w:outlineLvl w:val="0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73140A"/>
    <w:pPr>
      <w:keepNext/>
      <w:numPr>
        <w:ilvl w:val="3"/>
        <w:numId w:val="1"/>
      </w:numPr>
      <w:suppressAutoHyphens/>
      <w:jc w:val="center"/>
      <w:outlineLvl w:val="3"/>
    </w:pPr>
    <w:rPr>
      <w:b/>
      <w:lang w:eastAsia="ar-SA"/>
    </w:rPr>
  </w:style>
  <w:style w:type="paragraph" w:styleId="5">
    <w:name w:val="heading 5"/>
    <w:basedOn w:val="a"/>
    <w:next w:val="a"/>
    <w:link w:val="50"/>
    <w:qFormat/>
    <w:rsid w:val="0073140A"/>
    <w:pPr>
      <w:keepNext/>
      <w:numPr>
        <w:ilvl w:val="4"/>
        <w:numId w:val="1"/>
      </w:numPr>
      <w:suppressAutoHyphens/>
      <w:jc w:val="right"/>
      <w:outlineLvl w:val="4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14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3140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3140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6">
    <w:name w:val="Body Text"/>
    <w:basedOn w:val="a"/>
    <w:link w:val="a7"/>
    <w:rsid w:val="0073140A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73140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73140A"/>
    <w:pPr>
      <w:suppressAutoHyphens/>
    </w:pPr>
    <w:rPr>
      <w:sz w:val="28"/>
      <w:lang w:eastAsia="ar-SA"/>
    </w:rPr>
  </w:style>
  <w:style w:type="paragraph" w:customStyle="1" w:styleId="31">
    <w:name w:val="Основной текст 31"/>
    <w:basedOn w:val="a"/>
    <w:rsid w:val="0073140A"/>
    <w:pPr>
      <w:suppressAutoHyphens/>
      <w:spacing w:line="252" w:lineRule="auto"/>
    </w:pPr>
    <w:rPr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station</cp:lastModifiedBy>
  <cp:revision>5</cp:revision>
  <cp:lastPrinted>2022-11-28T01:03:00Z</cp:lastPrinted>
  <dcterms:created xsi:type="dcterms:W3CDTF">2022-11-25T05:30:00Z</dcterms:created>
  <dcterms:modified xsi:type="dcterms:W3CDTF">2022-11-29T01:23:00Z</dcterms:modified>
</cp:coreProperties>
</file>