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1C4F86">
        <w:rPr>
          <w:sz w:val="28"/>
        </w:rPr>
        <w:t>07</w:t>
      </w:r>
      <w:bookmarkStart w:id="0" w:name="_GoBack"/>
      <w:bookmarkEnd w:id="0"/>
      <w:r w:rsidR="00701040">
        <w:rPr>
          <w:sz w:val="28"/>
        </w:rPr>
        <w:t xml:space="preserve"> </w:t>
      </w:r>
      <w:r w:rsidR="008C158E">
        <w:rPr>
          <w:sz w:val="28"/>
        </w:rPr>
        <w:t>февраля</w:t>
      </w:r>
      <w:r>
        <w:rPr>
          <w:sz w:val="28"/>
        </w:rPr>
        <w:t xml:space="preserve"> 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1C4F86">
        <w:rPr>
          <w:sz w:val="28"/>
        </w:rPr>
        <w:t xml:space="preserve"> 41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685D8C" w:rsidRPr="007C5020" w:rsidRDefault="00685D8C" w:rsidP="00685D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20">
        <w:rPr>
          <w:rFonts w:ascii="Times New Roman" w:hAnsi="Times New Roman" w:cs="Times New Roman"/>
          <w:b/>
          <w:sz w:val="28"/>
          <w:szCs w:val="28"/>
        </w:rPr>
        <w:t>О разработке плана мероприятий по реализации Стратегии</w:t>
      </w:r>
    </w:p>
    <w:p w:rsidR="00685D8C" w:rsidRPr="007C5020" w:rsidRDefault="00685D8C" w:rsidP="00685D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20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муниципального района</w:t>
      </w:r>
    </w:p>
    <w:p w:rsidR="00685D8C" w:rsidRDefault="00685D8C" w:rsidP="00685D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20">
        <w:rPr>
          <w:rFonts w:ascii="Times New Roman" w:hAnsi="Times New Roman" w:cs="Times New Roman"/>
          <w:b/>
          <w:sz w:val="28"/>
          <w:szCs w:val="28"/>
        </w:rPr>
        <w:t>«Кыринский район» до 2030 года</w:t>
      </w:r>
    </w:p>
    <w:p w:rsidR="00685D8C" w:rsidRDefault="00685D8C" w:rsidP="00685D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8C" w:rsidRPr="007C5020" w:rsidRDefault="00685D8C" w:rsidP="00685D8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02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Федерации», решением Совета муниципального района «Кыринс</w:t>
      </w:r>
      <w:r>
        <w:rPr>
          <w:rFonts w:ascii="Times New Roman" w:hAnsi="Times New Roman" w:cs="Times New Roman"/>
          <w:sz w:val="28"/>
          <w:szCs w:val="28"/>
        </w:rPr>
        <w:t>кий район» от 11</w:t>
      </w:r>
      <w:r w:rsidRPr="007C5020">
        <w:rPr>
          <w:rFonts w:ascii="Times New Roman" w:hAnsi="Times New Roman" w:cs="Times New Roman"/>
          <w:sz w:val="28"/>
          <w:szCs w:val="28"/>
        </w:rPr>
        <w:t xml:space="preserve"> ноября 2015 года № 188 «О Порядке разработки и корректировки плана мероприятий по реализации Стратегии социально - экономического развития муниципального района «Кыринский район» на период до 2030 года, осуществления мониторинга и контроля его реализации»,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685D8C" w:rsidRPr="007C5020" w:rsidRDefault="00685D8C" w:rsidP="00685D8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020">
        <w:rPr>
          <w:rFonts w:ascii="Times New Roman" w:hAnsi="Times New Roman" w:cs="Times New Roman"/>
          <w:sz w:val="28"/>
          <w:szCs w:val="28"/>
        </w:rPr>
        <w:t>1. Отделу экономики, развития среднего, малого предпринимательства</w:t>
      </w:r>
    </w:p>
    <w:p w:rsidR="00685D8C" w:rsidRPr="007C5020" w:rsidRDefault="00685D8C" w:rsidP="00685D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5020">
        <w:rPr>
          <w:rFonts w:ascii="Times New Roman" w:hAnsi="Times New Roman" w:cs="Times New Roman"/>
          <w:sz w:val="28"/>
          <w:szCs w:val="28"/>
        </w:rPr>
        <w:t>и потребительского рынка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муниципального район </w:t>
      </w:r>
      <w:r w:rsidRPr="007C5020">
        <w:rPr>
          <w:rFonts w:ascii="Times New Roman" w:hAnsi="Times New Roman" w:cs="Times New Roman"/>
          <w:sz w:val="28"/>
          <w:szCs w:val="28"/>
        </w:rPr>
        <w:t>«Кыринский район» разработать план мероприятий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020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020">
        <w:rPr>
          <w:rFonts w:ascii="Times New Roman" w:hAnsi="Times New Roman" w:cs="Times New Roman"/>
          <w:sz w:val="28"/>
          <w:szCs w:val="28"/>
        </w:rPr>
        <w:t>«Кыринский район» до 2030 года.</w:t>
      </w:r>
    </w:p>
    <w:p w:rsidR="00685D8C" w:rsidRPr="007C5020" w:rsidRDefault="00685D8C" w:rsidP="00685D8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020">
        <w:rPr>
          <w:rFonts w:ascii="Times New Roman" w:hAnsi="Times New Roman" w:cs="Times New Roman"/>
          <w:sz w:val="28"/>
          <w:szCs w:val="28"/>
        </w:rPr>
        <w:t>2. Главам сельских поселений муниципального района «Кыринский</w:t>
      </w:r>
    </w:p>
    <w:p w:rsidR="00685D8C" w:rsidRPr="007C5020" w:rsidRDefault="00685D8C" w:rsidP="00685D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5020">
        <w:rPr>
          <w:rFonts w:ascii="Times New Roman" w:hAnsi="Times New Roman" w:cs="Times New Roman"/>
          <w:sz w:val="28"/>
          <w:szCs w:val="28"/>
        </w:rPr>
        <w:t>район», отраслевым (функциональным), структурным подразделениям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020">
        <w:rPr>
          <w:rFonts w:ascii="Times New Roman" w:hAnsi="Times New Roman" w:cs="Times New Roman"/>
          <w:sz w:val="28"/>
          <w:szCs w:val="28"/>
        </w:rPr>
        <w:t>администрации муниципального района «Кыринский район»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020">
        <w:rPr>
          <w:rFonts w:ascii="Times New Roman" w:hAnsi="Times New Roman" w:cs="Times New Roman"/>
          <w:sz w:val="28"/>
          <w:szCs w:val="28"/>
        </w:rPr>
        <w:t>информацию для подготовки плана мероприятий в течение 14 дней со дня</w:t>
      </w:r>
    </w:p>
    <w:p w:rsidR="00685D8C" w:rsidRPr="007C5020" w:rsidRDefault="00685D8C" w:rsidP="00685D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5020">
        <w:rPr>
          <w:rFonts w:ascii="Times New Roman" w:hAnsi="Times New Roman" w:cs="Times New Roman"/>
          <w:sz w:val="28"/>
          <w:szCs w:val="28"/>
        </w:rPr>
        <w:t>направления запроса о предоставлении информации.</w:t>
      </w:r>
    </w:p>
    <w:p w:rsidR="00685D8C" w:rsidRPr="007C5020" w:rsidRDefault="00685D8C" w:rsidP="00685D8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02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</w:t>
      </w:r>
    </w:p>
    <w:p w:rsidR="00685D8C" w:rsidRPr="007C5020" w:rsidRDefault="00685D8C" w:rsidP="00685D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5020">
        <w:rPr>
          <w:rFonts w:ascii="Times New Roman" w:hAnsi="Times New Roman" w:cs="Times New Roman"/>
          <w:sz w:val="28"/>
          <w:szCs w:val="28"/>
        </w:rPr>
        <w:t>начальника отдела экономики, развития среднего,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020">
        <w:rPr>
          <w:rFonts w:ascii="Times New Roman" w:hAnsi="Times New Roman" w:cs="Times New Roman"/>
          <w:sz w:val="28"/>
          <w:szCs w:val="28"/>
        </w:rPr>
        <w:t>предпринимательства и потребительского рынка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020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район».</w:t>
      </w:r>
    </w:p>
    <w:p w:rsidR="00A617CD" w:rsidRPr="00685D8C" w:rsidRDefault="00685D8C" w:rsidP="00685D8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020">
        <w:rPr>
          <w:rFonts w:ascii="Times New Roman" w:hAnsi="Times New Roman" w:cs="Times New Roman"/>
          <w:sz w:val="28"/>
          <w:szCs w:val="28"/>
        </w:rPr>
        <w:t>4.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 стенде администрации муниципального района «Кыринский район»,</w:t>
      </w:r>
      <w:r w:rsidRPr="007C502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020"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 в информационно</w:t>
      </w:r>
      <w:r>
        <w:rPr>
          <w:sz w:val="28"/>
          <w:szCs w:val="28"/>
        </w:rPr>
        <w:t xml:space="preserve"> </w:t>
      </w:r>
      <w:r w:rsidRPr="007C5020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85D8C" w:rsidRDefault="00685D8C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4F86"/>
    <w:rsid w:val="00235E3B"/>
    <w:rsid w:val="002D4059"/>
    <w:rsid w:val="002D4561"/>
    <w:rsid w:val="00313193"/>
    <w:rsid w:val="00326226"/>
    <w:rsid w:val="003F1570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685D8C"/>
    <w:rsid w:val="00701040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85D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85D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4</cp:revision>
  <cp:lastPrinted>2023-02-07T00:16:00Z</cp:lastPrinted>
  <dcterms:created xsi:type="dcterms:W3CDTF">2023-02-07T00:17:00Z</dcterms:created>
  <dcterms:modified xsi:type="dcterms:W3CDTF">2023-02-07T01:29:00Z</dcterms:modified>
</cp:coreProperties>
</file>