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A43" w:rsidRDefault="00785A43" w:rsidP="00785A43">
      <w:pPr>
        <w:jc w:val="right"/>
        <w:rPr>
          <w:sz w:val="28"/>
        </w:rPr>
      </w:pPr>
      <w:r>
        <w:rPr>
          <w:sz w:val="28"/>
        </w:rPr>
        <w:t>ПРОЕКТ</w:t>
      </w:r>
    </w:p>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Pr>
          <w:sz w:val="28"/>
        </w:rPr>
        <w:t xml:space="preserve">от </w:t>
      </w:r>
      <w:r w:rsidR="00785A43">
        <w:rPr>
          <w:sz w:val="28"/>
        </w:rPr>
        <w:t xml:space="preserve"> </w:t>
      </w:r>
      <w:bookmarkStart w:id="0" w:name="_GoBack"/>
      <w:bookmarkEnd w:id="0"/>
      <w:r w:rsidR="008C158E">
        <w:rPr>
          <w:sz w:val="28"/>
        </w:rPr>
        <w:t>февраля</w:t>
      </w:r>
      <w:r>
        <w:rPr>
          <w:sz w:val="28"/>
        </w:rPr>
        <w:t xml:space="preserve"> 202</w:t>
      </w:r>
      <w:r w:rsidR="003F1570">
        <w:rPr>
          <w:sz w:val="28"/>
        </w:rPr>
        <w:t>3</w:t>
      </w:r>
      <w:r w:rsidR="002D4059">
        <w:rPr>
          <w:sz w:val="28"/>
        </w:rPr>
        <w:t xml:space="preserve"> </w:t>
      </w:r>
      <w:r>
        <w:rPr>
          <w:sz w:val="28"/>
        </w:rPr>
        <w:t xml:space="preserve"> года                                                    №</w:t>
      </w:r>
      <w:r w:rsidR="00785A43">
        <w:rPr>
          <w:sz w:val="28"/>
        </w:rPr>
        <w:t xml:space="preserve"> </w:t>
      </w:r>
      <w:r>
        <w:rPr>
          <w:sz w:val="28"/>
        </w:rPr>
        <w:t xml:space="preserve">                          </w:t>
      </w:r>
    </w:p>
    <w:p w:rsidR="00644768" w:rsidRDefault="00644768" w:rsidP="00644768">
      <w:pPr>
        <w:jc w:val="center"/>
        <w:rPr>
          <w:sz w:val="28"/>
        </w:rPr>
      </w:pPr>
      <w:proofErr w:type="gramStart"/>
      <w:r>
        <w:rPr>
          <w:sz w:val="28"/>
        </w:rPr>
        <w:t>с</w:t>
      </w:r>
      <w:proofErr w:type="gramEnd"/>
      <w:r>
        <w:rPr>
          <w:sz w:val="28"/>
        </w:rPr>
        <w:t>.</w:t>
      </w:r>
      <w:r w:rsidR="00701040">
        <w:rPr>
          <w:sz w:val="28"/>
        </w:rPr>
        <w:t xml:space="preserve"> </w:t>
      </w:r>
      <w:r>
        <w:rPr>
          <w:sz w:val="28"/>
        </w:rPr>
        <w:t>Кыра</w:t>
      </w:r>
    </w:p>
    <w:p w:rsidR="003F1FCF" w:rsidRDefault="003F1FCF" w:rsidP="00644768">
      <w:pPr>
        <w:jc w:val="center"/>
        <w:rPr>
          <w:sz w:val="28"/>
        </w:rPr>
      </w:pPr>
    </w:p>
    <w:p w:rsidR="000B36D8" w:rsidRDefault="000B36D8" w:rsidP="000B36D8">
      <w:pPr>
        <w:contextualSpacing/>
        <w:jc w:val="center"/>
        <w:rPr>
          <w:b/>
          <w:sz w:val="28"/>
          <w:szCs w:val="28"/>
        </w:rPr>
      </w:pPr>
      <w:r w:rsidRPr="000B36D8">
        <w:rPr>
          <w:b/>
          <w:sz w:val="28"/>
          <w:szCs w:val="28"/>
        </w:rPr>
        <w:t>О внес</w:t>
      </w:r>
      <w:r w:rsidR="0053632F">
        <w:rPr>
          <w:b/>
          <w:sz w:val="28"/>
          <w:szCs w:val="28"/>
        </w:rPr>
        <w:t>ении изменений в постановление а</w:t>
      </w:r>
      <w:r w:rsidRPr="000B36D8">
        <w:rPr>
          <w:b/>
          <w:sz w:val="28"/>
          <w:szCs w:val="28"/>
        </w:rPr>
        <w:t>дмин</w:t>
      </w:r>
      <w:r>
        <w:rPr>
          <w:b/>
          <w:sz w:val="28"/>
          <w:szCs w:val="28"/>
        </w:rPr>
        <w:t>истрации муниципального района «</w:t>
      </w:r>
      <w:proofErr w:type="spellStart"/>
      <w:r w:rsidRPr="000B36D8">
        <w:rPr>
          <w:b/>
          <w:sz w:val="28"/>
          <w:szCs w:val="28"/>
        </w:rPr>
        <w:t>Кыринский</w:t>
      </w:r>
      <w:proofErr w:type="spellEnd"/>
      <w:r w:rsidRPr="000B36D8">
        <w:rPr>
          <w:b/>
          <w:sz w:val="28"/>
          <w:szCs w:val="28"/>
        </w:rPr>
        <w:t xml:space="preserve"> райо</w:t>
      </w:r>
      <w:r>
        <w:rPr>
          <w:b/>
          <w:sz w:val="28"/>
          <w:szCs w:val="28"/>
        </w:rPr>
        <w:t>н» № 928 от 29 ноября 2022 года «</w:t>
      </w:r>
      <w:r w:rsidRPr="008F1F41">
        <w:rPr>
          <w:b/>
          <w:sz w:val="28"/>
          <w:szCs w:val="28"/>
        </w:rPr>
        <w:t xml:space="preserve">Об утверждении перечней главных администраторов </w:t>
      </w:r>
    </w:p>
    <w:p w:rsidR="000B36D8" w:rsidRPr="00B4783D" w:rsidRDefault="000B36D8" w:rsidP="000B36D8">
      <w:pPr>
        <w:jc w:val="center"/>
        <w:rPr>
          <w:b/>
          <w:szCs w:val="20"/>
        </w:rPr>
      </w:pPr>
      <w:r w:rsidRPr="008F1F41">
        <w:rPr>
          <w:b/>
          <w:sz w:val="28"/>
        </w:rPr>
        <w:t>доходов бюджета муниципального района «</w:t>
      </w:r>
      <w:proofErr w:type="spellStart"/>
      <w:r w:rsidRPr="008F1F41">
        <w:rPr>
          <w:b/>
          <w:sz w:val="28"/>
        </w:rPr>
        <w:t>Кыринский</w:t>
      </w:r>
      <w:proofErr w:type="spellEnd"/>
      <w:r w:rsidRPr="008F1F41">
        <w:rPr>
          <w:b/>
          <w:sz w:val="28"/>
        </w:rPr>
        <w:t xml:space="preserve"> район» </w:t>
      </w:r>
      <w:r w:rsidRPr="008F1F41">
        <w:rPr>
          <w:b/>
          <w:sz w:val="28"/>
        </w:rPr>
        <w:br/>
        <w:t>на 2023 год и на плановый период 2024 и 2025 годов</w:t>
      </w:r>
      <w:r>
        <w:rPr>
          <w:b/>
          <w:sz w:val="28"/>
        </w:rPr>
        <w:t>»</w:t>
      </w:r>
    </w:p>
    <w:p w:rsidR="000B36D8" w:rsidRPr="00B4783D" w:rsidRDefault="000B36D8" w:rsidP="000B36D8">
      <w:pPr>
        <w:ind w:right="-2"/>
        <w:jc w:val="center"/>
        <w:rPr>
          <w:szCs w:val="20"/>
        </w:rPr>
      </w:pPr>
    </w:p>
    <w:p w:rsidR="000B36D8" w:rsidRPr="000B36D8" w:rsidRDefault="000B36D8" w:rsidP="000B36D8">
      <w:pPr>
        <w:pStyle w:val="a6"/>
        <w:ind w:firstLine="709"/>
        <w:jc w:val="both"/>
        <w:rPr>
          <w:sz w:val="28"/>
        </w:rPr>
      </w:pPr>
      <w:r w:rsidRPr="000B36D8">
        <w:rPr>
          <w:sz w:val="28"/>
        </w:rPr>
        <w:t xml:space="preserve">В соответствии с приказом Федеральной налоговой службы от 18.01.2023 года № ЕД-7-8/30@ </w:t>
      </w:r>
      <w:r>
        <w:rPr>
          <w:sz w:val="28"/>
        </w:rPr>
        <w:t>«</w:t>
      </w:r>
      <w:r w:rsidRPr="000B36D8">
        <w:rPr>
          <w:sz w:val="28"/>
        </w:rPr>
        <w:t>О внесении изменений в приказ ФНС России от 29.12.2016 года № ММВ-7-1/736@</w:t>
      </w:r>
      <w:r>
        <w:rPr>
          <w:sz w:val="28"/>
        </w:rPr>
        <w:t xml:space="preserve">», руководствуясь </w:t>
      </w:r>
      <w:r w:rsidRPr="000D3488">
        <w:rPr>
          <w:sz w:val="28"/>
        </w:rPr>
        <w:t>с</w:t>
      </w:r>
      <w:r>
        <w:rPr>
          <w:sz w:val="28"/>
        </w:rPr>
        <w:t>т</w:t>
      </w:r>
      <w:r w:rsidRPr="000D3488">
        <w:rPr>
          <w:sz w:val="28"/>
        </w:rPr>
        <w:t>.26 Устава муниципального района «</w:t>
      </w:r>
      <w:proofErr w:type="spellStart"/>
      <w:r w:rsidRPr="000D3488">
        <w:rPr>
          <w:sz w:val="28"/>
        </w:rPr>
        <w:t>Кыринский</w:t>
      </w:r>
      <w:proofErr w:type="spellEnd"/>
      <w:r w:rsidRPr="000D3488">
        <w:rPr>
          <w:sz w:val="28"/>
        </w:rPr>
        <w:t xml:space="preserve"> район», администрация муниципального района «</w:t>
      </w:r>
      <w:proofErr w:type="spellStart"/>
      <w:r w:rsidRPr="000D3488">
        <w:rPr>
          <w:sz w:val="28"/>
        </w:rPr>
        <w:t>Кыринский</w:t>
      </w:r>
      <w:proofErr w:type="spellEnd"/>
      <w:r w:rsidRPr="000D3488">
        <w:rPr>
          <w:sz w:val="28"/>
        </w:rPr>
        <w:t xml:space="preserve"> район», постановляет:</w:t>
      </w:r>
    </w:p>
    <w:p w:rsidR="000B36D8" w:rsidRDefault="000B36D8" w:rsidP="000B36D8">
      <w:pPr>
        <w:pStyle w:val="a6"/>
        <w:ind w:firstLine="709"/>
        <w:jc w:val="both"/>
        <w:rPr>
          <w:sz w:val="28"/>
          <w:szCs w:val="20"/>
        </w:rPr>
      </w:pPr>
      <w:r w:rsidRPr="000B36D8">
        <w:rPr>
          <w:sz w:val="28"/>
          <w:szCs w:val="20"/>
        </w:rPr>
        <w:t>1.</w:t>
      </w:r>
      <w:r>
        <w:rPr>
          <w:sz w:val="28"/>
          <w:szCs w:val="20"/>
        </w:rPr>
        <w:t xml:space="preserve"> </w:t>
      </w:r>
      <w:r w:rsidRPr="000B36D8">
        <w:rPr>
          <w:sz w:val="28"/>
          <w:szCs w:val="20"/>
        </w:rPr>
        <w:t xml:space="preserve">Внести в </w:t>
      </w:r>
      <w:r>
        <w:rPr>
          <w:sz w:val="28"/>
          <w:szCs w:val="20"/>
        </w:rPr>
        <w:t>постановление</w:t>
      </w:r>
      <w:r w:rsidRPr="000B36D8">
        <w:rPr>
          <w:sz w:val="28"/>
          <w:szCs w:val="20"/>
        </w:rPr>
        <w:t xml:space="preserve"> админ</w:t>
      </w:r>
      <w:r>
        <w:rPr>
          <w:sz w:val="28"/>
          <w:szCs w:val="20"/>
        </w:rPr>
        <w:t>истрации муниципального района «</w:t>
      </w:r>
      <w:proofErr w:type="spellStart"/>
      <w:r w:rsidRPr="000B36D8">
        <w:rPr>
          <w:sz w:val="28"/>
          <w:szCs w:val="20"/>
        </w:rPr>
        <w:t>Кыринский</w:t>
      </w:r>
      <w:proofErr w:type="spellEnd"/>
      <w:r w:rsidRPr="000B36D8">
        <w:rPr>
          <w:sz w:val="28"/>
          <w:szCs w:val="20"/>
        </w:rPr>
        <w:t xml:space="preserve"> район</w:t>
      </w:r>
      <w:r>
        <w:rPr>
          <w:sz w:val="28"/>
          <w:szCs w:val="20"/>
        </w:rPr>
        <w:t>» от 29 ноября 2022 года № 928 «</w:t>
      </w:r>
      <w:r w:rsidRPr="000B36D8">
        <w:rPr>
          <w:sz w:val="28"/>
          <w:szCs w:val="20"/>
        </w:rPr>
        <w:t>Об утверждении перечней главных администраторов</w:t>
      </w:r>
      <w:r>
        <w:rPr>
          <w:sz w:val="28"/>
          <w:szCs w:val="20"/>
        </w:rPr>
        <w:t xml:space="preserve"> бюджета муниципального района «</w:t>
      </w:r>
      <w:proofErr w:type="spellStart"/>
      <w:r>
        <w:rPr>
          <w:sz w:val="28"/>
          <w:szCs w:val="20"/>
        </w:rPr>
        <w:t>Кыринский</w:t>
      </w:r>
      <w:proofErr w:type="spellEnd"/>
      <w:r>
        <w:rPr>
          <w:sz w:val="28"/>
          <w:szCs w:val="20"/>
        </w:rPr>
        <w:t xml:space="preserve"> район»</w:t>
      </w:r>
      <w:r w:rsidRPr="000B36D8">
        <w:rPr>
          <w:sz w:val="28"/>
          <w:szCs w:val="20"/>
        </w:rPr>
        <w:t xml:space="preserve"> на 2023 год и плановы</w:t>
      </w:r>
      <w:r>
        <w:rPr>
          <w:sz w:val="28"/>
          <w:szCs w:val="20"/>
        </w:rPr>
        <w:t>й период 2024 и 2025 годов» следующие изменения.</w:t>
      </w:r>
      <w:r w:rsidRPr="000B36D8">
        <w:rPr>
          <w:sz w:val="28"/>
          <w:szCs w:val="20"/>
        </w:rPr>
        <w:t xml:space="preserve"> </w:t>
      </w:r>
    </w:p>
    <w:p w:rsidR="000B36D8" w:rsidRPr="000B36D8" w:rsidRDefault="000B36D8" w:rsidP="000B36D8">
      <w:pPr>
        <w:pStyle w:val="a6"/>
        <w:ind w:firstLine="709"/>
        <w:jc w:val="both"/>
        <w:rPr>
          <w:sz w:val="28"/>
          <w:szCs w:val="20"/>
        </w:rPr>
      </w:pPr>
      <w:r>
        <w:rPr>
          <w:sz w:val="28"/>
          <w:szCs w:val="20"/>
        </w:rPr>
        <w:t>1.1 Приложение №2 к постановлению изложить</w:t>
      </w:r>
      <w:r w:rsidRPr="000B36D8">
        <w:rPr>
          <w:sz w:val="28"/>
          <w:szCs w:val="20"/>
        </w:rPr>
        <w:t xml:space="preserve"> </w:t>
      </w:r>
      <w:r>
        <w:rPr>
          <w:sz w:val="28"/>
          <w:szCs w:val="20"/>
        </w:rPr>
        <w:t>в новой редакции (прилагается).</w:t>
      </w:r>
    </w:p>
    <w:p w:rsidR="000B36D8" w:rsidRDefault="000B36D8" w:rsidP="000B36D8">
      <w:pPr>
        <w:pStyle w:val="a6"/>
        <w:ind w:firstLine="709"/>
        <w:jc w:val="both"/>
        <w:rPr>
          <w:sz w:val="28"/>
          <w:szCs w:val="20"/>
        </w:rPr>
      </w:pPr>
      <w:r>
        <w:rPr>
          <w:sz w:val="28"/>
          <w:szCs w:val="20"/>
        </w:rPr>
        <w:t>2. Настоящее постановление разместить на официальном сайте муниципального района «</w:t>
      </w:r>
      <w:proofErr w:type="spellStart"/>
      <w:r>
        <w:rPr>
          <w:sz w:val="28"/>
          <w:szCs w:val="20"/>
        </w:rPr>
        <w:t>Кыринский</w:t>
      </w:r>
      <w:proofErr w:type="spellEnd"/>
      <w:r>
        <w:rPr>
          <w:sz w:val="28"/>
          <w:szCs w:val="20"/>
        </w:rPr>
        <w:t xml:space="preserve"> район».</w:t>
      </w:r>
    </w:p>
    <w:p w:rsidR="00A617CD" w:rsidRDefault="000B36D8" w:rsidP="000B36D8">
      <w:pPr>
        <w:pStyle w:val="a6"/>
        <w:ind w:firstLine="709"/>
        <w:jc w:val="both"/>
      </w:pPr>
      <w:r>
        <w:rPr>
          <w:sz w:val="28"/>
          <w:szCs w:val="20"/>
        </w:rPr>
        <w:t>3</w:t>
      </w:r>
      <w:r w:rsidRPr="000B36D8">
        <w:rPr>
          <w:sz w:val="28"/>
          <w:szCs w:val="20"/>
        </w:rPr>
        <w:t>. </w:t>
      </w:r>
      <w:proofErr w:type="gramStart"/>
      <w:r w:rsidRPr="000B36D8">
        <w:rPr>
          <w:sz w:val="28"/>
          <w:szCs w:val="20"/>
        </w:rPr>
        <w:t>Контроль за</w:t>
      </w:r>
      <w:proofErr w:type="gramEnd"/>
      <w:r w:rsidRPr="000B36D8">
        <w:rPr>
          <w:sz w:val="28"/>
          <w:szCs w:val="20"/>
        </w:rPr>
        <w:t xml:space="preserve"> исполнением данного постановления возложить на председателя Комитета по финансам администрации муницип</w:t>
      </w:r>
      <w:r w:rsidR="0053632F">
        <w:rPr>
          <w:sz w:val="28"/>
          <w:szCs w:val="20"/>
        </w:rPr>
        <w:t>ального района «</w:t>
      </w:r>
      <w:proofErr w:type="spellStart"/>
      <w:r w:rsidR="0053632F">
        <w:rPr>
          <w:sz w:val="28"/>
          <w:szCs w:val="20"/>
        </w:rPr>
        <w:t>Кыринский</w:t>
      </w:r>
      <w:proofErr w:type="spellEnd"/>
      <w:r w:rsidR="0053632F">
        <w:rPr>
          <w:sz w:val="28"/>
          <w:szCs w:val="20"/>
        </w:rPr>
        <w:t xml:space="preserve"> район» </w:t>
      </w:r>
      <w:r w:rsidRPr="000B36D8">
        <w:rPr>
          <w:sz w:val="28"/>
          <w:szCs w:val="20"/>
        </w:rPr>
        <w:t>Казанцеву Т.В.</w:t>
      </w:r>
    </w:p>
    <w:p w:rsidR="007C3F93" w:rsidRDefault="007C3F93" w:rsidP="00235E3B">
      <w:pPr>
        <w:rPr>
          <w:sz w:val="28"/>
          <w:szCs w:val="28"/>
        </w:rPr>
      </w:pPr>
    </w:p>
    <w:p w:rsidR="007C3F93" w:rsidRDefault="007C3F93" w:rsidP="00235E3B">
      <w:pPr>
        <w:rPr>
          <w:sz w:val="28"/>
          <w:szCs w:val="28"/>
        </w:rPr>
      </w:pPr>
    </w:p>
    <w:p w:rsidR="000B36D8" w:rsidRDefault="000B36D8" w:rsidP="00235E3B">
      <w:pPr>
        <w:rPr>
          <w:sz w:val="28"/>
          <w:szCs w:val="28"/>
        </w:rPr>
      </w:pPr>
    </w:p>
    <w:p w:rsidR="00644768" w:rsidRDefault="00DD35FE" w:rsidP="00644768">
      <w:pPr>
        <w:rPr>
          <w:sz w:val="28"/>
          <w:szCs w:val="28"/>
        </w:rPr>
      </w:pPr>
      <w:r>
        <w:rPr>
          <w:sz w:val="28"/>
          <w:szCs w:val="28"/>
        </w:rPr>
        <w:t>Глава</w:t>
      </w:r>
      <w:r w:rsidR="00644768">
        <w:rPr>
          <w:sz w:val="28"/>
          <w:szCs w:val="28"/>
        </w:rPr>
        <w:t xml:space="preserve"> муниципального района</w:t>
      </w:r>
    </w:p>
    <w:p w:rsidR="00644768" w:rsidRDefault="00644768" w:rsidP="00644768">
      <w:pPr>
        <w:rPr>
          <w:sz w:val="28"/>
          <w:szCs w:val="28"/>
        </w:rPr>
      </w:pPr>
      <w:r>
        <w:rPr>
          <w:sz w:val="28"/>
          <w:szCs w:val="28"/>
        </w:rPr>
        <w:t>«</w:t>
      </w:r>
      <w:proofErr w:type="spellStart"/>
      <w:r>
        <w:rPr>
          <w:sz w:val="28"/>
          <w:szCs w:val="28"/>
        </w:rPr>
        <w:t>Кыринский</w:t>
      </w:r>
      <w:proofErr w:type="spellEnd"/>
      <w:r>
        <w:rPr>
          <w:sz w:val="28"/>
          <w:szCs w:val="28"/>
        </w:rPr>
        <w:t xml:space="preserve"> район»                                     </w:t>
      </w:r>
      <w:r w:rsidR="0094527C">
        <w:rPr>
          <w:sz w:val="28"/>
          <w:szCs w:val="28"/>
        </w:rPr>
        <w:t xml:space="preserve">              </w:t>
      </w:r>
      <w:r w:rsidR="003F1FCF">
        <w:rPr>
          <w:sz w:val="28"/>
          <w:szCs w:val="28"/>
        </w:rPr>
        <w:t xml:space="preserve">     </w:t>
      </w:r>
      <w:r w:rsidR="00DC7552">
        <w:rPr>
          <w:sz w:val="28"/>
          <w:szCs w:val="28"/>
        </w:rPr>
        <w:t xml:space="preserve">           </w:t>
      </w:r>
      <w:r w:rsidR="007C3F93">
        <w:rPr>
          <w:sz w:val="28"/>
          <w:szCs w:val="28"/>
        </w:rPr>
        <w:t xml:space="preserve">    </w:t>
      </w:r>
      <w:r w:rsidR="00DC7552">
        <w:rPr>
          <w:sz w:val="28"/>
          <w:szCs w:val="28"/>
        </w:rPr>
        <w:t xml:space="preserve">   </w:t>
      </w:r>
      <w:r w:rsidR="00DD35FE">
        <w:rPr>
          <w:sz w:val="28"/>
          <w:szCs w:val="28"/>
        </w:rPr>
        <w:t xml:space="preserve">Л.Ц. </w:t>
      </w:r>
      <w:proofErr w:type="spellStart"/>
      <w:r w:rsidR="00DD35FE">
        <w:rPr>
          <w:sz w:val="28"/>
          <w:szCs w:val="28"/>
        </w:rPr>
        <w:t>Сакияева</w:t>
      </w:r>
      <w:proofErr w:type="spellEnd"/>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pgSz w:w="11906" w:h="16838"/>
          <w:pgMar w:top="1134" w:right="850" w:bottom="1134" w:left="1701" w:header="708" w:footer="708" w:gutter="0"/>
          <w:cols w:space="708"/>
          <w:docGrid w:linePitch="360"/>
        </w:sectPr>
      </w:pPr>
    </w:p>
    <w:p w:rsidR="0053632F" w:rsidRPr="0053632F" w:rsidRDefault="0053632F" w:rsidP="0053632F">
      <w:pPr>
        <w:pageBreakBefore/>
        <w:ind w:left="6237"/>
        <w:jc w:val="right"/>
        <w:rPr>
          <w:sz w:val="28"/>
        </w:rPr>
      </w:pPr>
      <w:r w:rsidRPr="0053632F">
        <w:rPr>
          <w:sz w:val="28"/>
        </w:rPr>
        <w:lastRenderedPageBreak/>
        <w:t>Приложение № 2</w:t>
      </w:r>
    </w:p>
    <w:p w:rsidR="0053632F" w:rsidRPr="0053632F" w:rsidRDefault="0053632F" w:rsidP="0053632F">
      <w:pPr>
        <w:ind w:left="4536"/>
        <w:jc w:val="right"/>
        <w:rPr>
          <w:sz w:val="28"/>
        </w:rPr>
      </w:pPr>
      <w:r w:rsidRPr="0053632F">
        <w:rPr>
          <w:sz w:val="28"/>
        </w:rPr>
        <w:t>к постановлению администрации</w:t>
      </w:r>
    </w:p>
    <w:p w:rsidR="0053632F" w:rsidRPr="0053632F" w:rsidRDefault="0053632F" w:rsidP="0053632F">
      <w:pPr>
        <w:ind w:left="3402"/>
        <w:jc w:val="right"/>
        <w:rPr>
          <w:sz w:val="28"/>
        </w:rPr>
      </w:pPr>
      <w:r w:rsidRPr="0053632F">
        <w:rPr>
          <w:sz w:val="28"/>
        </w:rPr>
        <w:t>муниципального района «</w:t>
      </w:r>
      <w:proofErr w:type="spellStart"/>
      <w:r w:rsidRPr="0053632F">
        <w:rPr>
          <w:sz w:val="28"/>
        </w:rPr>
        <w:t>Кыринский</w:t>
      </w:r>
      <w:proofErr w:type="spellEnd"/>
      <w:r w:rsidRPr="0053632F">
        <w:rPr>
          <w:sz w:val="28"/>
        </w:rPr>
        <w:t xml:space="preserve"> район»</w:t>
      </w:r>
    </w:p>
    <w:p w:rsidR="0053632F" w:rsidRPr="0053632F" w:rsidRDefault="0053632F" w:rsidP="0053632F">
      <w:pPr>
        <w:ind w:left="6237"/>
        <w:jc w:val="right"/>
        <w:rPr>
          <w:sz w:val="28"/>
        </w:rPr>
      </w:pPr>
      <w:r w:rsidRPr="0053632F">
        <w:rPr>
          <w:sz w:val="28"/>
        </w:rPr>
        <w:t>от 29 ноября 2022 № 928</w:t>
      </w:r>
    </w:p>
    <w:p w:rsidR="0053632F" w:rsidRPr="0053632F" w:rsidRDefault="0053632F" w:rsidP="0053632F">
      <w:pPr>
        <w:jc w:val="center"/>
        <w:rPr>
          <w:sz w:val="28"/>
          <w:szCs w:val="28"/>
        </w:rPr>
      </w:pPr>
    </w:p>
    <w:p w:rsidR="0053632F" w:rsidRPr="0053632F" w:rsidRDefault="0053632F" w:rsidP="0053632F">
      <w:pPr>
        <w:jc w:val="center"/>
        <w:rPr>
          <w:sz w:val="28"/>
          <w:szCs w:val="20"/>
        </w:rPr>
      </w:pPr>
      <w:r w:rsidRPr="0053632F">
        <w:rPr>
          <w:sz w:val="28"/>
          <w:szCs w:val="28"/>
        </w:rPr>
        <w:t xml:space="preserve">ПЕРЕЧЕНЬ </w:t>
      </w:r>
      <w:r w:rsidRPr="0053632F">
        <w:rPr>
          <w:sz w:val="28"/>
          <w:szCs w:val="28"/>
        </w:rPr>
        <w:br/>
        <w:t xml:space="preserve">главных администраторов доходов бюджета </w:t>
      </w:r>
      <w:r>
        <w:rPr>
          <w:sz w:val="28"/>
          <w:szCs w:val="28"/>
        </w:rPr>
        <w:t>муниципального района «</w:t>
      </w:r>
      <w:proofErr w:type="spellStart"/>
      <w:r>
        <w:rPr>
          <w:sz w:val="28"/>
          <w:szCs w:val="28"/>
        </w:rPr>
        <w:t>Кыринский</w:t>
      </w:r>
      <w:proofErr w:type="spellEnd"/>
      <w:r>
        <w:rPr>
          <w:sz w:val="28"/>
          <w:szCs w:val="28"/>
        </w:rPr>
        <w:t xml:space="preserve"> район»</w:t>
      </w:r>
      <w:r w:rsidRPr="0053632F">
        <w:rPr>
          <w:sz w:val="28"/>
          <w:szCs w:val="28"/>
        </w:rPr>
        <w:t xml:space="preserve"> на 2023 год и на плановый период 2024 и 2025 годов - </w:t>
      </w:r>
      <w:r w:rsidRPr="0053632F">
        <w:rPr>
          <w:sz w:val="28"/>
          <w:szCs w:val="20"/>
        </w:rPr>
        <w:t>территориальных органов (подразделений) федеральных органов государственной власти и иных федеральных государственных органов</w:t>
      </w:r>
    </w:p>
    <w:p w:rsidR="0053632F" w:rsidRDefault="0053632F" w:rsidP="0053632F">
      <w:pPr>
        <w:jc w:val="center"/>
        <w:rPr>
          <w:szCs w:val="28"/>
        </w:rPr>
      </w:pPr>
    </w:p>
    <w:tbl>
      <w:tblPr>
        <w:tblW w:w="9795" w:type="dxa"/>
        <w:tblInd w:w="-176" w:type="dxa"/>
        <w:tblLook w:val="04A0" w:firstRow="1" w:lastRow="0" w:firstColumn="1" w:lastColumn="0" w:noHBand="0" w:noVBand="1"/>
      </w:tblPr>
      <w:tblGrid>
        <w:gridCol w:w="1865"/>
        <w:gridCol w:w="2540"/>
        <w:gridCol w:w="5390"/>
      </w:tblGrid>
      <w:tr w:rsidR="0053632F" w:rsidRPr="001D14F0" w:rsidTr="0053632F">
        <w:trPr>
          <w:trHeight w:val="540"/>
        </w:trPr>
        <w:tc>
          <w:tcPr>
            <w:tcW w:w="44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632F" w:rsidRPr="001D14F0" w:rsidRDefault="0053632F" w:rsidP="0053632F">
            <w:pPr>
              <w:jc w:val="center"/>
              <w:rPr>
                <w:b/>
                <w:bCs/>
                <w:sz w:val="22"/>
              </w:rPr>
            </w:pPr>
            <w:r w:rsidRPr="001D14F0">
              <w:rPr>
                <w:b/>
                <w:bCs/>
                <w:sz w:val="22"/>
              </w:rPr>
              <w:t>Код классификации доходов бюджетов Российской Федерации</w:t>
            </w:r>
          </w:p>
        </w:tc>
        <w:tc>
          <w:tcPr>
            <w:tcW w:w="5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632F" w:rsidRPr="001D14F0" w:rsidRDefault="0053632F" w:rsidP="0053632F">
            <w:pPr>
              <w:jc w:val="center"/>
              <w:rPr>
                <w:b/>
                <w:bCs/>
                <w:sz w:val="22"/>
              </w:rPr>
            </w:pPr>
            <w:r w:rsidRPr="001D14F0">
              <w:rPr>
                <w:b/>
                <w:bCs/>
                <w:sz w:val="22"/>
              </w:rPr>
              <w:t xml:space="preserve">        Наименование главных администраторов доходов</w:t>
            </w:r>
            <w:r>
              <w:rPr>
                <w:b/>
                <w:bCs/>
                <w:sz w:val="22"/>
              </w:rPr>
              <w:t xml:space="preserve"> бюджета муниципального района «</w:t>
            </w:r>
            <w:proofErr w:type="spellStart"/>
            <w:r>
              <w:rPr>
                <w:b/>
                <w:bCs/>
                <w:sz w:val="22"/>
              </w:rPr>
              <w:t>Кыринский</w:t>
            </w:r>
            <w:proofErr w:type="spellEnd"/>
            <w:r>
              <w:rPr>
                <w:b/>
                <w:bCs/>
                <w:sz w:val="22"/>
              </w:rPr>
              <w:t xml:space="preserve"> район»</w:t>
            </w:r>
            <w:r w:rsidRPr="001D14F0">
              <w:rPr>
                <w:b/>
                <w:bCs/>
                <w:sz w:val="22"/>
              </w:rPr>
              <w:t xml:space="preserve"> - территориальных органов (подразделений) федеральных органов государственной власти и иных федеральных государственных органов</w:t>
            </w:r>
          </w:p>
        </w:tc>
      </w:tr>
      <w:tr w:rsidR="0053632F" w:rsidRPr="001D14F0" w:rsidTr="0053632F">
        <w:trPr>
          <w:trHeight w:val="1020"/>
        </w:trPr>
        <w:tc>
          <w:tcPr>
            <w:tcW w:w="1865" w:type="dxa"/>
            <w:tcBorders>
              <w:top w:val="nil"/>
              <w:left w:val="single" w:sz="4" w:space="0" w:color="auto"/>
              <w:bottom w:val="single" w:sz="4" w:space="0" w:color="auto"/>
              <w:right w:val="single" w:sz="4" w:space="0" w:color="auto"/>
            </w:tcBorders>
            <w:shd w:val="clear" w:color="auto" w:fill="auto"/>
            <w:vAlign w:val="center"/>
            <w:hideMark/>
          </w:tcPr>
          <w:p w:rsidR="0053632F" w:rsidRPr="001D14F0" w:rsidRDefault="0053632F" w:rsidP="0053632F">
            <w:pPr>
              <w:jc w:val="center"/>
              <w:rPr>
                <w:b/>
                <w:bCs/>
                <w:sz w:val="22"/>
              </w:rPr>
            </w:pPr>
            <w:r w:rsidRPr="001D14F0">
              <w:rPr>
                <w:b/>
                <w:bCs/>
                <w:sz w:val="22"/>
              </w:rPr>
              <w:t>код главного администратора доходов бюджета</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53632F" w:rsidRPr="001D14F0" w:rsidRDefault="0053632F" w:rsidP="0053632F">
            <w:pPr>
              <w:jc w:val="center"/>
              <w:rPr>
                <w:b/>
                <w:bCs/>
                <w:sz w:val="22"/>
              </w:rPr>
            </w:pPr>
            <w:r w:rsidRPr="001D14F0">
              <w:rPr>
                <w:b/>
                <w:bCs/>
                <w:sz w:val="22"/>
              </w:rPr>
              <w:t>код вида доходов, код подвида доходов</w:t>
            </w:r>
          </w:p>
        </w:tc>
        <w:tc>
          <w:tcPr>
            <w:tcW w:w="5390" w:type="dxa"/>
            <w:vMerge/>
            <w:tcBorders>
              <w:top w:val="single" w:sz="4" w:space="0" w:color="auto"/>
              <w:left w:val="single" w:sz="4" w:space="0" w:color="auto"/>
              <w:bottom w:val="single" w:sz="4" w:space="0" w:color="auto"/>
              <w:right w:val="single" w:sz="4" w:space="0" w:color="auto"/>
            </w:tcBorders>
            <w:vAlign w:val="center"/>
            <w:hideMark/>
          </w:tcPr>
          <w:p w:rsidR="0053632F" w:rsidRPr="001D14F0" w:rsidRDefault="0053632F" w:rsidP="0053632F">
            <w:pPr>
              <w:rPr>
                <w:b/>
                <w:bCs/>
                <w:sz w:val="22"/>
              </w:rPr>
            </w:pPr>
          </w:p>
        </w:tc>
      </w:tr>
      <w:tr w:rsidR="0053632F" w:rsidRPr="001D14F0" w:rsidTr="0053632F">
        <w:trPr>
          <w:trHeight w:val="765"/>
        </w:trPr>
        <w:tc>
          <w:tcPr>
            <w:tcW w:w="44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3632F" w:rsidRPr="001D14F0" w:rsidRDefault="0053632F" w:rsidP="0053632F">
            <w:pPr>
              <w:jc w:val="center"/>
              <w:rPr>
                <w:b/>
                <w:bCs/>
                <w:sz w:val="22"/>
              </w:rPr>
            </w:pPr>
            <w:r w:rsidRPr="001D14F0">
              <w:rPr>
                <w:b/>
                <w:bCs/>
                <w:sz w:val="22"/>
              </w:rPr>
              <w:t> </w:t>
            </w:r>
          </w:p>
        </w:tc>
        <w:tc>
          <w:tcPr>
            <w:tcW w:w="5390" w:type="dxa"/>
            <w:tcBorders>
              <w:top w:val="single" w:sz="4" w:space="0" w:color="auto"/>
              <w:left w:val="nil"/>
              <w:bottom w:val="single" w:sz="4" w:space="0" w:color="auto"/>
              <w:right w:val="single" w:sz="4" w:space="0" w:color="000000"/>
            </w:tcBorders>
            <w:shd w:val="clear" w:color="auto" w:fill="auto"/>
            <w:vAlign w:val="center"/>
            <w:hideMark/>
          </w:tcPr>
          <w:p w:rsidR="0053632F" w:rsidRPr="001D14F0" w:rsidRDefault="0053632F" w:rsidP="0053632F">
            <w:pPr>
              <w:jc w:val="center"/>
              <w:rPr>
                <w:b/>
                <w:bCs/>
                <w:sz w:val="22"/>
              </w:rPr>
            </w:pPr>
            <w:r w:rsidRPr="001D14F0">
              <w:rPr>
                <w:b/>
                <w:bCs/>
                <w:sz w:val="22"/>
              </w:rPr>
              <w:t>Управление Федеральной службы по надзору в сфере природопользования (</w:t>
            </w:r>
            <w:proofErr w:type="spellStart"/>
            <w:r w:rsidRPr="001D14F0">
              <w:rPr>
                <w:b/>
                <w:bCs/>
                <w:sz w:val="22"/>
              </w:rPr>
              <w:t>Росприроднадзора</w:t>
            </w:r>
            <w:proofErr w:type="spellEnd"/>
            <w:r w:rsidRPr="001D14F0">
              <w:rPr>
                <w:b/>
                <w:bCs/>
                <w:sz w:val="22"/>
              </w:rPr>
              <w:t>) по Забайкальскому краю</w:t>
            </w:r>
          </w:p>
        </w:tc>
      </w:tr>
      <w:tr w:rsidR="0053632F" w:rsidRPr="001D14F0" w:rsidTr="0053632F">
        <w:trPr>
          <w:trHeight w:val="570"/>
        </w:trPr>
        <w:tc>
          <w:tcPr>
            <w:tcW w:w="1865" w:type="dxa"/>
            <w:tcBorders>
              <w:top w:val="nil"/>
              <w:left w:val="single" w:sz="4" w:space="0" w:color="auto"/>
              <w:bottom w:val="single" w:sz="4" w:space="0" w:color="auto"/>
              <w:right w:val="single" w:sz="4" w:space="0" w:color="auto"/>
            </w:tcBorders>
            <w:shd w:val="clear" w:color="auto" w:fill="auto"/>
            <w:vAlign w:val="center"/>
            <w:hideMark/>
          </w:tcPr>
          <w:p w:rsidR="0053632F" w:rsidRPr="00142A1B" w:rsidRDefault="0053632F" w:rsidP="0053632F">
            <w:pPr>
              <w:jc w:val="center"/>
              <w:rPr>
                <w:i/>
                <w:iCs/>
                <w:sz w:val="22"/>
              </w:rPr>
            </w:pPr>
            <w:r w:rsidRPr="00142A1B">
              <w:rPr>
                <w:i/>
                <w:iCs/>
                <w:sz w:val="22"/>
              </w:rPr>
              <w:t>048</w:t>
            </w:r>
          </w:p>
        </w:tc>
        <w:tc>
          <w:tcPr>
            <w:tcW w:w="2540" w:type="dxa"/>
            <w:tcBorders>
              <w:top w:val="single" w:sz="4" w:space="0" w:color="auto"/>
              <w:left w:val="nil"/>
              <w:bottom w:val="single" w:sz="4" w:space="0" w:color="auto"/>
              <w:right w:val="single" w:sz="4" w:space="0" w:color="000000"/>
            </w:tcBorders>
            <w:shd w:val="clear" w:color="auto" w:fill="auto"/>
            <w:vAlign w:val="center"/>
            <w:hideMark/>
          </w:tcPr>
          <w:p w:rsidR="0053632F" w:rsidRPr="00142A1B" w:rsidRDefault="0053632F" w:rsidP="0053632F">
            <w:pPr>
              <w:jc w:val="center"/>
              <w:rPr>
                <w:i/>
                <w:sz w:val="22"/>
              </w:rPr>
            </w:pPr>
            <w:r w:rsidRPr="00142A1B">
              <w:rPr>
                <w:i/>
                <w:sz w:val="22"/>
              </w:rPr>
              <w:t>1 12 01010 01 6000 120</w:t>
            </w:r>
          </w:p>
        </w:tc>
        <w:tc>
          <w:tcPr>
            <w:tcW w:w="5390" w:type="dxa"/>
            <w:tcBorders>
              <w:top w:val="single" w:sz="4" w:space="0" w:color="auto"/>
              <w:left w:val="nil"/>
              <w:bottom w:val="single" w:sz="4" w:space="0" w:color="auto"/>
              <w:right w:val="single" w:sz="4" w:space="0" w:color="000000"/>
            </w:tcBorders>
            <w:shd w:val="clear" w:color="auto" w:fill="auto"/>
            <w:vAlign w:val="center"/>
            <w:hideMark/>
          </w:tcPr>
          <w:p w:rsidR="0053632F" w:rsidRPr="001D14F0" w:rsidRDefault="0053632F" w:rsidP="0053632F">
            <w:pPr>
              <w:jc w:val="both"/>
              <w:rPr>
                <w:sz w:val="22"/>
              </w:rPr>
            </w:pPr>
            <w:r w:rsidRPr="001D14F0">
              <w:rPr>
                <w:sz w:val="22"/>
              </w:rPr>
              <w:t xml:space="preserve">Плата за выбросы загрязняющих веществ в атмосферный воздух стационарными объектами </w:t>
            </w:r>
          </w:p>
        </w:tc>
      </w:tr>
      <w:tr w:rsidR="0053632F" w:rsidRPr="001D14F0" w:rsidTr="0053632F">
        <w:trPr>
          <w:trHeight w:val="465"/>
        </w:trPr>
        <w:tc>
          <w:tcPr>
            <w:tcW w:w="1865" w:type="dxa"/>
            <w:tcBorders>
              <w:top w:val="nil"/>
              <w:left w:val="single" w:sz="4" w:space="0" w:color="auto"/>
              <w:bottom w:val="single" w:sz="4" w:space="0" w:color="auto"/>
              <w:right w:val="single" w:sz="4" w:space="0" w:color="auto"/>
            </w:tcBorders>
            <w:shd w:val="clear" w:color="auto" w:fill="auto"/>
            <w:vAlign w:val="center"/>
            <w:hideMark/>
          </w:tcPr>
          <w:p w:rsidR="0053632F" w:rsidRPr="00142A1B" w:rsidRDefault="0053632F" w:rsidP="0053632F">
            <w:pPr>
              <w:jc w:val="center"/>
              <w:rPr>
                <w:i/>
                <w:iCs/>
                <w:sz w:val="22"/>
              </w:rPr>
            </w:pPr>
            <w:r w:rsidRPr="00142A1B">
              <w:rPr>
                <w:i/>
                <w:iCs/>
                <w:sz w:val="22"/>
              </w:rPr>
              <w:t>048</w:t>
            </w:r>
          </w:p>
        </w:tc>
        <w:tc>
          <w:tcPr>
            <w:tcW w:w="2540" w:type="dxa"/>
            <w:tcBorders>
              <w:top w:val="single" w:sz="4" w:space="0" w:color="auto"/>
              <w:left w:val="nil"/>
              <w:bottom w:val="single" w:sz="4" w:space="0" w:color="auto"/>
              <w:right w:val="single" w:sz="4" w:space="0" w:color="000000"/>
            </w:tcBorders>
            <w:shd w:val="clear" w:color="auto" w:fill="auto"/>
            <w:vAlign w:val="center"/>
            <w:hideMark/>
          </w:tcPr>
          <w:p w:rsidR="0053632F" w:rsidRPr="00142A1B" w:rsidRDefault="0053632F" w:rsidP="0053632F">
            <w:pPr>
              <w:jc w:val="center"/>
              <w:rPr>
                <w:i/>
                <w:sz w:val="22"/>
              </w:rPr>
            </w:pPr>
            <w:r w:rsidRPr="00142A1B">
              <w:rPr>
                <w:i/>
                <w:sz w:val="22"/>
              </w:rPr>
              <w:t>1 12 01030 01 6000 120</w:t>
            </w:r>
          </w:p>
        </w:tc>
        <w:tc>
          <w:tcPr>
            <w:tcW w:w="5390" w:type="dxa"/>
            <w:tcBorders>
              <w:top w:val="single" w:sz="4" w:space="0" w:color="auto"/>
              <w:left w:val="nil"/>
              <w:bottom w:val="single" w:sz="4" w:space="0" w:color="auto"/>
              <w:right w:val="single" w:sz="4" w:space="0" w:color="000000"/>
            </w:tcBorders>
            <w:shd w:val="clear" w:color="auto" w:fill="auto"/>
            <w:vAlign w:val="center"/>
            <w:hideMark/>
          </w:tcPr>
          <w:p w:rsidR="0053632F" w:rsidRPr="001D14F0" w:rsidRDefault="0053632F" w:rsidP="0053632F">
            <w:pPr>
              <w:jc w:val="both"/>
              <w:rPr>
                <w:sz w:val="22"/>
              </w:rPr>
            </w:pPr>
            <w:r w:rsidRPr="001D14F0">
              <w:rPr>
                <w:sz w:val="22"/>
              </w:rPr>
              <w:t>Плата за сбросы загрязняющих веществ в водные объекты</w:t>
            </w:r>
          </w:p>
        </w:tc>
      </w:tr>
      <w:tr w:rsidR="0053632F" w:rsidRPr="001D14F0" w:rsidTr="0053632F">
        <w:trPr>
          <w:trHeight w:val="360"/>
        </w:trPr>
        <w:tc>
          <w:tcPr>
            <w:tcW w:w="1865" w:type="dxa"/>
            <w:tcBorders>
              <w:top w:val="nil"/>
              <w:left w:val="single" w:sz="4" w:space="0" w:color="auto"/>
              <w:bottom w:val="single" w:sz="4" w:space="0" w:color="auto"/>
              <w:right w:val="single" w:sz="4" w:space="0" w:color="auto"/>
            </w:tcBorders>
            <w:shd w:val="clear" w:color="auto" w:fill="auto"/>
            <w:vAlign w:val="center"/>
            <w:hideMark/>
          </w:tcPr>
          <w:p w:rsidR="0053632F" w:rsidRPr="00142A1B" w:rsidRDefault="0053632F" w:rsidP="0053632F">
            <w:pPr>
              <w:jc w:val="center"/>
              <w:rPr>
                <w:i/>
                <w:iCs/>
                <w:sz w:val="22"/>
              </w:rPr>
            </w:pPr>
            <w:r w:rsidRPr="00142A1B">
              <w:rPr>
                <w:i/>
                <w:iCs/>
                <w:sz w:val="22"/>
              </w:rPr>
              <w:t>048</w:t>
            </w:r>
          </w:p>
        </w:tc>
        <w:tc>
          <w:tcPr>
            <w:tcW w:w="2540" w:type="dxa"/>
            <w:tcBorders>
              <w:top w:val="single" w:sz="4" w:space="0" w:color="auto"/>
              <w:left w:val="nil"/>
              <w:bottom w:val="single" w:sz="4" w:space="0" w:color="auto"/>
              <w:right w:val="single" w:sz="4" w:space="0" w:color="000000"/>
            </w:tcBorders>
            <w:shd w:val="clear" w:color="auto" w:fill="auto"/>
            <w:vAlign w:val="center"/>
            <w:hideMark/>
          </w:tcPr>
          <w:p w:rsidR="0053632F" w:rsidRPr="00142A1B" w:rsidRDefault="0053632F" w:rsidP="0053632F">
            <w:pPr>
              <w:jc w:val="center"/>
              <w:rPr>
                <w:i/>
                <w:sz w:val="22"/>
              </w:rPr>
            </w:pPr>
            <w:r w:rsidRPr="00142A1B">
              <w:rPr>
                <w:i/>
                <w:sz w:val="22"/>
              </w:rPr>
              <w:t>1 12 01041 01 0000 120</w:t>
            </w:r>
          </w:p>
        </w:tc>
        <w:tc>
          <w:tcPr>
            <w:tcW w:w="5390" w:type="dxa"/>
            <w:tcBorders>
              <w:top w:val="single" w:sz="4" w:space="0" w:color="auto"/>
              <w:left w:val="nil"/>
              <w:bottom w:val="single" w:sz="4" w:space="0" w:color="auto"/>
              <w:right w:val="single" w:sz="4" w:space="0" w:color="000000"/>
            </w:tcBorders>
            <w:shd w:val="clear" w:color="auto" w:fill="auto"/>
            <w:vAlign w:val="center"/>
            <w:hideMark/>
          </w:tcPr>
          <w:p w:rsidR="0053632F" w:rsidRPr="001D14F0" w:rsidRDefault="0053632F" w:rsidP="0053632F">
            <w:pPr>
              <w:jc w:val="both"/>
              <w:rPr>
                <w:sz w:val="22"/>
              </w:rPr>
            </w:pPr>
            <w:r w:rsidRPr="001D14F0">
              <w:rPr>
                <w:sz w:val="22"/>
              </w:rPr>
              <w:t xml:space="preserve">Плата за размещение отходов производства </w:t>
            </w:r>
          </w:p>
        </w:tc>
      </w:tr>
      <w:tr w:rsidR="0053632F" w:rsidRPr="001D14F0" w:rsidTr="0053632F">
        <w:trPr>
          <w:trHeight w:val="600"/>
        </w:trPr>
        <w:tc>
          <w:tcPr>
            <w:tcW w:w="1865" w:type="dxa"/>
            <w:tcBorders>
              <w:top w:val="nil"/>
              <w:left w:val="single" w:sz="4" w:space="0" w:color="auto"/>
              <w:bottom w:val="single" w:sz="4" w:space="0" w:color="auto"/>
              <w:right w:val="single" w:sz="4" w:space="0" w:color="auto"/>
            </w:tcBorders>
            <w:shd w:val="clear" w:color="auto" w:fill="auto"/>
            <w:vAlign w:val="center"/>
            <w:hideMark/>
          </w:tcPr>
          <w:p w:rsidR="0053632F" w:rsidRPr="00142A1B" w:rsidRDefault="0053632F" w:rsidP="0053632F">
            <w:pPr>
              <w:jc w:val="center"/>
              <w:rPr>
                <w:i/>
                <w:iCs/>
                <w:sz w:val="22"/>
              </w:rPr>
            </w:pPr>
            <w:r w:rsidRPr="00142A1B">
              <w:rPr>
                <w:i/>
                <w:iCs/>
                <w:sz w:val="22"/>
              </w:rPr>
              <w:t>048</w:t>
            </w:r>
          </w:p>
        </w:tc>
        <w:tc>
          <w:tcPr>
            <w:tcW w:w="2540" w:type="dxa"/>
            <w:tcBorders>
              <w:top w:val="single" w:sz="4" w:space="0" w:color="auto"/>
              <w:left w:val="nil"/>
              <w:bottom w:val="single" w:sz="4" w:space="0" w:color="auto"/>
              <w:right w:val="single" w:sz="4" w:space="0" w:color="000000"/>
            </w:tcBorders>
            <w:shd w:val="clear" w:color="auto" w:fill="auto"/>
            <w:vAlign w:val="center"/>
            <w:hideMark/>
          </w:tcPr>
          <w:p w:rsidR="0053632F" w:rsidRPr="00142A1B" w:rsidRDefault="0053632F" w:rsidP="0053632F">
            <w:pPr>
              <w:jc w:val="center"/>
              <w:rPr>
                <w:i/>
                <w:sz w:val="22"/>
              </w:rPr>
            </w:pPr>
            <w:r w:rsidRPr="00142A1B">
              <w:rPr>
                <w:i/>
                <w:sz w:val="22"/>
              </w:rPr>
              <w:t>1 12 01042 01 0000 120</w:t>
            </w:r>
          </w:p>
        </w:tc>
        <w:tc>
          <w:tcPr>
            <w:tcW w:w="5390" w:type="dxa"/>
            <w:tcBorders>
              <w:top w:val="single" w:sz="4" w:space="0" w:color="auto"/>
              <w:left w:val="nil"/>
              <w:bottom w:val="single" w:sz="4" w:space="0" w:color="auto"/>
              <w:right w:val="single" w:sz="4" w:space="0" w:color="000000"/>
            </w:tcBorders>
            <w:shd w:val="clear" w:color="auto" w:fill="auto"/>
            <w:vAlign w:val="center"/>
            <w:hideMark/>
          </w:tcPr>
          <w:p w:rsidR="0053632F" w:rsidRPr="001D14F0" w:rsidRDefault="0053632F" w:rsidP="0053632F">
            <w:pPr>
              <w:jc w:val="both"/>
              <w:rPr>
                <w:sz w:val="22"/>
              </w:rPr>
            </w:pPr>
            <w:r w:rsidRPr="001D14F0">
              <w:rPr>
                <w:sz w:val="22"/>
              </w:rPr>
              <w:t>Плата за размещение твердых коммунальных отходов</w:t>
            </w:r>
          </w:p>
        </w:tc>
      </w:tr>
      <w:tr w:rsidR="0053632F" w:rsidRPr="001D14F0" w:rsidTr="0053632F">
        <w:trPr>
          <w:trHeight w:val="980"/>
        </w:trPr>
        <w:tc>
          <w:tcPr>
            <w:tcW w:w="1865" w:type="dxa"/>
            <w:tcBorders>
              <w:top w:val="nil"/>
              <w:left w:val="single" w:sz="4" w:space="0" w:color="auto"/>
              <w:bottom w:val="single" w:sz="4" w:space="0" w:color="auto"/>
              <w:right w:val="single" w:sz="4" w:space="0" w:color="auto"/>
            </w:tcBorders>
            <w:shd w:val="clear" w:color="auto" w:fill="auto"/>
            <w:vAlign w:val="center"/>
            <w:hideMark/>
          </w:tcPr>
          <w:p w:rsidR="0053632F" w:rsidRPr="00142A1B" w:rsidRDefault="0053632F" w:rsidP="0053632F">
            <w:pPr>
              <w:jc w:val="center"/>
              <w:rPr>
                <w:i/>
                <w:iCs/>
                <w:sz w:val="22"/>
              </w:rPr>
            </w:pPr>
            <w:r>
              <w:rPr>
                <w:i/>
                <w:iCs/>
                <w:sz w:val="22"/>
              </w:rPr>
              <w:t>048</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53632F" w:rsidRPr="00142A1B" w:rsidRDefault="0053632F" w:rsidP="0053632F">
            <w:pPr>
              <w:jc w:val="center"/>
              <w:rPr>
                <w:i/>
                <w:sz w:val="22"/>
              </w:rPr>
            </w:pPr>
            <w:r w:rsidRPr="0036343D">
              <w:rPr>
                <w:i/>
                <w:sz w:val="22"/>
              </w:rPr>
              <w:t>1</w:t>
            </w:r>
            <w:r>
              <w:rPr>
                <w:i/>
                <w:sz w:val="22"/>
              </w:rPr>
              <w:t xml:space="preserve"> </w:t>
            </w:r>
            <w:r w:rsidRPr="0036343D">
              <w:rPr>
                <w:i/>
                <w:sz w:val="22"/>
              </w:rPr>
              <w:t>16</w:t>
            </w:r>
            <w:r>
              <w:rPr>
                <w:i/>
                <w:sz w:val="22"/>
              </w:rPr>
              <w:t xml:space="preserve"> </w:t>
            </w:r>
            <w:r w:rsidRPr="0036343D">
              <w:rPr>
                <w:i/>
                <w:sz w:val="22"/>
              </w:rPr>
              <w:t>10123</w:t>
            </w:r>
            <w:r>
              <w:rPr>
                <w:i/>
                <w:sz w:val="22"/>
              </w:rPr>
              <w:t xml:space="preserve"> </w:t>
            </w:r>
            <w:r w:rsidRPr="0036343D">
              <w:rPr>
                <w:i/>
                <w:sz w:val="22"/>
              </w:rPr>
              <w:t>01</w:t>
            </w:r>
            <w:r>
              <w:rPr>
                <w:i/>
                <w:sz w:val="22"/>
              </w:rPr>
              <w:t xml:space="preserve"> </w:t>
            </w:r>
            <w:r w:rsidRPr="0036343D">
              <w:rPr>
                <w:i/>
                <w:sz w:val="22"/>
              </w:rPr>
              <w:t>0051</w:t>
            </w:r>
            <w:r>
              <w:rPr>
                <w:i/>
                <w:sz w:val="22"/>
              </w:rPr>
              <w:t xml:space="preserve"> </w:t>
            </w:r>
            <w:r w:rsidRPr="0036343D">
              <w:rPr>
                <w:i/>
                <w:sz w:val="22"/>
              </w:rPr>
              <w:t>140</w:t>
            </w:r>
          </w:p>
        </w:tc>
        <w:tc>
          <w:tcPr>
            <w:tcW w:w="5390" w:type="dxa"/>
            <w:tcBorders>
              <w:top w:val="single" w:sz="4" w:space="0" w:color="auto"/>
              <w:left w:val="nil"/>
              <w:bottom w:val="single" w:sz="4" w:space="0" w:color="auto"/>
              <w:right w:val="single" w:sz="4" w:space="0" w:color="000000"/>
            </w:tcBorders>
            <w:shd w:val="clear" w:color="auto" w:fill="auto"/>
            <w:vAlign w:val="center"/>
            <w:hideMark/>
          </w:tcPr>
          <w:p w:rsidR="0053632F" w:rsidRPr="00334531" w:rsidRDefault="0053632F" w:rsidP="0053632F">
            <w:pPr>
              <w:jc w:val="both"/>
              <w:rPr>
                <w:sz w:val="22"/>
              </w:rPr>
            </w:pPr>
            <w:r w:rsidRPr="00334531">
              <w:rPr>
                <w:color w:val="000000"/>
                <w:sz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w:t>
            </w:r>
            <w:r>
              <w:rPr>
                <w:color w:val="000000"/>
                <w:sz w:val="22"/>
              </w:rPr>
              <w:t xml:space="preserve"> </w:t>
            </w:r>
            <w:r w:rsidRPr="00334531">
              <w:rPr>
                <w:color w:val="000000"/>
                <w:sz w:val="22"/>
              </w:rPr>
              <w:t>по нормативам, действовавшим в 2019 году</w:t>
            </w:r>
          </w:p>
        </w:tc>
      </w:tr>
      <w:tr w:rsidR="0053632F" w:rsidRPr="001D14F0" w:rsidTr="0053632F">
        <w:trPr>
          <w:trHeight w:val="1890"/>
        </w:trPr>
        <w:tc>
          <w:tcPr>
            <w:tcW w:w="1865" w:type="dxa"/>
            <w:tcBorders>
              <w:top w:val="nil"/>
              <w:left w:val="single" w:sz="4" w:space="0" w:color="auto"/>
              <w:bottom w:val="single" w:sz="4" w:space="0" w:color="auto"/>
              <w:right w:val="single" w:sz="4" w:space="0" w:color="auto"/>
            </w:tcBorders>
            <w:shd w:val="clear" w:color="auto" w:fill="auto"/>
            <w:vAlign w:val="center"/>
            <w:hideMark/>
          </w:tcPr>
          <w:p w:rsidR="0053632F" w:rsidRPr="00142A1B" w:rsidRDefault="0053632F" w:rsidP="0053632F">
            <w:pPr>
              <w:jc w:val="center"/>
              <w:rPr>
                <w:i/>
                <w:iCs/>
                <w:sz w:val="22"/>
              </w:rPr>
            </w:pPr>
            <w:r w:rsidRPr="00142A1B">
              <w:rPr>
                <w:i/>
                <w:iCs/>
                <w:sz w:val="22"/>
              </w:rPr>
              <w:t>048</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53632F" w:rsidRPr="00142A1B" w:rsidRDefault="0053632F" w:rsidP="0053632F">
            <w:pPr>
              <w:jc w:val="center"/>
              <w:rPr>
                <w:i/>
                <w:sz w:val="22"/>
              </w:rPr>
            </w:pPr>
            <w:r w:rsidRPr="00142A1B">
              <w:rPr>
                <w:i/>
                <w:sz w:val="22"/>
              </w:rPr>
              <w:t>1 16 11050 01 0000 140</w:t>
            </w:r>
          </w:p>
        </w:tc>
        <w:tc>
          <w:tcPr>
            <w:tcW w:w="5390" w:type="dxa"/>
            <w:tcBorders>
              <w:top w:val="single" w:sz="4" w:space="0" w:color="auto"/>
              <w:left w:val="nil"/>
              <w:bottom w:val="single" w:sz="4" w:space="0" w:color="auto"/>
              <w:right w:val="single" w:sz="4" w:space="0" w:color="000000"/>
            </w:tcBorders>
            <w:shd w:val="clear" w:color="auto" w:fill="auto"/>
            <w:vAlign w:val="center"/>
            <w:hideMark/>
          </w:tcPr>
          <w:p w:rsidR="0053632F" w:rsidRPr="001D14F0" w:rsidRDefault="0053632F" w:rsidP="0053632F">
            <w:pPr>
              <w:jc w:val="both"/>
              <w:rPr>
                <w:sz w:val="22"/>
              </w:rPr>
            </w:pPr>
            <w:r w:rsidRPr="001D14F0">
              <w:rPr>
                <w:sz w:val="22"/>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 </w:t>
            </w:r>
          </w:p>
        </w:tc>
      </w:tr>
      <w:tr w:rsidR="0053632F" w:rsidRPr="001D14F0" w:rsidTr="0053632F">
        <w:trPr>
          <w:trHeight w:val="630"/>
        </w:trPr>
        <w:tc>
          <w:tcPr>
            <w:tcW w:w="44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3632F" w:rsidRPr="00142A1B" w:rsidRDefault="0053632F" w:rsidP="0053632F">
            <w:pPr>
              <w:jc w:val="center"/>
              <w:rPr>
                <w:b/>
                <w:bCs/>
                <w:i/>
                <w:sz w:val="22"/>
              </w:rPr>
            </w:pPr>
            <w:r w:rsidRPr="00142A1B">
              <w:rPr>
                <w:b/>
                <w:bCs/>
                <w:i/>
                <w:sz w:val="22"/>
              </w:rPr>
              <w:t> </w:t>
            </w:r>
          </w:p>
        </w:tc>
        <w:tc>
          <w:tcPr>
            <w:tcW w:w="5390" w:type="dxa"/>
            <w:tcBorders>
              <w:top w:val="single" w:sz="4" w:space="0" w:color="auto"/>
              <w:left w:val="nil"/>
              <w:bottom w:val="single" w:sz="4" w:space="0" w:color="auto"/>
              <w:right w:val="single" w:sz="4" w:space="0" w:color="000000"/>
            </w:tcBorders>
            <w:shd w:val="clear" w:color="auto" w:fill="auto"/>
            <w:vAlign w:val="center"/>
            <w:hideMark/>
          </w:tcPr>
          <w:p w:rsidR="0053632F" w:rsidRPr="001D14F0" w:rsidRDefault="0053632F" w:rsidP="0053632F">
            <w:pPr>
              <w:jc w:val="center"/>
              <w:rPr>
                <w:b/>
                <w:bCs/>
                <w:sz w:val="22"/>
              </w:rPr>
            </w:pPr>
            <w:r w:rsidRPr="001D14F0">
              <w:rPr>
                <w:b/>
                <w:bCs/>
                <w:sz w:val="22"/>
              </w:rPr>
              <w:t>Управление Федеральной службы по ветеринарному и фитосанитарному надзору по Забайкальскому краю</w:t>
            </w:r>
          </w:p>
        </w:tc>
      </w:tr>
      <w:tr w:rsidR="0053632F" w:rsidRPr="001D14F0" w:rsidTr="0053632F">
        <w:trPr>
          <w:trHeight w:val="1890"/>
        </w:trPr>
        <w:tc>
          <w:tcPr>
            <w:tcW w:w="1865" w:type="dxa"/>
            <w:tcBorders>
              <w:top w:val="nil"/>
              <w:left w:val="single" w:sz="4" w:space="0" w:color="auto"/>
              <w:bottom w:val="single" w:sz="4" w:space="0" w:color="auto"/>
              <w:right w:val="single" w:sz="4" w:space="0" w:color="auto"/>
            </w:tcBorders>
            <w:shd w:val="clear" w:color="auto" w:fill="auto"/>
            <w:vAlign w:val="center"/>
            <w:hideMark/>
          </w:tcPr>
          <w:p w:rsidR="0053632F" w:rsidRPr="00142A1B" w:rsidRDefault="0053632F" w:rsidP="0053632F">
            <w:pPr>
              <w:jc w:val="center"/>
              <w:rPr>
                <w:i/>
                <w:sz w:val="22"/>
              </w:rPr>
            </w:pPr>
            <w:r w:rsidRPr="00142A1B">
              <w:rPr>
                <w:i/>
                <w:sz w:val="22"/>
              </w:rPr>
              <w:t>081</w:t>
            </w:r>
          </w:p>
        </w:tc>
        <w:tc>
          <w:tcPr>
            <w:tcW w:w="2540" w:type="dxa"/>
            <w:tcBorders>
              <w:top w:val="single" w:sz="4" w:space="0" w:color="auto"/>
              <w:left w:val="nil"/>
              <w:bottom w:val="single" w:sz="4" w:space="0" w:color="auto"/>
              <w:right w:val="single" w:sz="4" w:space="0" w:color="000000"/>
            </w:tcBorders>
            <w:shd w:val="clear" w:color="auto" w:fill="auto"/>
            <w:vAlign w:val="center"/>
            <w:hideMark/>
          </w:tcPr>
          <w:p w:rsidR="0053632F" w:rsidRPr="00142A1B" w:rsidRDefault="0053632F" w:rsidP="0053632F">
            <w:pPr>
              <w:jc w:val="center"/>
              <w:rPr>
                <w:i/>
                <w:sz w:val="22"/>
              </w:rPr>
            </w:pPr>
            <w:r w:rsidRPr="00142A1B">
              <w:rPr>
                <w:i/>
                <w:sz w:val="22"/>
              </w:rPr>
              <w:t>1 16 11050 01 0000 140</w:t>
            </w:r>
          </w:p>
        </w:tc>
        <w:tc>
          <w:tcPr>
            <w:tcW w:w="5390" w:type="dxa"/>
            <w:tcBorders>
              <w:top w:val="single" w:sz="4" w:space="0" w:color="auto"/>
              <w:left w:val="nil"/>
              <w:bottom w:val="single" w:sz="4" w:space="0" w:color="auto"/>
              <w:right w:val="single" w:sz="4" w:space="0" w:color="000000"/>
            </w:tcBorders>
            <w:shd w:val="clear" w:color="auto" w:fill="auto"/>
            <w:vAlign w:val="center"/>
            <w:hideMark/>
          </w:tcPr>
          <w:p w:rsidR="0053632F" w:rsidRPr="001D14F0" w:rsidRDefault="0053632F" w:rsidP="0053632F">
            <w:pPr>
              <w:jc w:val="both"/>
              <w:rPr>
                <w:sz w:val="22"/>
              </w:rPr>
            </w:pPr>
            <w:r w:rsidRPr="001D14F0">
              <w:rPr>
                <w:sz w:val="22"/>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 </w:t>
            </w:r>
          </w:p>
        </w:tc>
      </w:tr>
      <w:tr w:rsidR="0053632F" w:rsidRPr="001D14F0" w:rsidTr="0053632F">
        <w:trPr>
          <w:trHeight w:val="870"/>
        </w:trPr>
        <w:tc>
          <w:tcPr>
            <w:tcW w:w="44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632F" w:rsidRPr="00142A1B" w:rsidRDefault="0053632F" w:rsidP="0053632F">
            <w:pPr>
              <w:jc w:val="center"/>
              <w:rPr>
                <w:i/>
                <w:iCs/>
                <w:sz w:val="22"/>
              </w:rPr>
            </w:pPr>
            <w:r w:rsidRPr="00142A1B">
              <w:rPr>
                <w:i/>
                <w:iCs/>
                <w:sz w:val="22"/>
              </w:rPr>
              <w:lastRenderedPageBreak/>
              <w:t> </w:t>
            </w:r>
          </w:p>
        </w:tc>
        <w:tc>
          <w:tcPr>
            <w:tcW w:w="5390" w:type="dxa"/>
            <w:tcBorders>
              <w:top w:val="single" w:sz="4" w:space="0" w:color="auto"/>
              <w:left w:val="nil"/>
              <w:bottom w:val="single" w:sz="4" w:space="0" w:color="auto"/>
              <w:right w:val="single" w:sz="4" w:space="0" w:color="000000"/>
            </w:tcBorders>
            <w:shd w:val="clear" w:color="auto" w:fill="auto"/>
            <w:vAlign w:val="center"/>
            <w:hideMark/>
          </w:tcPr>
          <w:p w:rsidR="0053632F" w:rsidRPr="001D14F0" w:rsidRDefault="0053632F" w:rsidP="0053632F">
            <w:pPr>
              <w:jc w:val="center"/>
              <w:rPr>
                <w:b/>
                <w:bCs/>
                <w:sz w:val="22"/>
              </w:rPr>
            </w:pPr>
            <w:r w:rsidRPr="001D14F0">
              <w:rPr>
                <w:b/>
                <w:bCs/>
                <w:sz w:val="22"/>
              </w:rPr>
              <w:t>Байкальское межрегиональное управление государственного автодорожного надзора Федеральной службы по надзору в сфере транспорта</w:t>
            </w:r>
          </w:p>
        </w:tc>
      </w:tr>
      <w:tr w:rsidR="0053632F" w:rsidRPr="001D14F0" w:rsidTr="0053632F">
        <w:trPr>
          <w:trHeight w:val="1123"/>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53632F" w:rsidRPr="00142A1B" w:rsidRDefault="0053632F" w:rsidP="0053632F">
            <w:pPr>
              <w:jc w:val="center"/>
              <w:rPr>
                <w:i/>
                <w:iCs/>
                <w:sz w:val="22"/>
              </w:rPr>
            </w:pPr>
            <w:r w:rsidRPr="00142A1B">
              <w:rPr>
                <w:i/>
                <w:iCs/>
                <w:sz w:val="22"/>
              </w:rPr>
              <w:t>106</w:t>
            </w:r>
          </w:p>
        </w:tc>
        <w:tc>
          <w:tcPr>
            <w:tcW w:w="2540" w:type="dxa"/>
            <w:tcBorders>
              <w:top w:val="single" w:sz="4" w:space="0" w:color="auto"/>
              <w:left w:val="nil"/>
              <w:bottom w:val="single" w:sz="4" w:space="0" w:color="auto"/>
              <w:right w:val="single" w:sz="4" w:space="0" w:color="000000"/>
            </w:tcBorders>
            <w:shd w:val="clear" w:color="000000" w:fill="FFFFFF"/>
            <w:vAlign w:val="center"/>
            <w:hideMark/>
          </w:tcPr>
          <w:p w:rsidR="0053632F" w:rsidRPr="00142A1B" w:rsidRDefault="0053632F" w:rsidP="0053632F">
            <w:pPr>
              <w:jc w:val="center"/>
              <w:rPr>
                <w:i/>
                <w:sz w:val="22"/>
              </w:rPr>
            </w:pPr>
            <w:r w:rsidRPr="00142A1B">
              <w:rPr>
                <w:i/>
                <w:sz w:val="22"/>
              </w:rPr>
              <w:t>1 16 01191 01 0005 140</w:t>
            </w:r>
          </w:p>
        </w:tc>
        <w:tc>
          <w:tcPr>
            <w:tcW w:w="5390" w:type="dxa"/>
            <w:tcBorders>
              <w:top w:val="single" w:sz="4" w:space="0" w:color="auto"/>
              <w:left w:val="nil"/>
              <w:bottom w:val="single" w:sz="4" w:space="0" w:color="auto"/>
              <w:right w:val="single" w:sz="4" w:space="0" w:color="000000"/>
            </w:tcBorders>
            <w:shd w:val="clear" w:color="000000" w:fill="FFFFFF"/>
            <w:vAlign w:val="center"/>
            <w:hideMark/>
          </w:tcPr>
          <w:p w:rsidR="0053632F" w:rsidRPr="001D14F0" w:rsidRDefault="0053632F" w:rsidP="0053632F">
            <w:pPr>
              <w:jc w:val="both"/>
              <w:rPr>
                <w:sz w:val="22"/>
              </w:rPr>
            </w:pPr>
            <w:proofErr w:type="gramStart"/>
            <w:r w:rsidRPr="001D14F0">
              <w:rPr>
                <w:sz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1D14F0">
              <w:rPr>
                <w:sz w:val="22"/>
              </w:rPr>
              <w:t xml:space="preserve"> </w:t>
            </w:r>
            <w:proofErr w:type="gramStart"/>
            <w:r w:rsidRPr="001D14F0">
              <w:rPr>
                <w:sz w:val="22"/>
              </w:rPr>
              <w:t>лица), органа (должностного лица), осуществляющего муниципальный контроль)</w:t>
            </w:r>
            <w:proofErr w:type="gramEnd"/>
          </w:p>
        </w:tc>
      </w:tr>
      <w:tr w:rsidR="0053632F" w:rsidRPr="001D14F0" w:rsidTr="0053632F">
        <w:trPr>
          <w:trHeight w:val="855"/>
        </w:trPr>
        <w:tc>
          <w:tcPr>
            <w:tcW w:w="44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632F" w:rsidRPr="00142A1B" w:rsidRDefault="0053632F" w:rsidP="0053632F">
            <w:pPr>
              <w:jc w:val="center"/>
              <w:rPr>
                <w:i/>
                <w:sz w:val="22"/>
              </w:rPr>
            </w:pPr>
            <w:r w:rsidRPr="00142A1B">
              <w:rPr>
                <w:i/>
                <w:sz w:val="22"/>
              </w:rPr>
              <w:t> </w:t>
            </w:r>
          </w:p>
        </w:tc>
        <w:tc>
          <w:tcPr>
            <w:tcW w:w="5390" w:type="dxa"/>
            <w:tcBorders>
              <w:top w:val="single" w:sz="4" w:space="0" w:color="auto"/>
              <w:left w:val="nil"/>
              <w:bottom w:val="single" w:sz="4" w:space="0" w:color="auto"/>
              <w:right w:val="single" w:sz="4" w:space="0" w:color="000000"/>
            </w:tcBorders>
            <w:shd w:val="clear" w:color="auto" w:fill="auto"/>
            <w:vAlign w:val="center"/>
            <w:hideMark/>
          </w:tcPr>
          <w:p w:rsidR="0053632F" w:rsidRPr="001D14F0" w:rsidRDefault="0053632F" w:rsidP="0053632F">
            <w:pPr>
              <w:jc w:val="center"/>
              <w:rPr>
                <w:b/>
                <w:bCs/>
                <w:sz w:val="22"/>
              </w:rPr>
            </w:pPr>
            <w:r w:rsidRPr="001D14F0">
              <w:rPr>
                <w:b/>
                <w:bCs/>
                <w:sz w:val="22"/>
              </w:rPr>
              <w:t>Управление Федеральной службы по надзору в сфере защиты прав потребителей и благополучия человека  по Забайкальскому краю</w:t>
            </w:r>
          </w:p>
        </w:tc>
      </w:tr>
      <w:tr w:rsidR="0053632F" w:rsidRPr="001D14F0" w:rsidTr="0053632F">
        <w:trPr>
          <w:trHeight w:val="13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53632F" w:rsidRPr="00142A1B" w:rsidRDefault="0053632F" w:rsidP="0053632F">
            <w:pPr>
              <w:jc w:val="center"/>
              <w:rPr>
                <w:i/>
                <w:iCs/>
                <w:sz w:val="22"/>
              </w:rPr>
            </w:pPr>
            <w:r w:rsidRPr="00142A1B">
              <w:rPr>
                <w:i/>
                <w:iCs/>
                <w:sz w:val="22"/>
              </w:rPr>
              <w:t>141</w:t>
            </w:r>
          </w:p>
        </w:tc>
        <w:tc>
          <w:tcPr>
            <w:tcW w:w="2540" w:type="dxa"/>
            <w:tcBorders>
              <w:top w:val="single" w:sz="4" w:space="0" w:color="auto"/>
              <w:left w:val="nil"/>
              <w:bottom w:val="single" w:sz="4" w:space="0" w:color="auto"/>
              <w:right w:val="single" w:sz="4" w:space="0" w:color="000000"/>
            </w:tcBorders>
            <w:shd w:val="clear" w:color="auto" w:fill="auto"/>
            <w:vAlign w:val="center"/>
            <w:hideMark/>
          </w:tcPr>
          <w:p w:rsidR="0053632F" w:rsidRPr="00142A1B" w:rsidRDefault="0053632F" w:rsidP="0053632F">
            <w:pPr>
              <w:jc w:val="center"/>
              <w:rPr>
                <w:i/>
                <w:sz w:val="22"/>
              </w:rPr>
            </w:pPr>
            <w:r w:rsidRPr="00142A1B">
              <w:rPr>
                <w:i/>
                <w:sz w:val="22"/>
              </w:rPr>
              <w:t>1 16 11050 01 0000 140</w:t>
            </w:r>
          </w:p>
        </w:tc>
        <w:tc>
          <w:tcPr>
            <w:tcW w:w="5390" w:type="dxa"/>
            <w:tcBorders>
              <w:top w:val="single" w:sz="4" w:space="0" w:color="auto"/>
              <w:left w:val="nil"/>
              <w:bottom w:val="single" w:sz="4" w:space="0" w:color="auto"/>
              <w:right w:val="single" w:sz="4" w:space="0" w:color="000000"/>
            </w:tcBorders>
            <w:shd w:val="clear" w:color="auto" w:fill="auto"/>
            <w:hideMark/>
          </w:tcPr>
          <w:p w:rsidR="0053632F" w:rsidRPr="001D14F0" w:rsidRDefault="0053632F" w:rsidP="0053632F">
            <w:pPr>
              <w:jc w:val="both"/>
              <w:rPr>
                <w:sz w:val="22"/>
              </w:rPr>
            </w:pPr>
            <w:r w:rsidRPr="001D14F0">
              <w:rPr>
                <w:sz w:val="22"/>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 </w:t>
            </w:r>
          </w:p>
        </w:tc>
      </w:tr>
      <w:tr w:rsidR="0053632F" w:rsidRPr="001D14F0" w:rsidTr="0053632F">
        <w:trPr>
          <w:trHeight w:val="615"/>
        </w:trPr>
        <w:tc>
          <w:tcPr>
            <w:tcW w:w="44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632F" w:rsidRPr="00142A1B" w:rsidRDefault="0053632F" w:rsidP="0053632F">
            <w:pPr>
              <w:jc w:val="center"/>
              <w:rPr>
                <w:i/>
                <w:sz w:val="22"/>
              </w:rPr>
            </w:pPr>
            <w:r w:rsidRPr="00142A1B">
              <w:rPr>
                <w:i/>
                <w:sz w:val="22"/>
              </w:rPr>
              <w:t> </w:t>
            </w:r>
          </w:p>
        </w:tc>
        <w:tc>
          <w:tcPr>
            <w:tcW w:w="5390" w:type="dxa"/>
            <w:tcBorders>
              <w:top w:val="single" w:sz="4" w:space="0" w:color="auto"/>
              <w:left w:val="nil"/>
              <w:bottom w:val="single" w:sz="4" w:space="0" w:color="auto"/>
              <w:right w:val="single" w:sz="4" w:space="0" w:color="000000"/>
            </w:tcBorders>
            <w:shd w:val="clear" w:color="auto" w:fill="auto"/>
            <w:vAlign w:val="center"/>
            <w:hideMark/>
          </w:tcPr>
          <w:p w:rsidR="0053632F" w:rsidRPr="001D14F0" w:rsidRDefault="0053632F" w:rsidP="0053632F">
            <w:pPr>
              <w:jc w:val="center"/>
              <w:rPr>
                <w:b/>
                <w:bCs/>
                <w:sz w:val="22"/>
              </w:rPr>
            </w:pPr>
            <w:r w:rsidRPr="001D14F0">
              <w:rPr>
                <w:b/>
                <w:bCs/>
                <w:sz w:val="22"/>
              </w:rPr>
              <w:t>Управление Федеральной антимонопольной службы по Забайкальскому краю</w:t>
            </w:r>
          </w:p>
        </w:tc>
      </w:tr>
      <w:tr w:rsidR="0053632F" w:rsidRPr="001D14F0" w:rsidTr="0053632F">
        <w:trPr>
          <w:trHeight w:val="1815"/>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53632F" w:rsidRPr="00142A1B" w:rsidRDefault="0053632F" w:rsidP="0053632F">
            <w:pPr>
              <w:jc w:val="center"/>
              <w:rPr>
                <w:i/>
                <w:sz w:val="22"/>
              </w:rPr>
            </w:pPr>
            <w:r w:rsidRPr="00142A1B">
              <w:rPr>
                <w:i/>
                <w:sz w:val="22"/>
              </w:rPr>
              <w:t>161</w:t>
            </w:r>
          </w:p>
        </w:tc>
        <w:tc>
          <w:tcPr>
            <w:tcW w:w="2540" w:type="dxa"/>
            <w:tcBorders>
              <w:top w:val="single" w:sz="4" w:space="0" w:color="auto"/>
              <w:left w:val="nil"/>
              <w:bottom w:val="single" w:sz="4" w:space="0" w:color="auto"/>
              <w:right w:val="single" w:sz="4" w:space="0" w:color="auto"/>
            </w:tcBorders>
            <w:shd w:val="clear" w:color="000000" w:fill="FFFFFF"/>
            <w:noWrap/>
            <w:vAlign w:val="center"/>
            <w:hideMark/>
          </w:tcPr>
          <w:p w:rsidR="0053632F" w:rsidRPr="00142A1B" w:rsidRDefault="0053632F" w:rsidP="0053632F">
            <w:pPr>
              <w:jc w:val="center"/>
              <w:rPr>
                <w:i/>
                <w:sz w:val="22"/>
              </w:rPr>
            </w:pPr>
            <w:r w:rsidRPr="00142A1B">
              <w:rPr>
                <w:i/>
                <w:sz w:val="22"/>
              </w:rPr>
              <w:t>1 16 01071 01 0030 140</w:t>
            </w:r>
          </w:p>
        </w:tc>
        <w:tc>
          <w:tcPr>
            <w:tcW w:w="5390" w:type="dxa"/>
            <w:tcBorders>
              <w:top w:val="single" w:sz="4" w:space="0" w:color="auto"/>
              <w:left w:val="nil"/>
              <w:bottom w:val="single" w:sz="4" w:space="0" w:color="auto"/>
              <w:right w:val="single" w:sz="4" w:space="0" w:color="000000"/>
            </w:tcBorders>
            <w:shd w:val="clear" w:color="000000" w:fill="FFFFFF"/>
            <w:vAlign w:val="center"/>
            <w:hideMark/>
          </w:tcPr>
          <w:p w:rsidR="0053632F" w:rsidRPr="001D14F0" w:rsidRDefault="0053632F" w:rsidP="0053632F">
            <w:pPr>
              <w:jc w:val="both"/>
              <w:rPr>
                <w:sz w:val="22"/>
              </w:rPr>
            </w:pPr>
            <w:proofErr w:type="gramStart"/>
            <w:r w:rsidRPr="001D14F0">
              <w:rPr>
                <w:sz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порядка осуществления закупок товаров, работ, услуг для обеспечения государственных и муниципальных нужд)</w:t>
            </w:r>
            <w:proofErr w:type="gramEnd"/>
          </w:p>
        </w:tc>
      </w:tr>
      <w:tr w:rsidR="0053632F" w:rsidRPr="001D14F0" w:rsidTr="0053632F">
        <w:trPr>
          <w:trHeight w:val="1140"/>
        </w:trPr>
        <w:tc>
          <w:tcPr>
            <w:tcW w:w="44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632F" w:rsidRPr="00142A1B" w:rsidRDefault="0053632F" w:rsidP="0053632F">
            <w:pPr>
              <w:jc w:val="center"/>
              <w:rPr>
                <w:i/>
                <w:sz w:val="22"/>
              </w:rPr>
            </w:pPr>
            <w:r w:rsidRPr="00142A1B">
              <w:rPr>
                <w:i/>
                <w:sz w:val="22"/>
              </w:rPr>
              <w:t> </w:t>
            </w:r>
          </w:p>
        </w:tc>
        <w:tc>
          <w:tcPr>
            <w:tcW w:w="5390" w:type="dxa"/>
            <w:tcBorders>
              <w:top w:val="single" w:sz="4" w:space="0" w:color="auto"/>
              <w:left w:val="nil"/>
              <w:bottom w:val="single" w:sz="4" w:space="0" w:color="auto"/>
              <w:right w:val="single" w:sz="4" w:space="0" w:color="000000"/>
            </w:tcBorders>
            <w:shd w:val="clear" w:color="auto" w:fill="auto"/>
            <w:vAlign w:val="center"/>
            <w:hideMark/>
          </w:tcPr>
          <w:p w:rsidR="0053632F" w:rsidRPr="001D14F0" w:rsidRDefault="0053632F" w:rsidP="0053632F">
            <w:pPr>
              <w:jc w:val="center"/>
              <w:rPr>
                <w:b/>
                <w:bCs/>
                <w:sz w:val="22"/>
              </w:rPr>
            </w:pPr>
            <w:r w:rsidRPr="001D14F0">
              <w:rPr>
                <w:b/>
                <w:bCs/>
                <w:sz w:val="22"/>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Забайкальскому краю</w:t>
            </w:r>
          </w:p>
        </w:tc>
      </w:tr>
      <w:tr w:rsidR="0053632F" w:rsidRPr="001D14F0" w:rsidTr="0053632F">
        <w:trPr>
          <w:trHeight w:val="982"/>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53632F" w:rsidRPr="00142A1B" w:rsidRDefault="0053632F" w:rsidP="0053632F">
            <w:pPr>
              <w:jc w:val="center"/>
              <w:rPr>
                <w:i/>
                <w:sz w:val="22"/>
              </w:rPr>
            </w:pPr>
            <w:r w:rsidRPr="00142A1B">
              <w:rPr>
                <w:i/>
                <w:sz w:val="22"/>
              </w:rPr>
              <w:t>177</w:t>
            </w:r>
          </w:p>
        </w:tc>
        <w:tc>
          <w:tcPr>
            <w:tcW w:w="2540" w:type="dxa"/>
            <w:tcBorders>
              <w:top w:val="single" w:sz="4" w:space="0" w:color="auto"/>
              <w:left w:val="nil"/>
              <w:bottom w:val="single" w:sz="4" w:space="0" w:color="auto"/>
              <w:right w:val="single" w:sz="4" w:space="0" w:color="000000"/>
            </w:tcBorders>
            <w:shd w:val="clear" w:color="000000" w:fill="FFFFFF"/>
            <w:vAlign w:val="center"/>
            <w:hideMark/>
          </w:tcPr>
          <w:p w:rsidR="0053632F" w:rsidRPr="00142A1B" w:rsidRDefault="0053632F" w:rsidP="0053632F">
            <w:pPr>
              <w:jc w:val="center"/>
              <w:rPr>
                <w:i/>
                <w:sz w:val="22"/>
              </w:rPr>
            </w:pPr>
            <w:r w:rsidRPr="00142A1B">
              <w:rPr>
                <w:i/>
                <w:sz w:val="22"/>
              </w:rPr>
              <w:t>1 16 01191 01 0005 140</w:t>
            </w:r>
          </w:p>
        </w:tc>
        <w:tc>
          <w:tcPr>
            <w:tcW w:w="5390" w:type="dxa"/>
            <w:tcBorders>
              <w:top w:val="single" w:sz="4" w:space="0" w:color="auto"/>
              <w:left w:val="nil"/>
              <w:bottom w:val="single" w:sz="4" w:space="0" w:color="auto"/>
              <w:right w:val="single" w:sz="4" w:space="0" w:color="000000"/>
            </w:tcBorders>
            <w:shd w:val="clear" w:color="000000" w:fill="FFFFFF"/>
            <w:vAlign w:val="center"/>
            <w:hideMark/>
          </w:tcPr>
          <w:p w:rsidR="0053632F" w:rsidRPr="001D14F0" w:rsidRDefault="0053632F" w:rsidP="0053632F">
            <w:pPr>
              <w:jc w:val="both"/>
              <w:rPr>
                <w:sz w:val="22"/>
              </w:rPr>
            </w:pPr>
            <w:proofErr w:type="gramStart"/>
            <w:r w:rsidRPr="001D14F0">
              <w:rPr>
                <w:sz w:val="22"/>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w:t>
            </w:r>
            <w:r w:rsidRPr="001D14F0">
              <w:rPr>
                <w:sz w:val="22"/>
              </w:rPr>
              <w:lastRenderedPageBreak/>
              <w:t>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1D14F0">
              <w:rPr>
                <w:sz w:val="22"/>
              </w:rPr>
              <w:t xml:space="preserve"> </w:t>
            </w:r>
            <w:proofErr w:type="gramStart"/>
            <w:r w:rsidRPr="001D14F0">
              <w:rPr>
                <w:sz w:val="22"/>
              </w:rPr>
              <w:t>лица), органа (должностного лица), осуществляющего муниципальный контроль)</w:t>
            </w:r>
            <w:proofErr w:type="gramEnd"/>
          </w:p>
        </w:tc>
      </w:tr>
      <w:tr w:rsidR="0053632F" w:rsidRPr="001D14F0" w:rsidTr="0053632F">
        <w:trPr>
          <w:trHeight w:val="540"/>
        </w:trPr>
        <w:tc>
          <w:tcPr>
            <w:tcW w:w="440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632F" w:rsidRPr="00142A1B" w:rsidRDefault="0053632F" w:rsidP="0053632F">
            <w:pPr>
              <w:jc w:val="center"/>
              <w:rPr>
                <w:i/>
                <w:sz w:val="22"/>
              </w:rPr>
            </w:pPr>
            <w:r w:rsidRPr="00142A1B">
              <w:rPr>
                <w:i/>
                <w:sz w:val="22"/>
              </w:rPr>
              <w:lastRenderedPageBreak/>
              <w:t> </w:t>
            </w:r>
          </w:p>
        </w:tc>
        <w:tc>
          <w:tcPr>
            <w:tcW w:w="5390" w:type="dxa"/>
            <w:tcBorders>
              <w:top w:val="single" w:sz="4" w:space="0" w:color="auto"/>
              <w:left w:val="nil"/>
              <w:bottom w:val="single" w:sz="4" w:space="0" w:color="auto"/>
              <w:right w:val="single" w:sz="4" w:space="0" w:color="auto"/>
            </w:tcBorders>
            <w:shd w:val="clear" w:color="auto" w:fill="auto"/>
            <w:vAlign w:val="bottom"/>
            <w:hideMark/>
          </w:tcPr>
          <w:p w:rsidR="0053632F" w:rsidRPr="001D14F0" w:rsidRDefault="0053632F" w:rsidP="0053632F">
            <w:pPr>
              <w:jc w:val="center"/>
              <w:rPr>
                <w:b/>
                <w:bCs/>
                <w:sz w:val="22"/>
              </w:rPr>
            </w:pPr>
            <w:r w:rsidRPr="001D14F0">
              <w:rPr>
                <w:b/>
                <w:bCs/>
                <w:sz w:val="22"/>
              </w:rPr>
              <w:t>Управление Федеральной налоговой службы по Забайкальскому краю</w:t>
            </w:r>
          </w:p>
        </w:tc>
      </w:tr>
      <w:tr w:rsidR="0053632F" w:rsidRPr="001D14F0" w:rsidTr="0053632F">
        <w:trPr>
          <w:trHeight w:val="30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53632F" w:rsidRPr="00142A1B" w:rsidRDefault="0053632F" w:rsidP="0053632F">
            <w:pPr>
              <w:jc w:val="center"/>
              <w:rPr>
                <w:i/>
                <w:iCs/>
                <w:sz w:val="22"/>
              </w:rPr>
            </w:pPr>
            <w:r w:rsidRPr="00142A1B">
              <w:rPr>
                <w:i/>
                <w:iCs/>
                <w:sz w:val="22"/>
              </w:rPr>
              <w:t>182</w:t>
            </w:r>
          </w:p>
        </w:tc>
        <w:tc>
          <w:tcPr>
            <w:tcW w:w="2540" w:type="dxa"/>
            <w:tcBorders>
              <w:top w:val="single" w:sz="4" w:space="0" w:color="auto"/>
              <w:left w:val="nil"/>
              <w:bottom w:val="single" w:sz="4" w:space="0" w:color="auto"/>
              <w:right w:val="single" w:sz="4" w:space="0" w:color="auto"/>
            </w:tcBorders>
            <w:shd w:val="clear" w:color="000000" w:fill="FFFFFF"/>
            <w:noWrap/>
            <w:vAlign w:val="center"/>
            <w:hideMark/>
          </w:tcPr>
          <w:p w:rsidR="0053632F" w:rsidRPr="00142A1B" w:rsidRDefault="0053632F" w:rsidP="0053632F">
            <w:pPr>
              <w:jc w:val="center"/>
              <w:rPr>
                <w:i/>
                <w:sz w:val="22"/>
              </w:rPr>
            </w:pPr>
            <w:r w:rsidRPr="00142A1B">
              <w:rPr>
                <w:i/>
                <w:sz w:val="22"/>
              </w:rPr>
              <w:t>1 01 02000 01 0000 110</w:t>
            </w:r>
          </w:p>
        </w:tc>
        <w:tc>
          <w:tcPr>
            <w:tcW w:w="5390" w:type="dxa"/>
            <w:tcBorders>
              <w:top w:val="single" w:sz="4" w:space="0" w:color="auto"/>
              <w:left w:val="nil"/>
              <w:bottom w:val="single" w:sz="4" w:space="0" w:color="auto"/>
              <w:right w:val="single" w:sz="4" w:space="0" w:color="000000"/>
            </w:tcBorders>
            <w:shd w:val="clear" w:color="000000" w:fill="FFFFFF"/>
            <w:vAlign w:val="center"/>
            <w:hideMark/>
          </w:tcPr>
          <w:p w:rsidR="0053632F" w:rsidRPr="001D14F0" w:rsidRDefault="0053632F" w:rsidP="0053632F">
            <w:pPr>
              <w:jc w:val="both"/>
              <w:rPr>
                <w:sz w:val="22"/>
              </w:rPr>
            </w:pPr>
            <w:r w:rsidRPr="001D14F0">
              <w:rPr>
                <w:sz w:val="22"/>
              </w:rPr>
              <w:t xml:space="preserve">Налог на доходы физических лиц </w:t>
            </w:r>
          </w:p>
        </w:tc>
      </w:tr>
      <w:tr w:rsidR="0053632F" w:rsidRPr="001D14F0" w:rsidTr="0053632F">
        <w:trPr>
          <w:trHeight w:val="52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53632F" w:rsidRPr="00142A1B" w:rsidRDefault="0053632F" w:rsidP="0053632F">
            <w:pPr>
              <w:jc w:val="center"/>
              <w:rPr>
                <w:i/>
                <w:iCs/>
                <w:sz w:val="22"/>
              </w:rPr>
            </w:pPr>
            <w:r w:rsidRPr="00142A1B">
              <w:rPr>
                <w:i/>
                <w:iCs/>
                <w:sz w:val="22"/>
              </w:rPr>
              <w:t>182</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53632F" w:rsidRPr="00142A1B" w:rsidRDefault="0053632F" w:rsidP="0053632F">
            <w:pPr>
              <w:jc w:val="center"/>
              <w:rPr>
                <w:i/>
                <w:sz w:val="22"/>
              </w:rPr>
            </w:pPr>
            <w:r w:rsidRPr="00142A1B">
              <w:rPr>
                <w:i/>
                <w:sz w:val="22"/>
              </w:rPr>
              <w:t>1 05 02000 02 0000 110</w:t>
            </w:r>
          </w:p>
        </w:tc>
        <w:tc>
          <w:tcPr>
            <w:tcW w:w="5390" w:type="dxa"/>
            <w:tcBorders>
              <w:top w:val="single" w:sz="4" w:space="0" w:color="auto"/>
              <w:left w:val="nil"/>
              <w:bottom w:val="single" w:sz="4" w:space="0" w:color="auto"/>
              <w:right w:val="single" w:sz="4" w:space="0" w:color="000000"/>
            </w:tcBorders>
            <w:shd w:val="clear" w:color="auto" w:fill="auto"/>
            <w:vAlign w:val="center"/>
            <w:hideMark/>
          </w:tcPr>
          <w:p w:rsidR="0053632F" w:rsidRPr="001D14F0" w:rsidRDefault="0053632F" w:rsidP="0053632F">
            <w:pPr>
              <w:jc w:val="both"/>
              <w:rPr>
                <w:sz w:val="22"/>
              </w:rPr>
            </w:pPr>
            <w:r w:rsidRPr="001D14F0">
              <w:rPr>
                <w:sz w:val="22"/>
              </w:rPr>
              <w:t>Единый налог на вменённый доход для отдельных видов деятельности</w:t>
            </w:r>
          </w:p>
        </w:tc>
      </w:tr>
      <w:tr w:rsidR="0053632F" w:rsidRPr="001D14F0" w:rsidTr="0053632F">
        <w:trPr>
          <w:trHeight w:val="33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53632F" w:rsidRPr="00142A1B" w:rsidRDefault="0053632F" w:rsidP="0053632F">
            <w:pPr>
              <w:jc w:val="center"/>
              <w:rPr>
                <w:i/>
                <w:iCs/>
                <w:sz w:val="22"/>
              </w:rPr>
            </w:pPr>
            <w:r w:rsidRPr="00142A1B">
              <w:rPr>
                <w:i/>
                <w:iCs/>
                <w:sz w:val="22"/>
              </w:rPr>
              <w:t>182</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53632F" w:rsidRPr="00142A1B" w:rsidRDefault="0053632F" w:rsidP="0053632F">
            <w:pPr>
              <w:jc w:val="center"/>
              <w:rPr>
                <w:i/>
                <w:sz w:val="22"/>
              </w:rPr>
            </w:pPr>
            <w:r w:rsidRPr="00142A1B">
              <w:rPr>
                <w:i/>
                <w:sz w:val="22"/>
              </w:rPr>
              <w:t>1 05 03000 01 0000 110</w:t>
            </w:r>
          </w:p>
        </w:tc>
        <w:tc>
          <w:tcPr>
            <w:tcW w:w="5390" w:type="dxa"/>
            <w:tcBorders>
              <w:top w:val="single" w:sz="4" w:space="0" w:color="auto"/>
              <w:left w:val="nil"/>
              <w:bottom w:val="single" w:sz="4" w:space="0" w:color="auto"/>
              <w:right w:val="single" w:sz="4" w:space="0" w:color="000000"/>
            </w:tcBorders>
            <w:shd w:val="clear" w:color="auto" w:fill="auto"/>
            <w:vAlign w:val="center"/>
            <w:hideMark/>
          </w:tcPr>
          <w:p w:rsidR="0053632F" w:rsidRPr="001D14F0" w:rsidRDefault="0053632F" w:rsidP="0053632F">
            <w:pPr>
              <w:jc w:val="both"/>
              <w:rPr>
                <w:sz w:val="22"/>
              </w:rPr>
            </w:pPr>
            <w:r w:rsidRPr="001D14F0">
              <w:rPr>
                <w:sz w:val="22"/>
              </w:rPr>
              <w:t xml:space="preserve">Единый сельскохозяйственный налог </w:t>
            </w:r>
          </w:p>
        </w:tc>
      </w:tr>
      <w:tr w:rsidR="0053632F" w:rsidRPr="001D14F0" w:rsidTr="0053632F">
        <w:trPr>
          <w:trHeight w:val="60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53632F" w:rsidRPr="00142A1B" w:rsidRDefault="0053632F" w:rsidP="0053632F">
            <w:pPr>
              <w:jc w:val="center"/>
              <w:rPr>
                <w:i/>
                <w:iCs/>
                <w:sz w:val="22"/>
              </w:rPr>
            </w:pPr>
            <w:r w:rsidRPr="00142A1B">
              <w:rPr>
                <w:i/>
                <w:iCs/>
                <w:sz w:val="22"/>
              </w:rPr>
              <w:t>182</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53632F" w:rsidRPr="00142A1B" w:rsidRDefault="0053632F" w:rsidP="0053632F">
            <w:pPr>
              <w:jc w:val="center"/>
              <w:rPr>
                <w:i/>
                <w:sz w:val="22"/>
              </w:rPr>
            </w:pPr>
            <w:r w:rsidRPr="00142A1B">
              <w:rPr>
                <w:i/>
                <w:sz w:val="22"/>
              </w:rPr>
              <w:t>1 05 04000 02 0000 110</w:t>
            </w:r>
          </w:p>
        </w:tc>
        <w:tc>
          <w:tcPr>
            <w:tcW w:w="5390" w:type="dxa"/>
            <w:tcBorders>
              <w:top w:val="single" w:sz="4" w:space="0" w:color="auto"/>
              <w:left w:val="nil"/>
              <w:bottom w:val="single" w:sz="4" w:space="0" w:color="auto"/>
              <w:right w:val="single" w:sz="4" w:space="0" w:color="000000"/>
            </w:tcBorders>
            <w:shd w:val="clear" w:color="auto" w:fill="auto"/>
            <w:vAlign w:val="center"/>
            <w:hideMark/>
          </w:tcPr>
          <w:p w:rsidR="0053632F" w:rsidRPr="001D14F0" w:rsidRDefault="0053632F" w:rsidP="0053632F">
            <w:pPr>
              <w:jc w:val="both"/>
              <w:rPr>
                <w:sz w:val="22"/>
              </w:rPr>
            </w:pPr>
            <w:r w:rsidRPr="001D14F0">
              <w:rPr>
                <w:sz w:val="22"/>
              </w:rPr>
              <w:t>Налог, взимаемый в связи с применением патентной системы налогообложения</w:t>
            </w:r>
          </w:p>
        </w:tc>
      </w:tr>
      <w:tr w:rsidR="0053632F" w:rsidRPr="001D14F0" w:rsidTr="0053632F">
        <w:trPr>
          <w:trHeight w:val="28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53632F" w:rsidRPr="00142A1B" w:rsidRDefault="0053632F" w:rsidP="0053632F">
            <w:pPr>
              <w:jc w:val="center"/>
              <w:rPr>
                <w:i/>
                <w:iCs/>
                <w:sz w:val="22"/>
              </w:rPr>
            </w:pPr>
            <w:r w:rsidRPr="00142A1B">
              <w:rPr>
                <w:i/>
                <w:iCs/>
                <w:sz w:val="22"/>
              </w:rPr>
              <w:t>182</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53632F" w:rsidRPr="00142A1B" w:rsidRDefault="0053632F" w:rsidP="0053632F">
            <w:pPr>
              <w:jc w:val="center"/>
              <w:rPr>
                <w:i/>
                <w:sz w:val="22"/>
              </w:rPr>
            </w:pPr>
            <w:r w:rsidRPr="00142A1B">
              <w:rPr>
                <w:i/>
                <w:sz w:val="22"/>
              </w:rPr>
              <w:t>1 07 01000 01 0000 110</w:t>
            </w:r>
          </w:p>
        </w:tc>
        <w:tc>
          <w:tcPr>
            <w:tcW w:w="5390" w:type="dxa"/>
            <w:tcBorders>
              <w:top w:val="single" w:sz="4" w:space="0" w:color="auto"/>
              <w:left w:val="nil"/>
              <w:bottom w:val="single" w:sz="4" w:space="0" w:color="auto"/>
              <w:right w:val="single" w:sz="4" w:space="0" w:color="000000"/>
            </w:tcBorders>
            <w:shd w:val="clear" w:color="auto" w:fill="auto"/>
            <w:vAlign w:val="center"/>
            <w:hideMark/>
          </w:tcPr>
          <w:p w:rsidR="0053632F" w:rsidRPr="001D14F0" w:rsidRDefault="0053632F" w:rsidP="0053632F">
            <w:pPr>
              <w:jc w:val="both"/>
              <w:rPr>
                <w:sz w:val="22"/>
              </w:rPr>
            </w:pPr>
            <w:r w:rsidRPr="001D14F0">
              <w:rPr>
                <w:sz w:val="22"/>
              </w:rPr>
              <w:t>Налог на добычу полезных ископаемых</w:t>
            </w:r>
          </w:p>
        </w:tc>
      </w:tr>
      <w:tr w:rsidR="0053632F" w:rsidRPr="001D14F0" w:rsidTr="0053632F">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53632F" w:rsidRPr="00142A1B" w:rsidRDefault="0053632F" w:rsidP="0053632F">
            <w:pPr>
              <w:jc w:val="center"/>
              <w:rPr>
                <w:i/>
                <w:iCs/>
                <w:sz w:val="22"/>
              </w:rPr>
            </w:pPr>
            <w:r w:rsidRPr="00142A1B">
              <w:rPr>
                <w:i/>
                <w:iCs/>
                <w:sz w:val="22"/>
              </w:rPr>
              <w:t>182</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53632F" w:rsidRPr="00142A1B" w:rsidRDefault="0053632F" w:rsidP="0053632F">
            <w:pPr>
              <w:jc w:val="center"/>
              <w:rPr>
                <w:i/>
                <w:sz w:val="22"/>
              </w:rPr>
            </w:pPr>
            <w:r w:rsidRPr="00142A1B">
              <w:rPr>
                <w:i/>
                <w:sz w:val="22"/>
              </w:rPr>
              <w:t>1 08 03000 01 0000 110</w:t>
            </w:r>
          </w:p>
        </w:tc>
        <w:tc>
          <w:tcPr>
            <w:tcW w:w="5390" w:type="dxa"/>
            <w:tcBorders>
              <w:top w:val="single" w:sz="4" w:space="0" w:color="auto"/>
              <w:left w:val="nil"/>
              <w:bottom w:val="single" w:sz="4" w:space="0" w:color="auto"/>
              <w:right w:val="single" w:sz="4" w:space="0" w:color="000000"/>
            </w:tcBorders>
            <w:shd w:val="clear" w:color="auto" w:fill="auto"/>
            <w:vAlign w:val="bottom"/>
            <w:hideMark/>
          </w:tcPr>
          <w:p w:rsidR="0053632F" w:rsidRPr="001D14F0" w:rsidRDefault="0053632F" w:rsidP="0053632F">
            <w:pPr>
              <w:jc w:val="both"/>
              <w:rPr>
                <w:sz w:val="22"/>
              </w:rPr>
            </w:pPr>
            <w:r w:rsidRPr="001D14F0">
              <w:rPr>
                <w:sz w:val="22"/>
              </w:rPr>
              <w:t>Государственная пошлина по делам, рассматриваемым в судах общей юрисдикции, мировыми судьями</w:t>
            </w:r>
          </w:p>
        </w:tc>
      </w:tr>
      <w:tr w:rsidR="0053632F" w:rsidRPr="001D14F0" w:rsidTr="0053632F">
        <w:trPr>
          <w:trHeight w:val="5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53632F" w:rsidRPr="00142A1B" w:rsidRDefault="0053632F" w:rsidP="0053632F">
            <w:pPr>
              <w:jc w:val="center"/>
              <w:rPr>
                <w:i/>
                <w:iCs/>
                <w:sz w:val="22"/>
              </w:rPr>
            </w:pPr>
            <w:r w:rsidRPr="00142A1B">
              <w:rPr>
                <w:i/>
                <w:iCs/>
                <w:sz w:val="22"/>
              </w:rPr>
              <w:t>182</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53632F" w:rsidRPr="00142A1B" w:rsidRDefault="0053632F" w:rsidP="0053632F">
            <w:pPr>
              <w:jc w:val="center"/>
              <w:rPr>
                <w:i/>
                <w:sz w:val="22"/>
              </w:rPr>
            </w:pPr>
            <w:r w:rsidRPr="00142A1B">
              <w:rPr>
                <w:i/>
                <w:sz w:val="22"/>
              </w:rPr>
              <w:t>1 09 00000 00 0000 000</w:t>
            </w:r>
          </w:p>
        </w:tc>
        <w:tc>
          <w:tcPr>
            <w:tcW w:w="5390" w:type="dxa"/>
            <w:tcBorders>
              <w:top w:val="single" w:sz="4" w:space="0" w:color="auto"/>
              <w:left w:val="nil"/>
              <w:bottom w:val="single" w:sz="4" w:space="0" w:color="auto"/>
              <w:right w:val="single" w:sz="4" w:space="0" w:color="000000"/>
            </w:tcBorders>
            <w:shd w:val="clear" w:color="auto" w:fill="auto"/>
            <w:vAlign w:val="center"/>
            <w:hideMark/>
          </w:tcPr>
          <w:p w:rsidR="0053632F" w:rsidRPr="001D14F0" w:rsidRDefault="0053632F" w:rsidP="0053632F">
            <w:pPr>
              <w:jc w:val="both"/>
              <w:rPr>
                <w:sz w:val="22"/>
              </w:rPr>
            </w:pPr>
            <w:r w:rsidRPr="001D14F0">
              <w:rPr>
                <w:sz w:val="22"/>
              </w:rPr>
              <w:t>Задолженность и перерасчёты по отменённым налогам, сборам и иным обязательным платежам</w:t>
            </w:r>
          </w:p>
        </w:tc>
      </w:tr>
      <w:tr w:rsidR="0053632F" w:rsidRPr="001D14F0" w:rsidTr="0053632F">
        <w:trPr>
          <w:trHeight w:val="240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53632F" w:rsidRPr="00142A1B" w:rsidRDefault="0053632F" w:rsidP="0053632F">
            <w:pPr>
              <w:jc w:val="center"/>
              <w:rPr>
                <w:i/>
                <w:sz w:val="22"/>
              </w:rPr>
            </w:pPr>
            <w:r w:rsidRPr="00142A1B">
              <w:rPr>
                <w:i/>
                <w:sz w:val="22"/>
              </w:rPr>
              <w:t>182</w:t>
            </w:r>
          </w:p>
        </w:tc>
        <w:tc>
          <w:tcPr>
            <w:tcW w:w="2540" w:type="dxa"/>
            <w:tcBorders>
              <w:top w:val="single" w:sz="4" w:space="0" w:color="auto"/>
              <w:left w:val="nil"/>
              <w:bottom w:val="single" w:sz="4" w:space="0" w:color="auto"/>
              <w:right w:val="single" w:sz="4" w:space="0" w:color="000000"/>
            </w:tcBorders>
            <w:shd w:val="clear" w:color="000000" w:fill="FFFFFF"/>
            <w:vAlign w:val="center"/>
            <w:hideMark/>
          </w:tcPr>
          <w:p w:rsidR="0053632F" w:rsidRPr="00142A1B" w:rsidRDefault="0053632F" w:rsidP="0053632F">
            <w:pPr>
              <w:jc w:val="center"/>
              <w:rPr>
                <w:i/>
                <w:sz w:val="22"/>
              </w:rPr>
            </w:pPr>
            <w:r w:rsidRPr="00142A1B">
              <w:rPr>
                <w:i/>
                <w:sz w:val="22"/>
              </w:rPr>
              <w:t>1 16 01191 01 0005 140</w:t>
            </w:r>
          </w:p>
        </w:tc>
        <w:tc>
          <w:tcPr>
            <w:tcW w:w="5390" w:type="dxa"/>
            <w:tcBorders>
              <w:top w:val="single" w:sz="4" w:space="0" w:color="auto"/>
              <w:left w:val="nil"/>
              <w:bottom w:val="single" w:sz="4" w:space="0" w:color="auto"/>
              <w:right w:val="single" w:sz="4" w:space="0" w:color="000000"/>
            </w:tcBorders>
            <w:shd w:val="clear" w:color="000000" w:fill="FFFFFF"/>
            <w:vAlign w:val="center"/>
            <w:hideMark/>
          </w:tcPr>
          <w:p w:rsidR="0053632F" w:rsidRPr="001D14F0" w:rsidRDefault="0053632F" w:rsidP="0053632F">
            <w:pPr>
              <w:jc w:val="both"/>
              <w:rPr>
                <w:sz w:val="22"/>
              </w:rPr>
            </w:pPr>
            <w:proofErr w:type="gramStart"/>
            <w:r w:rsidRPr="001D14F0">
              <w:rPr>
                <w:sz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1D14F0">
              <w:rPr>
                <w:sz w:val="22"/>
              </w:rPr>
              <w:t xml:space="preserve"> </w:t>
            </w:r>
            <w:proofErr w:type="gramStart"/>
            <w:r w:rsidRPr="001D14F0">
              <w:rPr>
                <w:sz w:val="22"/>
              </w:rPr>
              <w:t>лица), органа (должностного лица), осуществляющего муниципальный контроль)</w:t>
            </w:r>
            <w:proofErr w:type="gramEnd"/>
          </w:p>
        </w:tc>
      </w:tr>
      <w:tr w:rsidR="0053632F" w:rsidRPr="001D14F0" w:rsidTr="0053632F">
        <w:trPr>
          <w:trHeight w:val="240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53632F" w:rsidRPr="00142A1B" w:rsidRDefault="0053632F" w:rsidP="0053632F">
            <w:pPr>
              <w:jc w:val="center"/>
              <w:rPr>
                <w:i/>
                <w:iCs/>
                <w:sz w:val="22"/>
              </w:rPr>
            </w:pPr>
            <w:r w:rsidRPr="00142A1B">
              <w:rPr>
                <w:i/>
                <w:iCs/>
                <w:sz w:val="22"/>
              </w:rPr>
              <w:t>1</w:t>
            </w:r>
            <w:r>
              <w:rPr>
                <w:i/>
                <w:iCs/>
                <w:sz w:val="22"/>
              </w:rPr>
              <w:t>82</w:t>
            </w:r>
          </w:p>
        </w:tc>
        <w:tc>
          <w:tcPr>
            <w:tcW w:w="2540" w:type="dxa"/>
            <w:tcBorders>
              <w:top w:val="single" w:sz="4" w:space="0" w:color="auto"/>
              <w:left w:val="nil"/>
              <w:bottom w:val="single" w:sz="4" w:space="0" w:color="auto"/>
              <w:right w:val="single" w:sz="4" w:space="0" w:color="000000"/>
            </w:tcBorders>
            <w:shd w:val="clear" w:color="000000" w:fill="FFFFFF"/>
            <w:vAlign w:val="center"/>
            <w:hideMark/>
          </w:tcPr>
          <w:p w:rsidR="0053632F" w:rsidRPr="00142A1B" w:rsidRDefault="0053632F" w:rsidP="0053632F">
            <w:pPr>
              <w:jc w:val="center"/>
              <w:rPr>
                <w:i/>
                <w:sz w:val="22"/>
              </w:rPr>
            </w:pPr>
            <w:r w:rsidRPr="00142A1B">
              <w:rPr>
                <w:i/>
                <w:sz w:val="22"/>
              </w:rPr>
              <w:t>1 03 02231 01 0000 110</w:t>
            </w:r>
          </w:p>
        </w:tc>
        <w:tc>
          <w:tcPr>
            <w:tcW w:w="5390" w:type="dxa"/>
            <w:tcBorders>
              <w:top w:val="single" w:sz="4" w:space="0" w:color="auto"/>
              <w:left w:val="nil"/>
              <w:bottom w:val="single" w:sz="4" w:space="0" w:color="auto"/>
              <w:right w:val="single" w:sz="4" w:space="0" w:color="000000"/>
            </w:tcBorders>
            <w:shd w:val="clear" w:color="000000" w:fill="FFFFFF"/>
            <w:vAlign w:val="center"/>
            <w:hideMark/>
          </w:tcPr>
          <w:p w:rsidR="0053632F" w:rsidRPr="001D14F0" w:rsidRDefault="0053632F" w:rsidP="0053632F">
            <w:pPr>
              <w:jc w:val="both"/>
              <w:rPr>
                <w:sz w:val="22"/>
              </w:rPr>
            </w:pPr>
            <w:r w:rsidRPr="001D14F0">
              <w:rPr>
                <w:sz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3632F" w:rsidRPr="001D14F0" w:rsidTr="0053632F">
        <w:trPr>
          <w:trHeight w:val="240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53632F" w:rsidRPr="00142A1B" w:rsidRDefault="0053632F" w:rsidP="0053632F">
            <w:pPr>
              <w:jc w:val="center"/>
              <w:rPr>
                <w:i/>
                <w:iCs/>
                <w:sz w:val="22"/>
              </w:rPr>
            </w:pPr>
            <w:r w:rsidRPr="00142A1B">
              <w:rPr>
                <w:i/>
                <w:iCs/>
                <w:sz w:val="22"/>
              </w:rPr>
              <w:lastRenderedPageBreak/>
              <w:t>1</w:t>
            </w:r>
            <w:r>
              <w:rPr>
                <w:i/>
                <w:iCs/>
                <w:sz w:val="22"/>
              </w:rPr>
              <w:t>82</w:t>
            </w:r>
          </w:p>
        </w:tc>
        <w:tc>
          <w:tcPr>
            <w:tcW w:w="2540" w:type="dxa"/>
            <w:tcBorders>
              <w:top w:val="single" w:sz="4" w:space="0" w:color="auto"/>
              <w:left w:val="nil"/>
              <w:bottom w:val="single" w:sz="4" w:space="0" w:color="auto"/>
              <w:right w:val="single" w:sz="4" w:space="0" w:color="000000"/>
            </w:tcBorders>
            <w:shd w:val="clear" w:color="000000" w:fill="FFFFFF"/>
            <w:vAlign w:val="center"/>
            <w:hideMark/>
          </w:tcPr>
          <w:p w:rsidR="0053632F" w:rsidRPr="00142A1B" w:rsidRDefault="0053632F" w:rsidP="0053632F">
            <w:pPr>
              <w:jc w:val="center"/>
              <w:rPr>
                <w:i/>
                <w:sz w:val="22"/>
              </w:rPr>
            </w:pPr>
            <w:r w:rsidRPr="00142A1B">
              <w:rPr>
                <w:i/>
                <w:sz w:val="22"/>
              </w:rPr>
              <w:t>1 03 02241 01 0000 110</w:t>
            </w:r>
          </w:p>
        </w:tc>
        <w:tc>
          <w:tcPr>
            <w:tcW w:w="5390" w:type="dxa"/>
            <w:tcBorders>
              <w:top w:val="single" w:sz="4" w:space="0" w:color="auto"/>
              <w:left w:val="nil"/>
              <w:bottom w:val="single" w:sz="4" w:space="0" w:color="auto"/>
              <w:right w:val="single" w:sz="4" w:space="0" w:color="000000"/>
            </w:tcBorders>
            <w:shd w:val="clear" w:color="000000" w:fill="FFFFFF"/>
            <w:vAlign w:val="center"/>
            <w:hideMark/>
          </w:tcPr>
          <w:p w:rsidR="0053632F" w:rsidRPr="001D14F0" w:rsidRDefault="0053632F" w:rsidP="0053632F">
            <w:pPr>
              <w:jc w:val="both"/>
              <w:rPr>
                <w:sz w:val="22"/>
              </w:rPr>
            </w:pPr>
            <w:r w:rsidRPr="001D14F0">
              <w:rPr>
                <w:sz w:val="22"/>
              </w:rPr>
              <w:t>дизельных и (или) карбюраторных (</w:t>
            </w:r>
            <w:proofErr w:type="spellStart"/>
            <w:r w:rsidRPr="001D14F0">
              <w:rPr>
                <w:sz w:val="22"/>
              </w:rPr>
              <w:t>инжекторных</w:t>
            </w:r>
            <w:proofErr w:type="spellEnd"/>
            <w:r w:rsidRPr="001D14F0">
              <w:rPr>
                <w:sz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3632F" w:rsidRPr="001D14F0" w:rsidTr="0053632F">
        <w:trPr>
          <w:trHeight w:val="2400"/>
        </w:trPr>
        <w:tc>
          <w:tcPr>
            <w:tcW w:w="18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32F" w:rsidRPr="00142A1B" w:rsidRDefault="0053632F" w:rsidP="0053632F">
            <w:pPr>
              <w:jc w:val="center"/>
              <w:rPr>
                <w:i/>
                <w:iCs/>
                <w:sz w:val="22"/>
              </w:rPr>
            </w:pPr>
            <w:r w:rsidRPr="00142A1B">
              <w:rPr>
                <w:i/>
                <w:iCs/>
                <w:sz w:val="22"/>
              </w:rPr>
              <w:t>1</w:t>
            </w:r>
            <w:r>
              <w:rPr>
                <w:i/>
                <w:iCs/>
                <w:sz w:val="22"/>
              </w:rPr>
              <w:t>82</w:t>
            </w:r>
          </w:p>
        </w:tc>
        <w:tc>
          <w:tcPr>
            <w:tcW w:w="254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53632F" w:rsidRPr="00142A1B" w:rsidRDefault="0053632F" w:rsidP="0053632F">
            <w:pPr>
              <w:jc w:val="center"/>
              <w:rPr>
                <w:i/>
                <w:sz w:val="22"/>
              </w:rPr>
            </w:pPr>
            <w:r w:rsidRPr="00142A1B">
              <w:rPr>
                <w:i/>
                <w:sz w:val="22"/>
              </w:rPr>
              <w:t>1 03 02251 01 0000 110</w:t>
            </w:r>
          </w:p>
        </w:tc>
        <w:tc>
          <w:tcPr>
            <w:tcW w:w="5390" w:type="dxa"/>
            <w:tcBorders>
              <w:top w:val="single" w:sz="4" w:space="0" w:color="auto"/>
              <w:left w:val="nil"/>
              <w:bottom w:val="single" w:sz="4" w:space="0" w:color="auto"/>
              <w:right w:val="single" w:sz="4" w:space="0" w:color="000000"/>
            </w:tcBorders>
            <w:shd w:val="clear" w:color="000000" w:fill="FFFFFF"/>
            <w:vAlign w:val="center"/>
            <w:hideMark/>
          </w:tcPr>
          <w:p w:rsidR="0053632F" w:rsidRPr="001D14F0" w:rsidRDefault="0053632F" w:rsidP="0053632F">
            <w:pPr>
              <w:jc w:val="both"/>
              <w:rPr>
                <w:sz w:val="22"/>
              </w:rPr>
            </w:pPr>
            <w:r w:rsidRPr="001D14F0">
              <w:rPr>
                <w:sz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3632F" w:rsidRPr="001D14F0" w:rsidTr="0053632F">
        <w:trPr>
          <w:trHeight w:val="2400"/>
        </w:trPr>
        <w:tc>
          <w:tcPr>
            <w:tcW w:w="18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32F" w:rsidRPr="00142A1B" w:rsidRDefault="0053632F" w:rsidP="0053632F">
            <w:pPr>
              <w:jc w:val="center"/>
              <w:rPr>
                <w:i/>
                <w:iCs/>
                <w:sz w:val="22"/>
              </w:rPr>
            </w:pPr>
            <w:r w:rsidRPr="00142A1B">
              <w:rPr>
                <w:i/>
                <w:iCs/>
                <w:sz w:val="22"/>
              </w:rPr>
              <w:t>1</w:t>
            </w:r>
            <w:r>
              <w:rPr>
                <w:i/>
                <w:iCs/>
                <w:sz w:val="22"/>
              </w:rPr>
              <w:t>82</w:t>
            </w:r>
          </w:p>
        </w:tc>
        <w:tc>
          <w:tcPr>
            <w:tcW w:w="2540" w:type="dxa"/>
            <w:tcBorders>
              <w:top w:val="single" w:sz="4" w:space="0" w:color="auto"/>
              <w:left w:val="nil"/>
              <w:bottom w:val="single" w:sz="4" w:space="0" w:color="auto"/>
              <w:right w:val="single" w:sz="4" w:space="0" w:color="000000"/>
            </w:tcBorders>
            <w:shd w:val="clear" w:color="000000" w:fill="FFFFFF"/>
            <w:vAlign w:val="center"/>
            <w:hideMark/>
          </w:tcPr>
          <w:p w:rsidR="0053632F" w:rsidRPr="00142A1B" w:rsidRDefault="0053632F" w:rsidP="0053632F">
            <w:pPr>
              <w:jc w:val="center"/>
              <w:rPr>
                <w:i/>
                <w:sz w:val="22"/>
              </w:rPr>
            </w:pPr>
            <w:r w:rsidRPr="00142A1B">
              <w:rPr>
                <w:i/>
                <w:sz w:val="22"/>
              </w:rPr>
              <w:t>1 03 02261 01 0000 110</w:t>
            </w:r>
          </w:p>
        </w:tc>
        <w:tc>
          <w:tcPr>
            <w:tcW w:w="5390" w:type="dxa"/>
            <w:tcBorders>
              <w:top w:val="single" w:sz="4" w:space="0" w:color="auto"/>
              <w:left w:val="nil"/>
              <w:bottom w:val="single" w:sz="4" w:space="0" w:color="auto"/>
              <w:right w:val="single" w:sz="4" w:space="0" w:color="000000"/>
            </w:tcBorders>
            <w:shd w:val="clear" w:color="000000" w:fill="FFFFFF"/>
            <w:vAlign w:val="center"/>
            <w:hideMark/>
          </w:tcPr>
          <w:p w:rsidR="0053632F" w:rsidRPr="001D14F0" w:rsidRDefault="0053632F" w:rsidP="0053632F">
            <w:pPr>
              <w:jc w:val="both"/>
              <w:rPr>
                <w:sz w:val="22"/>
              </w:rPr>
            </w:pPr>
            <w:r w:rsidRPr="001D14F0">
              <w:rPr>
                <w:sz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3632F" w:rsidRPr="001D14F0" w:rsidTr="0053632F">
        <w:trPr>
          <w:trHeight w:val="525"/>
        </w:trPr>
        <w:tc>
          <w:tcPr>
            <w:tcW w:w="44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632F" w:rsidRPr="00142A1B" w:rsidRDefault="0053632F" w:rsidP="0053632F">
            <w:pPr>
              <w:jc w:val="center"/>
              <w:rPr>
                <w:i/>
                <w:sz w:val="22"/>
              </w:rPr>
            </w:pPr>
            <w:r w:rsidRPr="00142A1B">
              <w:rPr>
                <w:i/>
                <w:sz w:val="22"/>
              </w:rPr>
              <w:t> </w:t>
            </w:r>
          </w:p>
        </w:tc>
        <w:tc>
          <w:tcPr>
            <w:tcW w:w="5390" w:type="dxa"/>
            <w:tcBorders>
              <w:top w:val="single" w:sz="4" w:space="0" w:color="auto"/>
              <w:left w:val="nil"/>
              <w:bottom w:val="single" w:sz="4" w:space="0" w:color="auto"/>
              <w:right w:val="single" w:sz="4" w:space="0" w:color="auto"/>
            </w:tcBorders>
            <w:shd w:val="clear" w:color="auto" w:fill="auto"/>
            <w:vAlign w:val="center"/>
            <w:hideMark/>
          </w:tcPr>
          <w:p w:rsidR="0053632F" w:rsidRPr="001D14F0" w:rsidRDefault="0053632F" w:rsidP="0053632F">
            <w:pPr>
              <w:jc w:val="center"/>
              <w:rPr>
                <w:b/>
                <w:bCs/>
                <w:sz w:val="22"/>
              </w:rPr>
            </w:pPr>
            <w:r w:rsidRPr="001D14F0">
              <w:rPr>
                <w:b/>
                <w:bCs/>
                <w:sz w:val="22"/>
              </w:rPr>
              <w:t>Управление Министерства внутренних дел Российской Федерации по Забайкальскому краю</w:t>
            </w:r>
          </w:p>
        </w:tc>
      </w:tr>
      <w:tr w:rsidR="0053632F" w:rsidRPr="001D14F0" w:rsidTr="0053632F">
        <w:trPr>
          <w:trHeight w:val="2115"/>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53632F" w:rsidRPr="00142A1B" w:rsidRDefault="0053632F" w:rsidP="0053632F">
            <w:pPr>
              <w:jc w:val="center"/>
              <w:rPr>
                <w:i/>
                <w:iCs/>
                <w:sz w:val="22"/>
              </w:rPr>
            </w:pPr>
            <w:r w:rsidRPr="00142A1B">
              <w:rPr>
                <w:i/>
                <w:iCs/>
                <w:sz w:val="22"/>
              </w:rPr>
              <w:t>188</w:t>
            </w:r>
          </w:p>
        </w:tc>
        <w:tc>
          <w:tcPr>
            <w:tcW w:w="2540" w:type="dxa"/>
            <w:tcBorders>
              <w:top w:val="single" w:sz="4" w:space="0" w:color="auto"/>
              <w:left w:val="nil"/>
              <w:bottom w:val="single" w:sz="4" w:space="0" w:color="auto"/>
              <w:right w:val="single" w:sz="4" w:space="0" w:color="000000"/>
            </w:tcBorders>
            <w:shd w:val="clear" w:color="000000" w:fill="FFFFFF"/>
            <w:vAlign w:val="center"/>
            <w:hideMark/>
          </w:tcPr>
          <w:p w:rsidR="0053632F" w:rsidRPr="00142A1B" w:rsidRDefault="0053632F" w:rsidP="0053632F">
            <w:pPr>
              <w:jc w:val="center"/>
              <w:rPr>
                <w:i/>
                <w:sz w:val="22"/>
              </w:rPr>
            </w:pPr>
            <w:r w:rsidRPr="00142A1B">
              <w:rPr>
                <w:i/>
                <w:sz w:val="22"/>
              </w:rPr>
              <w:t>1 16 01191 01 0401 140</w:t>
            </w:r>
          </w:p>
        </w:tc>
        <w:tc>
          <w:tcPr>
            <w:tcW w:w="5390" w:type="dxa"/>
            <w:tcBorders>
              <w:top w:val="single" w:sz="4" w:space="0" w:color="auto"/>
              <w:left w:val="nil"/>
              <w:bottom w:val="single" w:sz="4" w:space="0" w:color="auto"/>
              <w:right w:val="single" w:sz="4" w:space="0" w:color="000000"/>
            </w:tcBorders>
            <w:shd w:val="clear" w:color="000000" w:fill="FFFFFF"/>
            <w:vAlign w:val="center"/>
            <w:hideMark/>
          </w:tcPr>
          <w:p w:rsidR="0053632F" w:rsidRPr="001D14F0" w:rsidRDefault="0053632F" w:rsidP="0053632F">
            <w:pPr>
              <w:jc w:val="both"/>
              <w:rPr>
                <w:sz w:val="22"/>
              </w:rPr>
            </w:pPr>
            <w:proofErr w:type="gramStart"/>
            <w:r w:rsidRPr="001D14F0">
              <w:rPr>
                <w:sz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roofErr w:type="gramEnd"/>
          </w:p>
        </w:tc>
      </w:tr>
      <w:tr w:rsidR="0053632F" w:rsidRPr="001D14F0" w:rsidTr="0053632F">
        <w:trPr>
          <w:trHeight w:val="795"/>
        </w:trPr>
        <w:tc>
          <w:tcPr>
            <w:tcW w:w="44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632F" w:rsidRPr="00142A1B" w:rsidRDefault="0053632F" w:rsidP="0053632F">
            <w:pPr>
              <w:jc w:val="center"/>
              <w:rPr>
                <w:i/>
                <w:sz w:val="22"/>
              </w:rPr>
            </w:pPr>
            <w:r w:rsidRPr="00142A1B">
              <w:rPr>
                <w:i/>
                <w:sz w:val="22"/>
              </w:rPr>
              <w:t> </w:t>
            </w:r>
          </w:p>
        </w:tc>
        <w:tc>
          <w:tcPr>
            <w:tcW w:w="5390" w:type="dxa"/>
            <w:tcBorders>
              <w:top w:val="single" w:sz="4" w:space="0" w:color="auto"/>
              <w:left w:val="nil"/>
              <w:bottom w:val="single" w:sz="4" w:space="0" w:color="auto"/>
              <w:right w:val="single" w:sz="4" w:space="0" w:color="auto"/>
            </w:tcBorders>
            <w:shd w:val="clear" w:color="auto" w:fill="auto"/>
            <w:vAlign w:val="center"/>
            <w:hideMark/>
          </w:tcPr>
          <w:p w:rsidR="0053632F" w:rsidRPr="001D14F0" w:rsidRDefault="0053632F" w:rsidP="0053632F">
            <w:pPr>
              <w:jc w:val="center"/>
              <w:rPr>
                <w:b/>
                <w:bCs/>
                <w:sz w:val="22"/>
              </w:rPr>
            </w:pPr>
            <w:r w:rsidRPr="001D14F0">
              <w:rPr>
                <w:b/>
                <w:bCs/>
                <w:sz w:val="22"/>
              </w:rPr>
              <w:t>Управление Федеральной службы государственной регистрации, кадастра и картографии по Забайкальскому краю</w:t>
            </w:r>
          </w:p>
        </w:tc>
      </w:tr>
      <w:tr w:rsidR="0053632F" w:rsidRPr="001D14F0" w:rsidTr="0053632F">
        <w:trPr>
          <w:trHeight w:val="2955"/>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53632F" w:rsidRPr="00142A1B" w:rsidRDefault="0053632F" w:rsidP="0053632F">
            <w:pPr>
              <w:jc w:val="center"/>
              <w:rPr>
                <w:i/>
                <w:iCs/>
                <w:sz w:val="22"/>
              </w:rPr>
            </w:pPr>
            <w:r w:rsidRPr="00142A1B">
              <w:rPr>
                <w:i/>
                <w:iCs/>
                <w:sz w:val="22"/>
              </w:rPr>
              <w:lastRenderedPageBreak/>
              <w:t>321</w:t>
            </w:r>
          </w:p>
        </w:tc>
        <w:tc>
          <w:tcPr>
            <w:tcW w:w="2540" w:type="dxa"/>
            <w:tcBorders>
              <w:top w:val="single" w:sz="4" w:space="0" w:color="auto"/>
              <w:left w:val="nil"/>
              <w:bottom w:val="single" w:sz="4" w:space="0" w:color="auto"/>
              <w:right w:val="single" w:sz="4" w:space="0" w:color="000000"/>
            </w:tcBorders>
            <w:shd w:val="clear" w:color="000000" w:fill="FFFFFF"/>
            <w:vAlign w:val="center"/>
            <w:hideMark/>
          </w:tcPr>
          <w:p w:rsidR="0053632F" w:rsidRPr="00142A1B" w:rsidRDefault="0053632F" w:rsidP="0053632F">
            <w:pPr>
              <w:jc w:val="center"/>
              <w:rPr>
                <w:i/>
                <w:sz w:val="22"/>
              </w:rPr>
            </w:pPr>
            <w:r w:rsidRPr="00142A1B">
              <w:rPr>
                <w:i/>
                <w:sz w:val="22"/>
              </w:rPr>
              <w:t>1 16 01191 01 0005 140</w:t>
            </w:r>
          </w:p>
        </w:tc>
        <w:tc>
          <w:tcPr>
            <w:tcW w:w="5390" w:type="dxa"/>
            <w:tcBorders>
              <w:top w:val="single" w:sz="4" w:space="0" w:color="auto"/>
              <w:left w:val="nil"/>
              <w:bottom w:val="single" w:sz="4" w:space="0" w:color="auto"/>
              <w:right w:val="single" w:sz="4" w:space="0" w:color="000000"/>
            </w:tcBorders>
            <w:shd w:val="clear" w:color="000000" w:fill="FFFFFF"/>
            <w:vAlign w:val="center"/>
            <w:hideMark/>
          </w:tcPr>
          <w:p w:rsidR="0053632F" w:rsidRPr="001D14F0" w:rsidRDefault="0053632F" w:rsidP="0053632F">
            <w:pPr>
              <w:jc w:val="both"/>
              <w:rPr>
                <w:sz w:val="22"/>
              </w:rPr>
            </w:pPr>
            <w:proofErr w:type="gramStart"/>
            <w:r w:rsidRPr="001D14F0">
              <w:rPr>
                <w:sz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1D14F0">
              <w:rPr>
                <w:sz w:val="22"/>
              </w:rPr>
              <w:t xml:space="preserve"> </w:t>
            </w:r>
            <w:proofErr w:type="gramStart"/>
            <w:r w:rsidRPr="001D14F0">
              <w:rPr>
                <w:sz w:val="22"/>
              </w:rPr>
              <w:t>лица), органа (должностного лица), осуществляющего муниципальный контроль)</w:t>
            </w:r>
            <w:proofErr w:type="gramEnd"/>
          </w:p>
        </w:tc>
      </w:tr>
    </w:tbl>
    <w:p w:rsidR="00235E3B" w:rsidRPr="00235E3B" w:rsidRDefault="00235E3B" w:rsidP="00326226">
      <w:pPr>
        <w:jc w:val="right"/>
        <w:rPr>
          <w:sz w:val="26"/>
          <w:szCs w:val="26"/>
        </w:rPr>
      </w:pPr>
      <w:r>
        <w:t xml:space="preserve">       </w:t>
      </w:r>
    </w:p>
    <w:p w:rsidR="00235E3B" w:rsidRPr="00235E3B" w:rsidRDefault="00235E3B" w:rsidP="00644768">
      <w:pPr>
        <w:rPr>
          <w:sz w:val="26"/>
          <w:szCs w:val="26"/>
        </w:rPr>
      </w:pPr>
    </w:p>
    <w:sectPr w:rsidR="00235E3B" w:rsidRPr="00235E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97F9E"/>
    <w:multiLevelType w:val="hybridMultilevel"/>
    <w:tmpl w:val="F4B2D94C"/>
    <w:lvl w:ilvl="0" w:tplc="AE72FFA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DF"/>
    <w:rsid w:val="00026AA4"/>
    <w:rsid w:val="000B36D8"/>
    <w:rsid w:val="00100C60"/>
    <w:rsid w:val="00166EEB"/>
    <w:rsid w:val="00235E3B"/>
    <w:rsid w:val="002D4059"/>
    <w:rsid w:val="002D4561"/>
    <w:rsid w:val="00313193"/>
    <w:rsid w:val="00326226"/>
    <w:rsid w:val="00363CA7"/>
    <w:rsid w:val="003F1570"/>
    <w:rsid w:val="003F1FCF"/>
    <w:rsid w:val="0042713F"/>
    <w:rsid w:val="00494A5E"/>
    <w:rsid w:val="004B7BE3"/>
    <w:rsid w:val="004D584D"/>
    <w:rsid w:val="004F5478"/>
    <w:rsid w:val="0053632F"/>
    <w:rsid w:val="005F6D2F"/>
    <w:rsid w:val="00626E4F"/>
    <w:rsid w:val="00644768"/>
    <w:rsid w:val="00652506"/>
    <w:rsid w:val="00660E7E"/>
    <w:rsid w:val="00701040"/>
    <w:rsid w:val="00785A43"/>
    <w:rsid w:val="007C3F93"/>
    <w:rsid w:val="007E1A3F"/>
    <w:rsid w:val="008624C8"/>
    <w:rsid w:val="008900DF"/>
    <w:rsid w:val="008C158E"/>
    <w:rsid w:val="008D7790"/>
    <w:rsid w:val="0094527C"/>
    <w:rsid w:val="009B2A5E"/>
    <w:rsid w:val="00A617CD"/>
    <w:rsid w:val="00B44F1F"/>
    <w:rsid w:val="00DC7552"/>
    <w:rsid w:val="00DD35FE"/>
    <w:rsid w:val="00E20557"/>
    <w:rsid w:val="00E34F7D"/>
    <w:rsid w:val="00E75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36D8"/>
    <w:pPr>
      <w:keepNext/>
      <w:overflowPunct w:val="0"/>
      <w:autoSpaceDE w:val="0"/>
      <w:autoSpaceDN w:val="0"/>
      <w:adjustRightInd w:val="0"/>
      <w:jc w:val="both"/>
      <w:textAlignment w:val="baseline"/>
      <w:outlineLvl w:val="0"/>
    </w:pPr>
    <w:rPr>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customStyle="1" w:styleId="10">
    <w:name w:val="Заголовок 1 Знак"/>
    <w:basedOn w:val="a0"/>
    <w:link w:val="1"/>
    <w:rsid w:val="000B36D8"/>
    <w:rPr>
      <w:rFonts w:ascii="Times New Roman" w:eastAsia="Times New Roman" w:hAnsi="Times New Roman" w:cs="Times New Roman"/>
      <w:sz w:val="20"/>
      <w:szCs w:val="20"/>
      <w:lang w:val="x-none" w:eastAsia="ru-RU"/>
    </w:rPr>
  </w:style>
  <w:style w:type="paragraph" w:styleId="a6">
    <w:name w:val="No Spacing"/>
    <w:uiPriority w:val="1"/>
    <w:qFormat/>
    <w:rsid w:val="000B36D8"/>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36D8"/>
    <w:pPr>
      <w:keepNext/>
      <w:overflowPunct w:val="0"/>
      <w:autoSpaceDE w:val="0"/>
      <w:autoSpaceDN w:val="0"/>
      <w:adjustRightInd w:val="0"/>
      <w:jc w:val="both"/>
      <w:textAlignment w:val="baseline"/>
      <w:outlineLvl w:val="0"/>
    </w:pPr>
    <w:rPr>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customStyle="1" w:styleId="10">
    <w:name w:val="Заголовок 1 Знак"/>
    <w:basedOn w:val="a0"/>
    <w:link w:val="1"/>
    <w:rsid w:val="000B36D8"/>
    <w:rPr>
      <w:rFonts w:ascii="Times New Roman" w:eastAsia="Times New Roman" w:hAnsi="Times New Roman" w:cs="Times New Roman"/>
      <w:sz w:val="20"/>
      <w:szCs w:val="20"/>
      <w:lang w:val="x-none" w:eastAsia="ru-RU"/>
    </w:rPr>
  </w:style>
  <w:style w:type="paragraph" w:styleId="a6">
    <w:name w:val="No Spacing"/>
    <w:uiPriority w:val="1"/>
    <w:qFormat/>
    <w:rsid w:val="000B36D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888563911">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1658</Words>
  <Characters>9456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МБОУ ЛСОШ</cp:lastModifiedBy>
  <cp:revision>3</cp:revision>
  <cp:lastPrinted>2023-02-27T03:09:00Z</cp:lastPrinted>
  <dcterms:created xsi:type="dcterms:W3CDTF">2023-03-01T00:59:00Z</dcterms:created>
  <dcterms:modified xsi:type="dcterms:W3CDTF">2023-03-01T01:07:00Z</dcterms:modified>
</cp:coreProperties>
</file>