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2D565" w14:textId="27815285" w:rsidR="00EE0939" w:rsidRDefault="00EE0939" w:rsidP="00EE0939">
      <w:pPr>
        <w:pStyle w:val="a3"/>
        <w:spacing w:before="0" w:beforeAutospacing="0" w:after="0" w:afterAutospacing="0"/>
        <w:ind w:firstLine="567"/>
        <w:contextualSpacing/>
        <w:jc w:val="right"/>
        <w:rPr>
          <w:color w:val="000000"/>
          <w:sz w:val="32"/>
          <w:szCs w:val="32"/>
        </w:rPr>
      </w:pPr>
      <w:bookmarkStart w:id="0" w:name="_GoBack"/>
      <w:r>
        <w:rPr>
          <w:color w:val="000000"/>
          <w:sz w:val="32"/>
          <w:szCs w:val="32"/>
        </w:rPr>
        <w:t>ПРОЕКТ</w:t>
      </w:r>
    </w:p>
    <w:bookmarkEnd w:id="0"/>
    <w:p w14:paraId="463CF9D7" w14:textId="77777777" w:rsidR="00AF2E2B" w:rsidRPr="00A11DF9" w:rsidRDefault="00245517" w:rsidP="00A11DF9">
      <w:pPr>
        <w:pStyle w:val="a3"/>
        <w:spacing w:before="0" w:beforeAutospacing="0" w:after="0" w:afterAutospacing="0"/>
        <w:ind w:firstLine="567"/>
        <w:contextualSpacing/>
        <w:jc w:val="center"/>
        <w:rPr>
          <w:color w:val="000000"/>
          <w:sz w:val="32"/>
          <w:szCs w:val="32"/>
        </w:rPr>
      </w:pPr>
      <w:r w:rsidRPr="00A11DF9">
        <w:rPr>
          <w:color w:val="000000"/>
          <w:sz w:val="32"/>
          <w:szCs w:val="32"/>
        </w:rPr>
        <w:t xml:space="preserve">СОВЕТ МУНИЦИПАЛЬНОГО РАЙОНА </w:t>
      </w:r>
    </w:p>
    <w:p w14:paraId="686A37FF" w14:textId="45902735" w:rsidR="00245517" w:rsidRPr="00A11DF9" w:rsidRDefault="00245517" w:rsidP="00A11DF9">
      <w:pPr>
        <w:pStyle w:val="a3"/>
        <w:spacing w:before="0" w:beforeAutospacing="0" w:after="0" w:afterAutospacing="0"/>
        <w:ind w:firstLine="567"/>
        <w:contextualSpacing/>
        <w:jc w:val="center"/>
        <w:rPr>
          <w:color w:val="000000"/>
        </w:rPr>
      </w:pPr>
      <w:r w:rsidRPr="00A11DF9">
        <w:rPr>
          <w:color w:val="000000"/>
          <w:sz w:val="32"/>
          <w:szCs w:val="32"/>
        </w:rPr>
        <w:t>«КЫРИНСКИЙ РАЙОН»</w:t>
      </w:r>
    </w:p>
    <w:p w14:paraId="4DF32CF8" w14:textId="77777777" w:rsidR="00245517" w:rsidRPr="00A11DF9" w:rsidRDefault="00245517" w:rsidP="00A11DF9">
      <w:pPr>
        <w:pStyle w:val="a3"/>
        <w:spacing w:before="0" w:beforeAutospacing="0" w:after="0" w:afterAutospacing="0"/>
        <w:ind w:firstLine="567"/>
        <w:contextualSpacing/>
        <w:jc w:val="center"/>
        <w:rPr>
          <w:color w:val="000000"/>
        </w:rPr>
      </w:pPr>
      <w:r w:rsidRPr="00A11DF9">
        <w:rPr>
          <w:color w:val="000000"/>
          <w:sz w:val="32"/>
          <w:szCs w:val="32"/>
        </w:rPr>
        <w:t> </w:t>
      </w:r>
    </w:p>
    <w:p w14:paraId="0510FF30" w14:textId="5C84FE04" w:rsidR="00245517" w:rsidRPr="00A11DF9" w:rsidRDefault="00245517" w:rsidP="00A11DF9">
      <w:pPr>
        <w:pStyle w:val="a3"/>
        <w:spacing w:before="0" w:beforeAutospacing="0" w:after="0" w:afterAutospacing="0"/>
        <w:ind w:firstLine="567"/>
        <w:contextualSpacing/>
        <w:jc w:val="center"/>
        <w:rPr>
          <w:color w:val="000000"/>
          <w:sz w:val="32"/>
          <w:szCs w:val="32"/>
        </w:rPr>
      </w:pPr>
      <w:r w:rsidRPr="00A11DF9">
        <w:rPr>
          <w:color w:val="000000"/>
          <w:sz w:val="32"/>
          <w:szCs w:val="32"/>
        </w:rPr>
        <w:t>РЕШЕНИЕ</w:t>
      </w:r>
    </w:p>
    <w:p w14:paraId="7511CF18" w14:textId="77777777" w:rsidR="00AF2E2B" w:rsidRPr="00A11DF9" w:rsidRDefault="00AF2E2B" w:rsidP="00A11DF9">
      <w:pPr>
        <w:pStyle w:val="a3"/>
        <w:spacing w:before="0" w:beforeAutospacing="0" w:after="0" w:afterAutospacing="0"/>
        <w:ind w:firstLine="567"/>
        <w:contextualSpacing/>
        <w:jc w:val="center"/>
        <w:rPr>
          <w:color w:val="000000"/>
        </w:rPr>
      </w:pPr>
    </w:p>
    <w:p w14:paraId="781A86C9" w14:textId="5AFA503E" w:rsidR="00245517" w:rsidRPr="00A11DF9" w:rsidRDefault="00245517" w:rsidP="00A11DF9">
      <w:pPr>
        <w:pStyle w:val="a3"/>
        <w:spacing w:before="0" w:beforeAutospacing="0" w:after="0" w:afterAutospacing="0"/>
        <w:contextualSpacing/>
        <w:rPr>
          <w:color w:val="000000"/>
        </w:rPr>
      </w:pPr>
      <w:r w:rsidRPr="00A11DF9">
        <w:rPr>
          <w:color w:val="000000"/>
          <w:sz w:val="32"/>
          <w:szCs w:val="32"/>
        </w:rPr>
        <w:t xml:space="preserve">от </w:t>
      </w:r>
      <w:r w:rsidR="00AF2E2B" w:rsidRPr="00A11DF9">
        <w:rPr>
          <w:color w:val="000000"/>
          <w:sz w:val="32"/>
          <w:szCs w:val="32"/>
        </w:rPr>
        <w:t>____</w:t>
      </w:r>
      <w:r w:rsidR="0024500E" w:rsidRPr="00A11DF9">
        <w:rPr>
          <w:color w:val="000000"/>
          <w:sz w:val="32"/>
          <w:szCs w:val="32"/>
        </w:rPr>
        <w:t xml:space="preserve"> марта </w:t>
      </w:r>
      <w:r w:rsidRPr="00A11DF9">
        <w:rPr>
          <w:color w:val="000000"/>
          <w:sz w:val="32"/>
          <w:szCs w:val="32"/>
        </w:rPr>
        <w:t>202</w:t>
      </w:r>
      <w:r w:rsidR="00AF2E2B" w:rsidRPr="00A11DF9">
        <w:rPr>
          <w:color w:val="000000"/>
          <w:sz w:val="32"/>
          <w:szCs w:val="32"/>
        </w:rPr>
        <w:t>3</w:t>
      </w:r>
      <w:r w:rsidRPr="00A11DF9">
        <w:rPr>
          <w:color w:val="000000"/>
          <w:sz w:val="32"/>
          <w:szCs w:val="32"/>
        </w:rPr>
        <w:t xml:space="preserve"> года </w:t>
      </w:r>
      <w:r w:rsidR="00AF2E2B" w:rsidRPr="00A11DF9">
        <w:rPr>
          <w:color w:val="000000"/>
          <w:sz w:val="32"/>
          <w:szCs w:val="32"/>
        </w:rPr>
        <w:t xml:space="preserve">                                              </w:t>
      </w:r>
      <w:r w:rsidRPr="00A11DF9">
        <w:rPr>
          <w:color w:val="000000"/>
          <w:sz w:val="32"/>
          <w:szCs w:val="32"/>
        </w:rPr>
        <w:t xml:space="preserve">№ </w:t>
      </w:r>
      <w:r w:rsidR="00AF2E2B" w:rsidRPr="00A11DF9">
        <w:rPr>
          <w:color w:val="000000"/>
          <w:sz w:val="32"/>
          <w:szCs w:val="32"/>
        </w:rPr>
        <w:t>______</w:t>
      </w:r>
    </w:p>
    <w:p w14:paraId="2CB1CF9F" w14:textId="77777777" w:rsidR="00245517" w:rsidRPr="00A11DF9" w:rsidRDefault="00245517" w:rsidP="00A11DF9">
      <w:pPr>
        <w:pStyle w:val="a3"/>
        <w:spacing w:before="0" w:beforeAutospacing="0" w:after="0" w:afterAutospacing="0"/>
        <w:ind w:firstLine="709"/>
        <w:contextualSpacing/>
        <w:jc w:val="center"/>
        <w:rPr>
          <w:color w:val="000000"/>
        </w:rPr>
      </w:pPr>
      <w:r w:rsidRPr="00A11DF9">
        <w:rPr>
          <w:color w:val="000000"/>
          <w:sz w:val="32"/>
          <w:szCs w:val="32"/>
        </w:rPr>
        <w:t> </w:t>
      </w:r>
    </w:p>
    <w:p w14:paraId="3C76D151" w14:textId="466C7336" w:rsidR="00245517" w:rsidRPr="00A11DF9" w:rsidRDefault="00800DC3" w:rsidP="00A11DF9">
      <w:pPr>
        <w:pStyle w:val="a3"/>
        <w:spacing w:before="0" w:beforeAutospacing="0" w:after="0" w:afterAutospacing="0"/>
        <w:ind w:firstLine="709"/>
        <w:contextualSpacing/>
        <w:jc w:val="center"/>
        <w:rPr>
          <w:b/>
          <w:bCs/>
          <w:color w:val="000000"/>
          <w:sz w:val="28"/>
          <w:szCs w:val="28"/>
        </w:rPr>
      </w:pPr>
      <w:r w:rsidRPr="00A11DF9">
        <w:rPr>
          <w:b/>
          <w:bCs/>
          <w:color w:val="000000"/>
          <w:sz w:val="28"/>
          <w:szCs w:val="28"/>
        </w:rPr>
        <w:t>О внесении изменений в Положение</w:t>
      </w:r>
      <w:r w:rsidRPr="00A11DF9">
        <w:rPr>
          <w:b/>
          <w:bCs/>
          <w:sz w:val="28"/>
          <w:szCs w:val="28"/>
        </w:rPr>
        <w:t xml:space="preserve"> </w:t>
      </w:r>
      <w:r w:rsidRPr="00A11DF9">
        <w:rPr>
          <w:b/>
          <w:bCs/>
          <w:color w:val="000000"/>
          <w:sz w:val="28"/>
          <w:szCs w:val="28"/>
        </w:rPr>
        <w:t>о муниципальном земельном контроле в границах муниципального района «Кыринский район», утвержденного решением Совета муниципального района «Кыринский район» от 29.09.2021г. № 36</w:t>
      </w:r>
    </w:p>
    <w:p w14:paraId="3548E000" w14:textId="77777777" w:rsidR="00245517" w:rsidRPr="00A11DF9" w:rsidRDefault="00245517" w:rsidP="00A11DF9">
      <w:pPr>
        <w:pStyle w:val="a3"/>
        <w:spacing w:before="0" w:beforeAutospacing="0" w:after="0" w:afterAutospacing="0"/>
        <w:ind w:firstLine="567"/>
        <w:contextualSpacing/>
        <w:jc w:val="both"/>
        <w:rPr>
          <w:b/>
          <w:bCs/>
          <w:color w:val="000000"/>
          <w:sz w:val="28"/>
          <w:szCs w:val="28"/>
        </w:rPr>
      </w:pPr>
      <w:r w:rsidRPr="00A11DF9">
        <w:rPr>
          <w:b/>
          <w:bCs/>
          <w:color w:val="000000"/>
          <w:sz w:val="28"/>
          <w:szCs w:val="28"/>
        </w:rPr>
        <w:t> </w:t>
      </w:r>
    </w:p>
    <w:p w14:paraId="1A16053F" w14:textId="26E274EF" w:rsidR="00245517" w:rsidRPr="0046783B" w:rsidRDefault="00245517" w:rsidP="00A11DF9">
      <w:pPr>
        <w:pStyle w:val="a3"/>
        <w:spacing w:before="0" w:beforeAutospacing="0" w:after="0" w:afterAutospacing="0"/>
        <w:ind w:firstLine="709"/>
        <w:contextualSpacing/>
        <w:jc w:val="both"/>
        <w:rPr>
          <w:color w:val="000000" w:themeColor="text1"/>
          <w:sz w:val="28"/>
          <w:szCs w:val="28"/>
        </w:rPr>
      </w:pPr>
      <w:r w:rsidRPr="0046783B">
        <w:rPr>
          <w:color w:val="000000" w:themeColor="text1"/>
          <w:sz w:val="28"/>
          <w:szCs w:val="28"/>
        </w:rPr>
        <w:t>В целях приведения нормативной правовой базы муниципального района «Кыринский район» в соответствие с действующим законодательством</w:t>
      </w:r>
      <w:r w:rsidR="00800DC3">
        <w:rPr>
          <w:color w:val="000000" w:themeColor="text1"/>
          <w:sz w:val="28"/>
          <w:szCs w:val="28"/>
        </w:rPr>
        <w:t xml:space="preserve">, рассмотрев протест Читинской межрайонной природоохранной прокуратуры от 21.02.2023 № 07-20б-2023 «На отдельные нормы Положения о муниципальном земельном контроле в границах муниципального района «Кыринский район», утвержденного решением Совета от 29.09.2021 № 36», </w:t>
      </w:r>
      <w:r w:rsidR="00356DFD">
        <w:rPr>
          <w:color w:val="000000" w:themeColor="text1"/>
          <w:sz w:val="28"/>
          <w:szCs w:val="28"/>
        </w:rPr>
        <w:t xml:space="preserve">руководствуясь </w:t>
      </w:r>
      <w:r w:rsidR="0024500E">
        <w:rPr>
          <w:color w:val="000000" w:themeColor="text1"/>
          <w:sz w:val="28"/>
          <w:szCs w:val="28"/>
        </w:rPr>
        <w:t xml:space="preserve">ст. 23 </w:t>
      </w:r>
      <w:hyperlink r:id="rId7" w:tgtFrame="_blank" w:history="1">
        <w:r w:rsidRPr="0046783B">
          <w:rPr>
            <w:rStyle w:val="2"/>
            <w:color w:val="000000" w:themeColor="text1"/>
            <w:sz w:val="28"/>
            <w:szCs w:val="28"/>
          </w:rPr>
          <w:t>Устав</w:t>
        </w:r>
      </w:hyperlink>
      <w:r w:rsidR="0024500E">
        <w:rPr>
          <w:rStyle w:val="2"/>
          <w:color w:val="000000" w:themeColor="text1"/>
          <w:sz w:val="28"/>
          <w:szCs w:val="28"/>
        </w:rPr>
        <w:t xml:space="preserve">а </w:t>
      </w:r>
      <w:r w:rsidRPr="0046783B">
        <w:rPr>
          <w:color w:val="000000" w:themeColor="text1"/>
          <w:sz w:val="28"/>
          <w:szCs w:val="28"/>
        </w:rPr>
        <w:t> муниципального района «Кыринский район», Совет муниципального района «Кыринский район», решил:</w:t>
      </w:r>
    </w:p>
    <w:p w14:paraId="7006528F" w14:textId="6FFDB1C5" w:rsidR="00245517" w:rsidRDefault="00356DFD" w:rsidP="00A11DF9">
      <w:pPr>
        <w:pStyle w:val="a3"/>
        <w:spacing w:before="0" w:beforeAutospacing="0" w:after="0" w:afterAutospacing="0"/>
        <w:contextualSpacing/>
        <w:jc w:val="both"/>
        <w:rPr>
          <w:color w:val="000000"/>
          <w:sz w:val="28"/>
          <w:szCs w:val="28"/>
        </w:rPr>
      </w:pPr>
      <w:r>
        <w:rPr>
          <w:color w:val="000000"/>
          <w:sz w:val="28"/>
          <w:szCs w:val="28"/>
        </w:rPr>
        <w:t xml:space="preserve">1.Внести в </w:t>
      </w:r>
      <w:r w:rsidRPr="00356DFD">
        <w:rPr>
          <w:color w:val="000000"/>
          <w:sz w:val="28"/>
          <w:szCs w:val="28"/>
        </w:rPr>
        <w:t>Положение о муниципальном земельном контроле в границах муниципального района «Кыринский район», утвержденного решением Совета муниципального района «Кыринский район» от 29.09.2021г. № 36</w:t>
      </w:r>
      <w:r>
        <w:rPr>
          <w:color w:val="000000"/>
          <w:sz w:val="28"/>
          <w:szCs w:val="28"/>
        </w:rPr>
        <w:t xml:space="preserve">  (далее - Положение) следующие изменения:</w:t>
      </w:r>
    </w:p>
    <w:p w14:paraId="5409ACA1" w14:textId="2CC9554A" w:rsidR="00356DFD" w:rsidRDefault="00356DFD" w:rsidP="00A11DF9">
      <w:pPr>
        <w:pStyle w:val="a3"/>
        <w:spacing w:before="0" w:beforeAutospacing="0" w:after="0" w:afterAutospacing="0"/>
        <w:ind w:firstLine="709"/>
        <w:contextualSpacing/>
        <w:jc w:val="both"/>
        <w:rPr>
          <w:color w:val="000000"/>
          <w:sz w:val="28"/>
          <w:szCs w:val="28"/>
        </w:rPr>
      </w:pPr>
      <w:r>
        <w:rPr>
          <w:color w:val="000000"/>
          <w:sz w:val="28"/>
          <w:szCs w:val="28"/>
        </w:rPr>
        <w:t>1.1. Пункт 1.7 Положения дополнить абзацами следующего содержания:</w:t>
      </w:r>
    </w:p>
    <w:p w14:paraId="59624CED" w14:textId="77777777" w:rsidR="00356DFD" w:rsidRPr="00356DFD" w:rsidRDefault="00356DFD" w:rsidP="00A11DF9">
      <w:pPr>
        <w:pStyle w:val="a3"/>
        <w:spacing w:after="0" w:afterAutospacing="0"/>
        <w:ind w:firstLine="709"/>
        <w:contextualSpacing/>
        <w:jc w:val="both"/>
        <w:rPr>
          <w:color w:val="000000"/>
          <w:sz w:val="28"/>
          <w:szCs w:val="28"/>
        </w:rPr>
      </w:pPr>
      <w:r>
        <w:rPr>
          <w:color w:val="000000"/>
          <w:sz w:val="28"/>
          <w:szCs w:val="28"/>
        </w:rPr>
        <w:t>«</w:t>
      </w:r>
      <w:r w:rsidRPr="00356DFD">
        <w:rPr>
          <w:color w:val="000000"/>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2B2E003B" w14:textId="77777777" w:rsidR="00356DFD" w:rsidRPr="00356DFD" w:rsidRDefault="00356DFD" w:rsidP="00A11DF9">
      <w:pPr>
        <w:pStyle w:val="a3"/>
        <w:spacing w:after="0" w:afterAutospacing="0"/>
        <w:ind w:firstLine="709"/>
        <w:contextualSpacing/>
        <w:jc w:val="both"/>
        <w:rPr>
          <w:color w:val="000000"/>
          <w:sz w:val="28"/>
          <w:szCs w:val="28"/>
        </w:rPr>
      </w:pPr>
      <w:r w:rsidRPr="00356DFD">
        <w:rPr>
          <w:color w:val="000000"/>
          <w:sz w:val="28"/>
          <w:szCs w:val="28"/>
        </w:rPr>
        <w:t>2) единый реестр контрольных (надзорных) мероприятий;</w:t>
      </w:r>
    </w:p>
    <w:p w14:paraId="1ECBB300" w14:textId="77777777" w:rsidR="00356DFD" w:rsidRPr="00356DFD" w:rsidRDefault="00356DFD" w:rsidP="00A11DF9">
      <w:pPr>
        <w:pStyle w:val="a3"/>
        <w:spacing w:after="0" w:afterAutospacing="0"/>
        <w:ind w:firstLine="709"/>
        <w:contextualSpacing/>
        <w:jc w:val="both"/>
        <w:rPr>
          <w:color w:val="000000"/>
          <w:sz w:val="28"/>
          <w:szCs w:val="28"/>
        </w:rPr>
      </w:pPr>
      <w:r w:rsidRPr="00356DFD">
        <w:rPr>
          <w:color w:val="000000"/>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433396A2" w14:textId="77777777" w:rsidR="00356DFD" w:rsidRPr="00356DFD" w:rsidRDefault="00356DFD" w:rsidP="00A11DF9">
      <w:pPr>
        <w:pStyle w:val="a3"/>
        <w:spacing w:after="0" w:afterAutospacing="0"/>
        <w:ind w:firstLine="709"/>
        <w:contextualSpacing/>
        <w:jc w:val="both"/>
        <w:rPr>
          <w:color w:val="000000"/>
          <w:sz w:val="28"/>
          <w:szCs w:val="28"/>
        </w:rPr>
      </w:pPr>
      <w:r w:rsidRPr="00356DFD">
        <w:rPr>
          <w:color w:val="000000"/>
          <w:sz w:val="28"/>
          <w:szCs w:val="28"/>
        </w:rPr>
        <w:t>4) реестр заключений о подтверждении соблюдения обязательных требований (далее - реестр заключений о соответствии);</w:t>
      </w:r>
    </w:p>
    <w:p w14:paraId="42D9BEB1" w14:textId="12CA2D38" w:rsidR="00356DFD" w:rsidRDefault="00356DFD" w:rsidP="00A11DF9">
      <w:pPr>
        <w:pStyle w:val="a3"/>
        <w:spacing w:before="0" w:beforeAutospacing="0" w:after="0" w:afterAutospacing="0"/>
        <w:ind w:firstLine="709"/>
        <w:contextualSpacing/>
        <w:jc w:val="both"/>
        <w:rPr>
          <w:color w:val="000000"/>
          <w:sz w:val="28"/>
          <w:szCs w:val="28"/>
        </w:rPr>
      </w:pPr>
      <w:r w:rsidRPr="00356DFD">
        <w:rPr>
          <w:color w:val="000000"/>
          <w:sz w:val="28"/>
          <w:szCs w:val="28"/>
        </w:rPr>
        <w:t>5) информационные системы контрольных (надзорных) органов.</w:t>
      </w:r>
      <w:r>
        <w:rPr>
          <w:color w:val="000000"/>
          <w:sz w:val="28"/>
          <w:szCs w:val="28"/>
        </w:rPr>
        <w:t>».</w:t>
      </w:r>
    </w:p>
    <w:p w14:paraId="7135741D" w14:textId="3845DD5F" w:rsidR="00356DFD" w:rsidRDefault="00356DFD" w:rsidP="00A11DF9">
      <w:pPr>
        <w:pStyle w:val="a3"/>
        <w:spacing w:before="0" w:beforeAutospacing="0" w:after="0" w:afterAutospacing="0"/>
        <w:ind w:firstLine="709"/>
        <w:contextualSpacing/>
        <w:jc w:val="both"/>
        <w:rPr>
          <w:color w:val="000000"/>
          <w:sz w:val="28"/>
          <w:szCs w:val="28"/>
        </w:rPr>
      </w:pPr>
      <w:r>
        <w:rPr>
          <w:color w:val="000000"/>
          <w:sz w:val="28"/>
          <w:szCs w:val="28"/>
        </w:rPr>
        <w:t>1.2.</w:t>
      </w:r>
      <w:r w:rsidR="007E6431">
        <w:rPr>
          <w:color w:val="000000"/>
          <w:sz w:val="28"/>
          <w:szCs w:val="28"/>
        </w:rPr>
        <w:t xml:space="preserve"> Пункт 3.4. Положения дополнить абзацами следующего содержания:</w:t>
      </w:r>
    </w:p>
    <w:p w14:paraId="7BE5752D" w14:textId="77777777" w:rsidR="007E6431" w:rsidRPr="007E6431" w:rsidRDefault="007E6431" w:rsidP="00A11DF9">
      <w:pPr>
        <w:pStyle w:val="a3"/>
        <w:spacing w:after="0" w:afterAutospacing="0"/>
        <w:ind w:firstLine="709"/>
        <w:contextualSpacing/>
        <w:jc w:val="both"/>
        <w:rPr>
          <w:color w:val="000000"/>
          <w:sz w:val="28"/>
          <w:szCs w:val="28"/>
        </w:rPr>
      </w:pPr>
      <w:r>
        <w:rPr>
          <w:color w:val="000000"/>
          <w:sz w:val="28"/>
          <w:szCs w:val="28"/>
        </w:rPr>
        <w:t>«</w:t>
      </w:r>
      <w:r w:rsidRPr="007E6431">
        <w:rPr>
          <w:color w:val="000000"/>
          <w:sz w:val="28"/>
          <w:szCs w:val="28"/>
        </w:rPr>
        <w:t>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2CCD2999" w14:textId="77777777" w:rsidR="007E6431" w:rsidRPr="007E6431" w:rsidRDefault="007E6431" w:rsidP="00A11DF9">
      <w:pPr>
        <w:pStyle w:val="a3"/>
        <w:spacing w:after="0" w:afterAutospacing="0"/>
        <w:ind w:firstLine="709"/>
        <w:contextualSpacing/>
        <w:jc w:val="both"/>
        <w:rPr>
          <w:color w:val="000000"/>
          <w:sz w:val="28"/>
          <w:szCs w:val="28"/>
        </w:rPr>
      </w:pPr>
      <w:r w:rsidRPr="007E6431">
        <w:rPr>
          <w:color w:val="000000"/>
          <w:sz w:val="28"/>
          <w:szCs w:val="28"/>
        </w:rPr>
        <w:lastRenderedPageBreak/>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55C19BF0" w14:textId="77777777" w:rsidR="007E6431" w:rsidRPr="007E6431" w:rsidRDefault="007E6431" w:rsidP="00A11DF9">
      <w:pPr>
        <w:pStyle w:val="a3"/>
        <w:spacing w:after="0" w:afterAutospacing="0"/>
        <w:ind w:firstLine="709"/>
        <w:contextualSpacing/>
        <w:jc w:val="both"/>
        <w:rPr>
          <w:color w:val="000000"/>
          <w:sz w:val="28"/>
          <w:szCs w:val="28"/>
        </w:rPr>
      </w:pPr>
      <w:r w:rsidRPr="007E6431">
        <w:rPr>
          <w:color w:val="000000"/>
          <w:sz w:val="28"/>
          <w:szCs w:val="28"/>
        </w:rPr>
        <w:t>2) цели и задачи реализации программы профилактики рисков причинения вреда;</w:t>
      </w:r>
    </w:p>
    <w:p w14:paraId="7F88195B" w14:textId="77777777" w:rsidR="007E6431" w:rsidRPr="007E6431" w:rsidRDefault="007E6431" w:rsidP="00A11DF9">
      <w:pPr>
        <w:pStyle w:val="a3"/>
        <w:spacing w:after="0" w:afterAutospacing="0"/>
        <w:ind w:firstLine="709"/>
        <w:contextualSpacing/>
        <w:jc w:val="both"/>
        <w:rPr>
          <w:color w:val="000000"/>
          <w:sz w:val="28"/>
          <w:szCs w:val="28"/>
        </w:rPr>
      </w:pPr>
      <w:r w:rsidRPr="007E6431">
        <w:rPr>
          <w:color w:val="000000"/>
          <w:sz w:val="28"/>
          <w:szCs w:val="28"/>
        </w:rPr>
        <w:t>3) перечень профилактических мероприятий, сроки (периодичность) их проведения;</w:t>
      </w:r>
    </w:p>
    <w:p w14:paraId="411B5190" w14:textId="77777777" w:rsidR="007E6431" w:rsidRDefault="007E6431" w:rsidP="00A11DF9">
      <w:pPr>
        <w:pStyle w:val="a3"/>
        <w:spacing w:before="0" w:beforeAutospacing="0" w:after="0" w:afterAutospacing="0"/>
        <w:ind w:firstLine="709"/>
        <w:contextualSpacing/>
        <w:jc w:val="both"/>
        <w:rPr>
          <w:color w:val="000000"/>
          <w:sz w:val="28"/>
          <w:szCs w:val="28"/>
        </w:rPr>
      </w:pPr>
      <w:r w:rsidRPr="007E6431">
        <w:rPr>
          <w:color w:val="000000"/>
          <w:sz w:val="28"/>
          <w:szCs w:val="28"/>
        </w:rPr>
        <w:t>4) показатели результативности и эффективности программы профилактики рисков причинения вреда.</w:t>
      </w:r>
    </w:p>
    <w:p w14:paraId="2B59847C" w14:textId="0502D452" w:rsidR="007E6431" w:rsidRDefault="007E6431" w:rsidP="00A11DF9">
      <w:pPr>
        <w:pStyle w:val="a3"/>
        <w:spacing w:before="0" w:beforeAutospacing="0" w:after="0" w:afterAutospacing="0"/>
        <w:ind w:firstLine="709"/>
        <w:contextualSpacing/>
        <w:jc w:val="both"/>
        <w:rPr>
          <w:color w:val="000000"/>
          <w:sz w:val="28"/>
          <w:szCs w:val="28"/>
        </w:rPr>
      </w:pPr>
      <w:r w:rsidRPr="007E6431">
        <w:rPr>
          <w:color w:val="000000"/>
          <w:sz w:val="28"/>
          <w:szCs w:val="28"/>
        </w:rPr>
        <w:t xml:space="preserve">Утвержденная программа профилактики рисков причинения вреда размещается на официальном сайте контрольного (надзорного) органа в сети </w:t>
      </w:r>
      <w:r>
        <w:rPr>
          <w:color w:val="000000"/>
          <w:sz w:val="28"/>
          <w:szCs w:val="28"/>
        </w:rPr>
        <w:t>«</w:t>
      </w:r>
      <w:r w:rsidRPr="007E6431">
        <w:rPr>
          <w:color w:val="000000"/>
          <w:sz w:val="28"/>
          <w:szCs w:val="28"/>
        </w:rPr>
        <w:t>Интернет</w:t>
      </w:r>
      <w:r>
        <w:rPr>
          <w:color w:val="000000"/>
          <w:sz w:val="28"/>
          <w:szCs w:val="28"/>
        </w:rPr>
        <w:t>»</w:t>
      </w:r>
      <w:r w:rsidRPr="007E6431">
        <w:rPr>
          <w:color w:val="000000"/>
          <w:sz w:val="28"/>
          <w:szCs w:val="28"/>
        </w:rPr>
        <w:t>.</w:t>
      </w:r>
    </w:p>
    <w:p w14:paraId="6B4A56A8" w14:textId="5897F80C" w:rsidR="007E6431" w:rsidRDefault="007E6431" w:rsidP="00A11DF9">
      <w:pPr>
        <w:pStyle w:val="a3"/>
        <w:spacing w:before="0" w:beforeAutospacing="0" w:after="0" w:afterAutospacing="0"/>
        <w:ind w:firstLine="709"/>
        <w:contextualSpacing/>
        <w:jc w:val="both"/>
        <w:rPr>
          <w:color w:val="000000"/>
          <w:sz w:val="28"/>
          <w:szCs w:val="28"/>
        </w:rPr>
      </w:pPr>
      <w:r w:rsidRPr="007E6431">
        <w:rPr>
          <w:color w:val="000000"/>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r>
        <w:rPr>
          <w:color w:val="000000"/>
          <w:sz w:val="28"/>
          <w:szCs w:val="28"/>
        </w:rPr>
        <w:t>».</w:t>
      </w:r>
    </w:p>
    <w:p w14:paraId="5913CF48" w14:textId="6CBF24DF" w:rsidR="007E6431" w:rsidRDefault="007D0874" w:rsidP="00A11DF9">
      <w:pPr>
        <w:pStyle w:val="a3"/>
        <w:spacing w:before="0" w:beforeAutospacing="0" w:after="0" w:afterAutospacing="0"/>
        <w:ind w:firstLine="709"/>
        <w:contextualSpacing/>
        <w:jc w:val="both"/>
        <w:rPr>
          <w:color w:val="000000"/>
          <w:sz w:val="28"/>
          <w:szCs w:val="28"/>
        </w:rPr>
      </w:pPr>
      <w:r>
        <w:rPr>
          <w:color w:val="000000"/>
          <w:sz w:val="28"/>
          <w:szCs w:val="28"/>
        </w:rPr>
        <w:t xml:space="preserve">1.3. Абзац третий пункта 3.6 Положения исключить. </w:t>
      </w:r>
    </w:p>
    <w:p w14:paraId="7BF68295" w14:textId="7A733C9F" w:rsidR="0083477F" w:rsidRDefault="0083477F" w:rsidP="00A11DF9">
      <w:pPr>
        <w:pStyle w:val="a3"/>
        <w:spacing w:before="0" w:beforeAutospacing="0" w:after="0" w:afterAutospacing="0"/>
        <w:ind w:firstLine="709"/>
        <w:contextualSpacing/>
        <w:jc w:val="both"/>
        <w:rPr>
          <w:color w:val="000000"/>
          <w:sz w:val="28"/>
          <w:szCs w:val="28"/>
        </w:rPr>
      </w:pPr>
      <w:r>
        <w:rPr>
          <w:color w:val="000000"/>
          <w:sz w:val="28"/>
          <w:szCs w:val="28"/>
        </w:rPr>
        <w:t>1.4. Абзац второй пункта 3.7 Положения изложить в следующей редакции:</w:t>
      </w:r>
    </w:p>
    <w:p w14:paraId="65AE013A" w14:textId="649520BF" w:rsidR="0083477F" w:rsidRDefault="0083477F" w:rsidP="00A11DF9">
      <w:pPr>
        <w:pStyle w:val="a3"/>
        <w:spacing w:before="0" w:beforeAutospacing="0" w:after="0" w:afterAutospacing="0"/>
        <w:ind w:firstLine="709"/>
        <w:contextualSpacing/>
        <w:jc w:val="both"/>
        <w:rPr>
          <w:color w:val="000000"/>
          <w:sz w:val="28"/>
          <w:szCs w:val="28"/>
        </w:rPr>
      </w:pPr>
      <w:r>
        <w:rPr>
          <w:color w:val="000000"/>
          <w:sz w:val="28"/>
          <w:szCs w:val="28"/>
        </w:rPr>
        <w:t>«</w:t>
      </w:r>
      <w:r w:rsidRPr="0083477F">
        <w:rPr>
          <w:color w:val="000000"/>
          <w:sz w:val="28"/>
          <w:szCs w:val="28"/>
        </w:rPr>
        <w:t>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r>
        <w:rPr>
          <w:color w:val="000000"/>
          <w:sz w:val="28"/>
          <w:szCs w:val="28"/>
        </w:rPr>
        <w:t>».</w:t>
      </w:r>
    </w:p>
    <w:p w14:paraId="3D9A2E1D" w14:textId="4E198167" w:rsidR="00245517" w:rsidRDefault="0083477F" w:rsidP="00A11DF9">
      <w:pPr>
        <w:pStyle w:val="a3"/>
        <w:spacing w:before="0" w:beforeAutospacing="0" w:after="0" w:afterAutospacing="0"/>
        <w:ind w:firstLine="709"/>
        <w:contextualSpacing/>
        <w:jc w:val="both"/>
        <w:rPr>
          <w:color w:val="000000"/>
          <w:sz w:val="28"/>
          <w:szCs w:val="28"/>
        </w:rPr>
      </w:pPr>
      <w:r>
        <w:rPr>
          <w:color w:val="000000"/>
          <w:sz w:val="28"/>
          <w:szCs w:val="28"/>
        </w:rPr>
        <w:t>1.5.</w:t>
      </w:r>
      <w:r w:rsidR="00245517" w:rsidRPr="0046783B">
        <w:rPr>
          <w:color w:val="000000"/>
          <w:sz w:val="28"/>
          <w:szCs w:val="28"/>
        </w:rPr>
        <w:t> </w:t>
      </w:r>
      <w:r>
        <w:rPr>
          <w:color w:val="000000"/>
          <w:sz w:val="28"/>
          <w:szCs w:val="28"/>
        </w:rPr>
        <w:t>Пункт 3.11 Положения изложить в новой редакции:</w:t>
      </w:r>
    </w:p>
    <w:p w14:paraId="5DE9C5E6" w14:textId="3C1D7650" w:rsidR="0083477F" w:rsidRDefault="0083477F" w:rsidP="00A11DF9">
      <w:pPr>
        <w:pStyle w:val="a3"/>
        <w:spacing w:after="0" w:afterAutospacing="0"/>
        <w:ind w:firstLine="709"/>
        <w:contextualSpacing/>
        <w:jc w:val="both"/>
        <w:rPr>
          <w:color w:val="000000"/>
          <w:sz w:val="28"/>
          <w:szCs w:val="28"/>
        </w:rPr>
      </w:pPr>
      <w:r>
        <w:rPr>
          <w:color w:val="000000"/>
          <w:sz w:val="28"/>
          <w:szCs w:val="28"/>
        </w:rPr>
        <w:t xml:space="preserve">«3.11. </w:t>
      </w:r>
      <w:r w:rsidR="0089365C">
        <w:rPr>
          <w:color w:val="000000"/>
          <w:sz w:val="28"/>
          <w:szCs w:val="28"/>
        </w:rPr>
        <w:t>профилактический визит</w:t>
      </w:r>
    </w:p>
    <w:p w14:paraId="47A93D37" w14:textId="397F2636" w:rsidR="0083477F" w:rsidRPr="0083477F" w:rsidRDefault="0083477F" w:rsidP="00A11DF9">
      <w:pPr>
        <w:pStyle w:val="a3"/>
        <w:spacing w:after="0" w:afterAutospacing="0"/>
        <w:ind w:firstLine="709"/>
        <w:contextualSpacing/>
        <w:jc w:val="both"/>
        <w:rPr>
          <w:color w:val="000000"/>
          <w:sz w:val="28"/>
          <w:szCs w:val="28"/>
        </w:rPr>
      </w:pPr>
      <w:r w:rsidRPr="0083477F">
        <w:rPr>
          <w:color w:val="000000"/>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429E34E8" w14:textId="00C89823" w:rsidR="0083477F" w:rsidRDefault="0083477F" w:rsidP="00A11DF9">
      <w:pPr>
        <w:pStyle w:val="a3"/>
        <w:spacing w:after="0" w:afterAutospacing="0"/>
        <w:ind w:firstLine="709"/>
        <w:contextualSpacing/>
        <w:jc w:val="both"/>
        <w:rPr>
          <w:color w:val="000000"/>
          <w:sz w:val="28"/>
          <w:szCs w:val="28"/>
        </w:rPr>
      </w:pPr>
      <w:r w:rsidRPr="0083477F">
        <w:rPr>
          <w:color w:val="000000"/>
          <w:sz w:val="28"/>
          <w:szCs w:val="28"/>
        </w:rPr>
        <w:t xml:space="preserve">2. В ходе профилактического визита инспектором может осуществляться консультирование контролируемого лица в </w:t>
      </w:r>
      <w:r w:rsidR="0089365C">
        <w:rPr>
          <w:color w:val="000000"/>
          <w:sz w:val="28"/>
          <w:szCs w:val="28"/>
        </w:rPr>
        <w:t>следующем порядке:</w:t>
      </w:r>
    </w:p>
    <w:p w14:paraId="48FD204A" w14:textId="6A0DCBAA" w:rsidR="0089365C" w:rsidRPr="0089365C" w:rsidRDefault="0089365C" w:rsidP="00A11DF9">
      <w:pPr>
        <w:pStyle w:val="a3"/>
        <w:spacing w:after="0" w:afterAutospacing="0"/>
        <w:ind w:firstLine="709"/>
        <w:contextualSpacing/>
        <w:jc w:val="both"/>
        <w:rPr>
          <w:color w:val="000000"/>
          <w:sz w:val="28"/>
          <w:szCs w:val="28"/>
        </w:rPr>
      </w:pPr>
      <w:r>
        <w:rPr>
          <w:color w:val="000000"/>
          <w:sz w:val="28"/>
          <w:szCs w:val="28"/>
        </w:rPr>
        <w:t xml:space="preserve">2.1. </w:t>
      </w:r>
      <w:r w:rsidRPr="0089365C">
        <w:rPr>
          <w:color w:val="000000"/>
          <w:sz w:val="28"/>
          <w:szCs w:val="28"/>
        </w:rPr>
        <w:t>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31CC88EE" w14:textId="11856437" w:rsidR="0089365C" w:rsidRPr="0089365C" w:rsidRDefault="0089365C" w:rsidP="00A11DF9">
      <w:pPr>
        <w:pStyle w:val="a3"/>
        <w:spacing w:after="0" w:afterAutospacing="0"/>
        <w:ind w:firstLine="709"/>
        <w:contextualSpacing/>
        <w:jc w:val="both"/>
        <w:rPr>
          <w:color w:val="000000"/>
          <w:sz w:val="28"/>
          <w:szCs w:val="28"/>
        </w:rPr>
      </w:pPr>
      <w:r w:rsidRPr="0089365C">
        <w:rPr>
          <w:color w:val="000000"/>
          <w:sz w:val="28"/>
          <w:szCs w:val="28"/>
        </w:rPr>
        <w:lastRenderedPageBreak/>
        <w:t>2.</w:t>
      </w:r>
      <w:r>
        <w:rPr>
          <w:color w:val="000000"/>
          <w:sz w:val="28"/>
          <w:szCs w:val="28"/>
        </w:rPr>
        <w:t>2.</w:t>
      </w:r>
      <w:r w:rsidRPr="0089365C">
        <w:rPr>
          <w:color w:val="000000"/>
          <w:sz w:val="28"/>
          <w:szCs w:val="28"/>
        </w:rPr>
        <w:t xml:space="preserve">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0EADE855" w14:textId="64E7587F" w:rsidR="0089365C" w:rsidRPr="0089365C" w:rsidRDefault="0089365C" w:rsidP="00A11DF9">
      <w:pPr>
        <w:pStyle w:val="a3"/>
        <w:spacing w:after="0" w:afterAutospacing="0"/>
        <w:ind w:firstLine="709"/>
        <w:contextualSpacing/>
        <w:jc w:val="both"/>
        <w:rPr>
          <w:color w:val="000000"/>
          <w:sz w:val="28"/>
          <w:szCs w:val="28"/>
        </w:rPr>
      </w:pPr>
      <w:r>
        <w:rPr>
          <w:color w:val="000000"/>
          <w:sz w:val="28"/>
          <w:szCs w:val="28"/>
        </w:rPr>
        <w:t>2.</w:t>
      </w:r>
      <w:r w:rsidRPr="0089365C">
        <w:rPr>
          <w:color w:val="000000"/>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40B6BE80" w14:textId="1D0DECA1" w:rsidR="0089365C" w:rsidRPr="0089365C" w:rsidRDefault="0089365C" w:rsidP="00A11DF9">
      <w:pPr>
        <w:pStyle w:val="a3"/>
        <w:spacing w:after="0" w:afterAutospacing="0"/>
        <w:ind w:firstLine="709"/>
        <w:contextualSpacing/>
        <w:jc w:val="both"/>
        <w:rPr>
          <w:color w:val="000000"/>
          <w:sz w:val="28"/>
          <w:szCs w:val="28"/>
        </w:rPr>
      </w:pPr>
      <w:r>
        <w:rPr>
          <w:color w:val="000000"/>
          <w:sz w:val="28"/>
          <w:szCs w:val="28"/>
        </w:rPr>
        <w:t>2.</w:t>
      </w:r>
      <w:r w:rsidRPr="0089365C">
        <w:rPr>
          <w:color w:val="000000"/>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w:t>
      </w:r>
      <w:r>
        <w:rPr>
          <w:color w:val="000000"/>
          <w:sz w:val="28"/>
          <w:szCs w:val="28"/>
        </w:rPr>
        <w:t>№</w:t>
      </w:r>
      <w:r w:rsidRPr="0089365C">
        <w:rPr>
          <w:color w:val="000000"/>
          <w:sz w:val="28"/>
          <w:szCs w:val="28"/>
        </w:rPr>
        <w:t xml:space="preserve"> 59-ФЗ </w:t>
      </w:r>
      <w:r>
        <w:rPr>
          <w:color w:val="000000"/>
          <w:sz w:val="28"/>
          <w:szCs w:val="28"/>
        </w:rPr>
        <w:t>«</w:t>
      </w:r>
      <w:r w:rsidRPr="0089365C">
        <w:rPr>
          <w:color w:val="000000"/>
          <w:sz w:val="28"/>
          <w:szCs w:val="28"/>
        </w:rPr>
        <w:t>О порядке рассмотрения обращений граждан Российской Федерации</w:t>
      </w:r>
      <w:r>
        <w:rPr>
          <w:color w:val="000000"/>
          <w:sz w:val="28"/>
          <w:szCs w:val="28"/>
        </w:rPr>
        <w:t>»</w:t>
      </w:r>
      <w:r w:rsidRPr="0089365C">
        <w:rPr>
          <w:color w:val="000000"/>
          <w:sz w:val="28"/>
          <w:szCs w:val="28"/>
        </w:rPr>
        <w:t>.</w:t>
      </w:r>
    </w:p>
    <w:p w14:paraId="3DB70220" w14:textId="0DB942F6" w:rsidR="0089365C" w:rsidRPr="0089365C" w:rsidRDefault="0089365C" w:rsidP="00A11DF9">
      <w:pPr>
        <w:pStyle w:val="a3"/>
        <w:spacing w:after="0" w:afterAutospacing="0"/>
        <w:ind w:firstLine="709"/>
        <w:contextualSpacing/>
        <w:jc w:val="both"/>
        <w:rPr>
          <w:color w:val="000000"/>
          <w:sz w:val="28"/>
          <w:szCs w:val="28"/>
        </w:rPr>
      </w:pPr>
      <w:r>
        <w:rPr>
          <w:color w:val="000000"/>
          <w:sz w:val="28"/>
          <w:szCs w:val="28"/>
        </w:rPr>
        <w:t>2.</w:t>
      </w:r>
      <w:r w:rsidRPr="0089365C">
        <w:rPr>
          <w:color w:val="000000"/>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0D9665C" w14:textId="22A067ED" w:rsidR="0089365C" w:rsidRPr="0089365C" w:rsidRDefault="0089365C" w:rsidP="00A11DF9">
      <w:pPr>
        <w:pStyle w:val="a3"/>
        <w:spacing w:after="0" w:afterAutospacing="0"/>
        <w:ind w:firstLine="709"/>
        <w:contextualSpacing/>
        <w:jc w:val="both"/>
        <w:rPr>
          <w:color w:val="000000"/>
          <w:sz w:val="28"/>
          <w:szCs w:val="28"/>
        </w:rPr>
      </w:pPr>
      <w:r>
        <w:rPr>
          <w:color w:val="000000"/>
          <w:sz w:val="28"/>
          <w:szCs w:val="28"/>
        </w:rPr>
        <w:t>2.</w:t>
      </w:r>
      <w:r w:rsidRPr="0089365C">
        <w:rPr>
          <w:color w:val="000000"/>
          <w:sz w:val="28"/>
          <w:szCs w:val="28"/>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1F389E02" w14:textId="1BAF71D7" w:rsidR="0089365C" w:rsidRPr="0089365C" w:rsidRDefault="0089365C" w:rsidP="00A11DF9">
      <w:pPr>
        <w:pStyle w:val="a3"/>
        <w:spacing w:after="0" w:afterAutospacing="0"/>
        <w:ind w:firstLine="709"/>
        <w:contextualSpacing/>
        <w:jc w:val="both"/>
        <w:rPr>
          <w:color w:val="000000"/>
          <w:sz w:val="28"/>
          <w:szCs w:val="28"/>
        </w:rPr>
      </w:pPr>
      <w:r>
        <w:rPr>
          <w:color w:val="000000"/>
          <w:sz w:val="28"/>
          <w:szCs w:val="28"/>
        </w:rPr>
        <w:t>2.</w:t>
      </w:r>
      <w:r w:rsidRPr="0089365C">
        <w:rPr>
          <w:color w:val="000000"/>
          <w:sz w:val="28"/>
          <w:szCs w:val="2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5A126A3F" w14:textId="39B6A474" w:rsidR="0089365C" w:rsidRPr="0089365C" w:rsidRDefault="0089365C" w:rsidP="00A11DF9">
      <w:pPr>
        <w:pStyle w:val="a3"/>
        <w:spacing w:after="0" w:afterAutospacing="0"/>
        <w:ind w:firstLine="709"/>
        <w:contextualSpacing/>
        <w:jc w:val="both"/>
        <w:rPr>
          <w:color w:val="000000"/>
          <w:sz w:val="28"/>
          <w:szCs w:val="28"/>
        </w:rPr>
      </w:pPr>
      <w:r>
        <w:rPr>
          <w:color w:val="000000"/>
          <w:sz w:val="28"/>
          <w:szCs w:val="28"/>
        </w:rPr>
        <w:t>2.</w:t>
      </w:r>
      <w:r w:rsidRPr="0089365C">
        <w:rPr>
          <w:color w:val="000000"/>
          <w:sz w:val="28"/>
          <w:szCs w:val="28"/>
        </w:rPr>
        <w:t>8. Контрольные (надзорные) органы осуществляют учет консультирований.</w:t>
      </w:r>
    </w:p>
    <w:p w14:paraId="2A812339" w14:textId="7508E640" w:rsidR="0089365C" w:rsidRPr="0083477F" w:rsidRDefault="0089365C" w:rsidP="00A11DF9">
      <w:pPr>
        <w:pStyle w:val="a3"/>
        <w:spacing w:after="0" w:afterAutospacing="0"/>
        <w:ind w:firstLine="709"/>
        <w:contextualSpacing/>
        <w:jc w:val="both"/>
        <w:rPr>
          <w:color w:val="000000"/>
          <w:sz w:val="28"/>
          <w:szCs w:val="28"/>
        </w:rPr>
      </w:pPr>
      <w:r>
        <w:rPr>
          <w:color w:val="000000"/>
          <w:sz w:val="28"/>
          <w:szCs w:val="28"/>
        </w:rPr>
        <w:t>2.</w:t>
      </w:r>
      <w:r w:rsidRPr="0089365C">
        <w:rPr>
          <w:color w:val="000000"/>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w:t>
      </w:r>
    </w:p>
    <w:p w14:paraId="4A607E86" w14:textId="77777777" w:rsidR="0083477F" w:rsidRPr="0083477F" w:rsidRDefault="0083477F" w:rsidP="00A11DF9">
      <w:pPr>
        <w:pStyle w:val="a3"/>
        <w:spacing w:after="0" w:afterAutospacing="0"/>
        <w:ind w:firstLine="709"/>
        <w:contextualSpacing/>
        <w:jc w:val="both"/>
        <w:rPr>
          <w:color w:val="000000"/>
          <w:sz w:val="28"/>
          <w:szCs w:val="28"/>
        </w:rPr>
      </w:pPr>
      <w:r w:rsidRPr="0083477F">
        <w:rPr>
          <w:color w:val="000000"/>
          <w:sz w:val="28"/>
          <w:szCs w:val="28"/>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72E2B723" w14:textId="77777777" w:rsidR="0083477F" w:rsidRPr="0083477F" w:rsidRDefault="0083477F" w:rsidP="00A11DF9">
      <w:pPr>
        <w:pStyle w:val="a3"/>
        <w:spacing w:after="0" w:afterAutospacing="0"/>
        <w:ind w:firstLine="709"/>
        <w:contextualSpacing/>
        <w:jc w:val="both"/>
        <w:rPr>
          <w:color w:val="000000"/>
          <w:sz w:val="28"/>
          <w:szCs w:val="28"/>
        </w:rPr>
      </w:pPr>
      <w:r w:rsidRPr="0083477F">
        <w:rPr>
          <w:color w:val="000000"/>
          <w:sz w:val="28"/>
          <w:szCs w:val="28"/>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7E98BF75" w14:textId="77777777" w:rsidR="0083477F" w:rsidRPr="0083477F" w:rsidRDefault="0083477F" w:rsidP="00A11DF9">
      <w:pPr>
        <w:pStyle w:val="a3"/>
        <w:spacing w:after="0" w:afterAutospacing="0"/>
        <w:ind w:firstLine="709"/>
        <w:contextualSpacing/>
        <w:jc w:val="both"/>
        <w:rPr>
          <w:color w:val="000000"/>
          <w:sz w:val="28"/>
          <w:szCs w:val="28"/>
        </w:rPr>
      </w:pPr>
      <w:r w:rsidRPr="0083477F">
        <w:rPr>
          <w:color w:val="000000"/>
          <w:sz w:val="28"/>
          <w:szCs w:val="28"/>
        </w:rP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44F5F48C" w14:textId="77777777" w:rsidR="0083477F" w:rsidRPr="0083477F" w:rsidRDefault="0083477F" w:rsidP="00A11DF9">
      <w:pPr>
        <w:pStyle w:val="a3"/>
        <w:spacing w:after="0" w:afterAutospacing="0"/>
        <w:ind w:firstLine="709"/>
        <w:contextualSpacing/>
        <w:jc w:val="both"/>
        <w:rPr>
          <w:color w:val="000000"/>
          <w:sz w:val="28"/>
          <w:szCs w:val="28"/>
        </w:rPr>
      </w:pPr>
      <w:r w:rsidRPr="0083477F">
        <w:rPr>
          <w:color w:val="000000"/>
          <w:sz w:val="28"/>
          <w:szCs w:val="28"/>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2AB3813E" w14:textId="77777777" w:rsidR="0083477F" w:rsidRPr="0083477F" w:rsidRDefault="0083477F" w:rsidP="00A11DF9">
      <w:pPr>
        <w:pStyle w:val="a3"/>
        <w:spacing w:after="0" w:afterAutospacing="0"/>
        <w:ind w:firstLine="709"/>
        <w:contextualSpacing/>
        <w:jc w:val="both"/>
        <w:rPr>
          <w:color w:val="000000"/>
          <w:sz w:val="28"/>
          <w:szCs w:val="28"/>
        </w:rPr>
      </w:pPr>
      <w:r w:rsidRPr="0083477F">
        <w:rPr>
          <w:color w:val="000000"/>
          <w:sz w:val="28"/>
          <w:szCs w:val="2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4371EDF5" w14:textId="77777777" w:rsidR="0083477F" w:rsidRPr="0083477F" w:rsidRDefault="0083477F" w:rsidP="00A11DF9">
      <w:pPr>
        <w:pStyle w:val="a3"/>
        <w:spacing w:after="0" w:afterAutospacing="0"/>
        <w:ind w:firstLine="709"/>
        <w:contextualSpacing/>
        <w:jc w:val="both"/>
        <w:rPr>
          <w:color w:val="000000"/>
          <w:sz w:val="28"/>
          <w:szCs w:val="28"/>
        </w:rPr>
      </w:pPr>
      <w:r w:rsidRPr="0083477F">
        <w:rPr>
          <w:color w:val="000000"/>
          <w:sz w:val="28"/>
          <w:szCs w:val="28"/>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38635B2" w14:textId="71BE5E30" w:rsidR="0083477F" w:rsidRDefault="0083477F" w:rsidP="00A11DF9">
      <w:pPr>
        <w:pStyle w:val="a3"/>
        <w:spacing w:before="0" w:beforeAutospacing="0" w:after="0" w:afterAutospacing="0"/>
        <w:ind w:firstLine="709"/>
        <w:contextualSpacing/>
        <w:jc w:val="both"/>
        <w:rPr>
          <w:color w:val="000000"/>
          <w:sz w:val="28"/>
          <w:szCs w:val="28"/>
        </w:rPr>
      </w:pPr>
      <w:r w:rsidRPr="0083477F">
        <w:rPr>
          <w:color w:val="000000"/>
          <w:sz w:val="28"/>
          <w:szCs w:val="28"/>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Pr>
          <w:color w:val="000000"/>
          <w:sz w:val="28"/>
          <w:szCs w:val="28"/>
        </w:rPr>
        <w:t>»</w:t>
      </w:r>
      <w:r w:rsidR="0089365C">
        <w:rPr>
          <w:color w:val="000000"/>
          <w:sz w:val="28"/>
          <w:szCs w:val="28"/>
        </w:rPr>
        <w:t>.</w:t>
      </w:r>
    </w:p>
    <w:p w14:paraId="20798A61" w14:textId="6EF5BC0F" w:rsidR="0089365C" w:rsidRDefault="0089365C" w:rsidP="00A11DF9">
      <w:pPr>
        <w:pStyle w:val="a3"/>
        <w:spacing w:before="0" w:beforeAutospacing="0" w:after="0" w:afterAutospacing="0"/>
        <w:ind w:firstLine="709"/>
        <w:contextualSpacing/>
        <w:jc w:val="both"/>
        <w:rPr>
          <w:color w:val="000000"/>
          <w:sz w:val="28"/>
          <w:szCs w:val="28"/>
        </w:rPr>
      </w:pPr>
      <w:r>
        <w:rPr>
          <w:color w:val="000000"/>
          <w:sz w:val="28"/>
          <w:szCs w:val="28"/>
        </w:rPr>
        <w:t xml:space="preserve">1.6. </w:t>
      </w:r>
      <w:r w:rsidR="00B40CF6">
        <w:rPr>
          <w:color w:val="000000"/>
          <w:sz w:val="28"/>
          <w:szCs w:val="28"/>
        </w:rPr>
        <w:t>Пункт 4.1. Изложить в новой редакции:</w:t>
      </w:r>
    </w:p>
    <w:p w14:paraId="280AB597" w14:textId="77777777" w:rsidR="00B40CF6" w:rsidRDefault="00B40CF6" w:rsidP="00A11DF9">
      <w:pPr>
        <w:pStyle w:val="a3"/>
        <w:spacing w:before="0" w:beforeAutospacing="0" w:after="0" w:afterAutospacing="0"/>
        <w:ind w:firstLine="709"/>
        <w:contextualSpacing/>
        <w:jc w:val="both"/>
        <w:rPr>
          <w:color w:val="000000"/>
          <w:sz w:val="28"/>
          <w:szCs w:val="28"/>
        </w:rPr>
      </w:pPr>
      <w:r>
        <w:rPr>
          <w:color w:val="000000"/>
          <w:sz w:val="28"/>
          <w:szCs w:val="28"/>
        </w:rPr>
        <w:t>«4.1.</w:t>
      </w:r>
      <w:r w:rsidRPr="00B40CF6">
        <w:t xml:space="preserve"> </w:t>
      </w:r>
      <w:r w:rsidRPr="00B40CF6">
        <w:rPr>
          <w:color w:val="000000"/>
          <w:sz w:val="28"/>
          <w:szCs w:val="28"/>
        </w:rPr>
        <w:t>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CE1F73" w14:textId="70753078" w:rsidR="00B40CF6" w:rsidRPr="00B40CF6" w:rsidRDefault="00B40CF6" w:rsidP="00A11DF9">
      <w:pPr>
        <w:pStyle w:val="a3"/>
        <w:spacing w:after="0" w:afterAutospacing="0"/>
        <w:ind w:firstLine="709"/>
        <w:contextualSpacing/>
        <w:jc w:val="both"/>
        <w:rPr>
          <w:b/>
          <w:bCs/>
          <w:color w:val="000000"/>
          <w:sz w:val="28"/>
          <w:szCs w:val="28"/>
        </w:rPr>
      </w:pPr>
      <w:r>
        <w:rPr>
          <w:b/>
          <w:bCs/>
          <w:color w:val="000000"/>
          <w:sz w:val="28"/>
          <w:szCs w:val="28"/>
        </w:rPr>
        <w:t xml:space="preserve">4.1.1. </w:t>
      </w:r>
      <w:r w:rsidRPr="00B40CF6">
        <w:rPr>
          <w:b/>
          <w:bCs/>
          <w:color w:val="000000"/>
          <w:sz w:val="28"/>
          <w:szCs w:val="28"/>
        </w:rPr>
        <w:t>Осмотр</w:t>
      </w:r>
    </w:p>
    <w:p w14:paraId="3B996FC5" w14:textId="67299100"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1. 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0861AF1D"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2. Осмотр осуществляется инспектором в присутствии контролируемого лица или его представителя и (или) с применением видеозаписи.</w:t>
      </w:r>
    </w:p>
    <w:p w14:paraId="26879725"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3ABE3557"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4. Если иное не предусмотрено федеральным законом о виде контроля, осмотр не может проводиться в отношении жилого помещения.</w:t>
      </w:r>
    </w:p>
    <w:p w14:paraId="2E112EB6"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lastRenderedPageBreak/>
        <w:t> </w:t>
      </w:r>
    </w:p>
    <w:p w14:paraId="53273D78" w14:textId="1E278D4E" w:rsidR="00B40CF6" w:rsidRPr="00B40CF6" w:rsidRDefault="00B40CF6" w:rsidP="00A11DF9">
      <w:pPr>
        <w:pStyle w:val="a3"/>
        <w:spacing w:after="0" w:afterAutospacing="0"/>
        <w:ind w:firstLine="709"/>
        <w:contextualSpacing/>
        <w:jc w:val="both"/>
        <w:rPr>
          <w:b/>
          <w:bCs/>
          <w:color w:val="000000"/>
          <w:sz w:val="28"/>
          <w:szCs w:val="28"/>
        </w:rPr>
      </w:pPr>
      <w:r w:rsidRPr="00B40CF6">
        <w:rPr>
          <w:b/>
          <w:bCs/>
          <w:color w:val="000000"/>
          <w:sz w:val="28"/>
          <w:szCs w:val="28"/>
        </w:rPr>
        <w:t>4.1.2. Опрос</w:t>
      </w:r>
    </w:p>
    <w:p w14:paraId="236E1570" w14:textId="6E64B576"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1. 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139324B" w14:textId="3817755F" w:rsid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6FE88D0" w14:textId="77777777" w:rsidR="00F80053" w:rsidRPr="00B40CF6" w:rsidRDefault="00F80053" w:rsidP="00A11DF9">
      <w:pPr>
        <w:pStyle w:val="a3"/>
        <w:spacing w:after="0" w:afterAutospacing="0"/>
        <w:ind w:firstLine="709"/>
        <w:contextualSpacing/>
        <w:jc w:val="both"/>
        <w:rPr>
          <w:color w:val="000000"/>
          <w:sz w:val="28"/>
          <w:szCs w:val="28"/>
        </w:rPr>
      </w:pPr>
    </w:p>
    <w:p w14:paraId="002C9FBC" w14:textId="110641D0" w:rsidR="00F80053" w:rsidRPr="00F80053" w:rsidRDefault="00B40CF6" w:rsidP="00A11DF9">
      <w:pPr>
        <w:pStyle w:val="a3"/>
        <w:spacing w:after="0" w:afterAutospacing="0"/>
        <w:ind w:firstLine="709"/>
        <w:contextualSpacing/>
        <w:jc w:val="both"/>
        <w:rPr>
          <w:b/>
          <w:bCs/>
          <w:color w:val="000000"/>
          <w:sz w:val="28"/>
          <w:szCs w:val="28"/>
        </w:rPr>
      </w:pPr>
      <w:r w:rsidRPr="00B40CF6">
        <w:rPr>
          <w:color w:val="000000"/>
          <w:sz w:val="28"/>
          <w:szCs w:val="28"/>
        </w:rPr>
        <w:t> </w:t>
      </w:r>
      <w:r w:rsidR="00F80053" w:rsidRPr="00F80053">
        <w:rPr>
          <w:b/>
          <w:bCs/>
          <w:color w:val="000000"/>
          <w:sz w:val="28"/>
          <w:szCs w:val="28"/>
        </w:rPr>
        <w:t>4.1.3 Получение письменных объяснений</w:t>
      </w:r>
    </w:p>
    <w:p w14:paraId="4AF8A3BF" w14:textId="77777777" w:rsidR="00F80053" w:rsidRPr="00F80053" w:rsidRDefault="00F80053" w:rsidP="00A11DF9">
      <w:pPr>
        <w:pStyle w:val="a3"/>
        <w:spacing w:after="0" w:afterAutospacing="0"/>
        <w:ind w:firstLine="709"/>
        <w:contextualSpacing/>
        <w:jc w:val="both"/>
        <w:rPr>
          <w:color w:val="000000"/>
          <w:sz w:val="28"/>
          <w:szCs w:val="28"/>
        </w:rPr>
      </w:pPr>
      <w:r w:rsidRPr="00F80053">
        <w:rPr>
          <w:color w:val="000000"/>
          <w:sz w:val="28"/>
          <w:szCs w:val="28"/>
        </w:rPr>
        <w:t> </w:t>
      </w:r>
    </w:p>
    <w:p w14:paraId="3FAEB5EC" w14:textId="1DD38275" w:rsidR="00F80053" w:rsidRPr="00F80053" w:rsidRDefault="00F80053" w:rsidP="00A11DF9">
      <w:pPr>
        <w:pStyle w:val="a3"/>
        <w:spacing w:after="0" w:afterAutospacing="0"/>
        <w:ind w:firstLine="709"/>
        <w:contextualSpacing/>
        <w:jc w:val="both"/>
        <w:rPr>
          <w:color w:val="000000"/>
          <w:sz w:val="28"/>
          <w:szCs w:val="28"/>
        </w:rPr>
      </w:pPr>
      <w:r w:rsidRPr="00F80053">
        <w:rPr>
          <w:color w:val="000000"/>
          <w:sz w:val="28"/>
          <w:szCs w:val="28"/>
        </w:rPr>
        <w:t>1. 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2C85F74D" w14:textId="77777777" w:rsidR="00F80053" w:rsidRPr="00F80053" w:rsidRDefault="00F80053" w:rsidP="00A11DF9">
      <w:pPr>
        <w:pStyle w:val="a3"/>
        <w:spacing w:after="0" w:afterAutospacing="0"/>
        <w:ind w:firstLine="709"/>
        <w:contextualSpacing/>
        <w:jc w:val="both"/>
        <w:rPr>
          <w:color w:val="000000"/>
          <w:sz w:val="28"/>
          <w:szCs w:val="28"/>
        </w:rPr>
      </w:pPr>
      <w:r w:rsidRPr="00F80053">
        <w:rPr>
          <w:color w:val="000000"/>
          <w:sz w:val="28"/>
          <w:szCs w:val="28"/>
        </w:rPr>
        <w:t>2. Объяснения оформляются путем составления письменного документа в свободной форме.</w:t>
      </w:r>
    </w:p>
    <w:p w14:paraId="1A4B4176" w14:textId="2A6D1346" w:rsidR="00B40CF6" w:rsidRPr="00B40CF6" w:rsidRDefault="00F80053" w:rsidP="00A11DF9">
      <w:pPr>
        <w:pStyle w:val="a3"/>
        <w:spacing w:after="0" w:afterAutospacing="0"/>
        <w:ind w:firstLine="709"/>
        <w:contextualSpacing/>
        <w:jc w:val="both"/>
        <w:rPr>
          <w:color w:val="000000"/>
          <w:sz w:val="28"/>
          <w:szCs w:val="28"/>
        </w:rPr>
      </w:pPr>
      <w:r w:rsidRPr="00F80053">
        <w:rPr>
          <w:color w:val="000000"/>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21E4042B"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w:t>
      </w:r>
    </w:p>
    <w:p w14:paraId="4380AED3" w14:textId="06BDB906" w:rsidR="00B40CF6" w:rsidRPr="00B40CF6" w:rsidRDefault="00B40CF6" w:rsidP="00A11DF9">
      <w:pPr>
        <w:pStyle w:val="a3"/>
        <w:spacing w:after="0" w:afterAutospacing="0"/>
        <w:ind w:firstLine="709"/>
        <w:contextualSpacing/>
        <w:jc w:val="both"/>
        <w:rPr>
          <w:b/>
          <w:bCs/>
          <w:color w:val="000000"/>
          <w:sz w:val="28"/>
          <w:szCs w:val="28"/>
        </w:rPr>
      </w:pPr>
      <w:r w:rsidRPr="00B40CF6">
        <w:rPr>
          <w:b/>
          <w:bCs/>
          <w:color w:val="000000"/>
          <w:sz w:val="28"/>
          <w:szCs w:val="28"/>
        </w:rPr>
        <w:t>4.1.</w:t>
      </w:r>
      <w:r w:rsidR="00F80053">
        <w:rPr>
          <w:b/>
          <w:bCs/>
          <w:color w:val="000000"/>
          <w:sz w:val="28"/>
          <w:szCs w:val="28"/>
        </w:rPr>
        <w:t>4</w:t>
      </w:r>
      <w:r w:rsidRPr="00B40CF6">
        <w:rPr>
          <w:b/>
          <w:bCs/>
          <w:color w:val="000000"/>
          <w:sz w:val="28"/>
          <w:szCs w:val="28"/>
        </w:rPr>
        <w:t>.</w:t>
      </w:r>
      <w:r>
        <w:rPr>
          <w:b/>
          <w:bCs/>
          <w:color w:val="000000"/>
          <w:sz w:val="28"/>
          <w:szCs w:val="28"/>
        </w:rPr>
        <w:t xml:space="preserve"> </w:t>
      </w:r>
      <w:r w:rsidRPr="00B40CF6">
        <w:rPr>
          <w:b/>
          <w:bCs/>
          <w:color w:val="000000"/>
          <w:sz w:val="28"/>
          <w:szCs w:val="28"/>
        </w:rPr>
        <w:t>Истребование документов</w:t>
      </w:r>
    </w:p>
    <w:p w14:paraId="3ABFC040"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w:t>
      </w:r>
    </w:p>
    <w:p w14:paraId="693F2ACB" w14:textId="79A90F5D"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1. 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3BE541F" w14:textId="77777777" w:rsidR="00B40CF6" w:rsidRPr="00B40CF6" w:rsidRDefault="00B40CF6" w:rsidP="00A11DF9">
      <w:pPr>
        <w:pStyle w:val="a3"/>
        <w:spacing w:after="0" w:afterAutospacing="0"/>
        <w:ind w:firstLine="709"/>
        <w:contextualSpacing/>
        <w:jc w:val="both"/>
        <w:rPr>
          <w:color w:val="000000"/>
          <w:sz w:val="28"/>
          <w:szCs w:val="28"/>
        </w:rPr>
      </w:pPr>
    </w:p>
    <w:p w14:paraId="37ADD805"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xml:space="preserve">2. </w:t>
      </w:r>
      <w:proofErr w:type="spellStart"/>
      <w:r w:rsidRPr="00B40CF6">
        <w:rPr>
          <w:color w:val="000000"/>
          <w:sz w:val="28"/>
          <w:szCs w:val="28"/>
        </w:rPr>
        <w:t>Истребуемые</w:t>
      </w:r>
      <w:proofErr w:type="spellEnd"/>
      <w:r w:rsidRPr="00B40CF6">
        <w:rPr>
          <w:color w:val="000000"/>
          <w:sz w:val="28"/>
          <w:szCs w:val="28"/>
        </w:rPr>
        <w:t xml:space="preserve">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w:t>
      </w:r>
      <w:r w:rsidRPr="00B40CF6">
        <w:rPr>
          <w:color w:val="000000"/>
          <w:sz w:val="28"/>
          <w:szCs w:val="28"/>
        </w:rPr>
        <w:lastRenderedPageBreak/>
        <w:t>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2344F87B"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xml:space="preserve">3. В случае представления заверенных копий </w:t>
      </w:r>
      <w:proofErr w:type="spellStart"/>
      <w:r w:rsidRPr="00B40CF6">
        <w:rPr>
          <w:color w:val="000000"/>
          <w:sz w:val="28"/>
          <w:szCs w:val="28"/>
        </w:rPr>
        <w:t>истребуемых</w:t>
      </w:r>
      <w:proofErr w:type="spellEnd"/>
      <w:r w:rsidRPr="00B40CF6">
        <w:rPr>
          <w:color w:val="000000"/>
          <w:sz w:val="28"/>
          <w:szCs w:val="28"/>
        </w:rPr>
        <w:t xml:space="preserve"> документов инспектор вправе ознакомиться с подлинниками документов.</w:t>
      </w:r>
    </w:p>
    <w:p w14:paraId="27FD5729"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B40CF6">
        <w:rPr>
          <w:color w:val="000000"/>
          <w:sz w:val="28"/>
          <w:szCs w:val="28"/>
        </w:rPr>
        <w:t>истребуемые</w:t>
      </w:r>
      <w:proofErr w:type="spellEnd"/>
      <w:r w:rsidRPr="00B40CF6">
        <w:rPr>
          <w:color w:val="000000"/>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B40CF6">
        <w:rPr>
          <w:color w:val="000000"/>
          <w:sz w:val="28"/>
          <w:szCs w:val="28"/>
        </w:rPr>
        <w:t>истребуемые</w:t>
      </w:r>
      <w:proofErr w:type="spellEnd"/>
      <w:r w:rsidRPr="00B40CF6">
        <w:rPr>
          <w:color w:val="000000"/>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B40CF6">
        <w:rPr>
          <w:color w:val="000000"/>
          <w:sz w:val="28"/>
          <w:szCs w:val="28"/>
        </w:rPr>
        <w:t>истребуемые</w:t>
      </w:r>
      <w:proofErr w:type="spellEnd"/>
      <w:r w:rsidRPr="00B40CF6">
        <w:rPr>
          <w:color w:val="000000"/>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14:paraId="3D057685"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B40CF6">
        <w:rPr>
          <w:color w:val="000000"/>
          <w:sz w:val="28"/>
          <w:szCs w:val="28"/>
        </w:rPr>
        <w:t>истребуемые</w:t>
      </w:r>
      <w:proofErr w:type="spellEnd"/>
      <w:r w:rsidRPr="00B40CF6">
        <w:rPr>
          <w:color w:val="000000"/>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15A08FC1"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w:t>
      </w:r>
    </w:p>
    <w:p w14:paraId="02AC9546" w14:textId="59E17779" w:rsidR="00B40CF6" w:rsidRPr="00F80053" w:rsidRDefault="00B40CF6" w:rsidP="00A11DF9">
      <w:pPr>
        <w:pStyle w:val="a3"/>
        <w:spacing w:after="0" w:afterAutospacing="0"/>
        <w:ind w:firstLine="709"/>
        <w:contextualSpacing/>
        <w:jc w:val="both"/>
        <w:rPr>
          <w:b/>
          <w:bCs/>
          <w:color w:val="000000"/>
          <w:sz w:val="28"/>
          <w:szCs w:val="28"/>
        </w:rPr>
      </w:pPr>
      <w:r w:rsidRPr="00F80053">
        <w:rPr>
          <w:b/>
          <w:bCs/>
          <w:color w:val="000000"/>
          <w:sz w:val="28"/>
          <w:szCs w:val="28"/>
        </w:rPr>
        <w:t> </w:t>
      </w:r>
      <w:r w:rsidR="00F80053" w:rsidRPr="00F80053">
        <w:rPr>
          <w:b/>
          <w:bCs/>
          <w:color w:val="000000"/>
          <w:sz w:val="28"/>
          <w:szCs w:val="28"/>
        </w:rPr>
        <w:t>4.1.</w:t>
      </w:r>
      <w:r w:rsidR="00F80053">
        <w:rPr>
          <w:b/>
          <w:bCs/>
          <w:color w:val="000000"/>
          <w:sz w:val="28"/>
          <w:szCs w:val="28"/>
        </w:rPr>
        <w:t>5</w:t>
      </w:r>
      <w:r w:rsidRPr="00F80053">
        <w:rPr>
          <w:b/>
          <w:bCs/>
          <w:color w:val="000000"/>
          <w:sz w:val="28"/>
          <w:szCs w:val="28"/>
        </w:rPr>
        <w:t>. Инструментальное обследование</w:t>
      </w:r>
    </w:p>
    <w:p w14:paraId="31E74997"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w:t>
      </w:r>
    </w:p>
    <w:p w14:paraId="10FEF150" w14:textId="69D456BC"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xml:space="preserve">1. 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w:t>
      </w:r>
      <w:r w:rsidRPr="00B40CF6">
        <w:rPr>
          <w:color w:val="000000"/>
          <w:sz w:val="28"/>
          <w:szCs w:val="28"/>
        </w:rPr>
        <w:lastRenderedPageBreak/>
        <w:t>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7F42C6EB" w14:textId="77777777" w:rsidR="00B40CF6" w:rsidRPr="00B40CF6" w:rsidRDefault="00B40CF6" w:rsidP="00A11DF9">
      <w:pPr>
        <w:pStyle w:val="a3"/>
        <w:spacing w:after="0" w:afterAutospacing="0"/>
        <w:ind w:firstLine="709"/>
        <w:contextualSpacing/>
        <w:jc w:val="both"/>
        <w:rPr>
          <w:color w:val="000000"/>
          <w:sz w:val="28"/>
          <w:szCs w:val="28"/>
        </w:rPr>
      </w:pPr>
    </w:p>
    <w:p w14:paraId="3FD61F94"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14865480"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0645CEA"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254D2924"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w:t>
      </w:r>
      <w:r w:rsidRPr="00B40CF6">
        <w:rPr>
          <w:color w:val="000000"/>
          <w:sz w:val="28"/>
          <w:szCs w:val="28"/>
        </w:rPr>
        <w:lastRenderedPageBreak/>
        <w:t>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1C302366"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w:t>
      </w:r>
    </w:p>
    <w:p w14:paraId="6CDCB69D"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w:t>
      </w:r>
    </w:p>
    <w:p w14:paraId="6A5691C1" w14:textId="62A652B4" w:rsidR="00B40CF6" w:rsidRPr="00F80053" w:rsidRDefault="00F80053" w:rsidP="00A11DF9">
      <w:pPr>
        <w:pStyle w:val="a3"/>
        <w:spacing w:after="0" w:afterAutospacing="0"/>
        <w:ind w:firstLine="709"/>
        <w:contextualSpacing/>
        <w:jc w:val="both"/>
        <w:rPr>
          <w:b/>
          <w:bCs/>
          <w:color w:val="000000"/>
          <w:sz w:val="28"/>
          <w:szCs w:val="28"/>
        </w:rPr>
      </w:pPr>
      <w:r w:rsidRPr="00F80053">
        <w:rPr>
          <w:b/>
          <w:bCs/>
          <w:color w:val="000000"/>
          <w:sz w:val="28"/>
          <w:szCs w:val="28"/>
        </w:rPr>
        <w:t>4.1.</w:t>
      </w:r>
      <w:r>
        <w:rPr>
          <w:b/>
          <w:bCs/>
          <w:color w:val="000000"/>
          <w:sz w:val="28"/>
          <w:szCs w:val="28"/>
        </w:rPr>
        <w:t>6</w:t>
      </w:r>
      <w:r w:rsidR="00B40CF6" w:rsidRPr="00F80053">
        <w:rPr>
          <w:b/>
          <w:bCs/>
          <w:color w:val="000000"/>
          <w:sz w:val="28"/>
          <w:szCs w:val="28"/>
        </w:rPr>
        <w:t xml:space="preserve"> Экспертиза</w:t>
      </w:r>
    </w:p>
    <w:p w14:paraId="16228889"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w:t>
      </w:r>
    </w:p>
    <w:p w14:paraId="45DCA711"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3D0212F7"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2. Конкретное экспертное задание может включать одну или несколько из следующих задач экспертизы:</w:t>
      </w:r>
    </w:p>
    <w:p w14:paraId="139E54C4"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1) установление фактов, обстоятельств;</w:t>
      </w:r>
    </w:p>
    <w:p w14:paraId="3C269E2C"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2) установление тождества или различия;</w:t>
      </w:r>
    </w:p>
    <w:p w14:paraId="308ED5F4"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3) установление объективных свойств и состояний имеющихся в наличии образцов;</w:t>
      </w:r>
    </w:p>
    <w:p w14:paraId="72B2AE8E"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4) проведение оценки образца на соответствие заданным критериям;</w:t>
      </w:r>
    </w:p>
    <w:p w14:paraId="4BDF7146"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5) установление соответствия образца существующим принципам и нормам права;</w:t>
      </w:r>
    </w:p>
    <w:p w14:paraId="560975A7"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6) установление соответствия образца заданной системе нормативно-технических требований;</w:t>
      </w:r>
    </w:p>
    <w:p w14:paraId="43F35EBC"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7) установление последствий изменения образца по заданной программе его развития.</w:t>
      </w:r>
    </w:p>
    <w:p w14:paraId="6A862EAE"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3. Экспертиза осуществляется экспертом или экспертной организацией по поручению контрольного (надзорного) органа.</w:t>
      </w:r>
    </w:p>
    <w:p w14:paraId="38B9C7FE"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4A3A1BA3"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5. При назначении и осуществлении экспертизы контролируемые лица имеют право:</w:t>
      </w:r>
    </w:p>
    <w:p w14:paraId="3243172E"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1) информировать контрольный (надзорный) орган о наличии конфликта интересов у эксперта, экспертной организации;</w:t>
      </w:r>
    </w:p>
    <w:p w14:paraId="52DD06D1"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45B683B"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41BA4CEA"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4) знакомиться с заключением эксперта или экспертной организации.</w:t>
      </w:r>
    </w:p>
    <w:p w14:paraId="232590AA"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B40CF6">
        <w:rPr>
          <w:color w:val="000000"/>
          <w:sz w:val="28"/>
          <w:szCs w:val="28"/>
        </w:rPr>
        <w:lastRenderedPageBreak/>
        <w:t>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732B938F"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69C8D1ED"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582A7066" w14:textId="77777777" w:rsidR="00B40CF6" w:rsidRPr="00B40CF6" w:rsidRDefault="00B40CF6" w:rsidP="00A11DF9">
      <w:pPr>
        <w:pStyle w:val="a3"/>
        <w:spacing w:after="0" w:afterAutospacing="0"/>
        <w:ind w:firstLine="709"/>
        <w:contextualSpacing/>
        <w:jc w:val="both"/>
        <w:rPr>
          <w:color w:val="000000"/>
          <w:sz w:val="28"/>
          <w:szCs w:val="28"/>
        </w:rPr>
      </w:pPr>
      <w:r w:rsidRPr="00B40CF6">
        <w:rPr>
          <w:color w:val="000000"/>
          <w:sz w:val="28"/>
          <w:szCs w:val="28"/>
        </w:rPr>
        <w:t>9. Результаты экспертизы оформляются экспертным заключением.</w:t>
      </w:r>
    </w:p>
    <w:p w14:paraId="643C7253" w14:textId="66B8A1CE" w:rsidR="00B40CF6" w:rsidRDefault="00B40CF6" w:rsidP="00A11DF9">
      <w:pPr>
        <w:pStyle w:val="a3"/>
        <w:spacing w:before="0" w:beforeAutospacing="0" w:after="0" w:afterAutospacing="0"/>
        <w:ind w:firstLine="709"/>
        <w:contextualSpacing/>
        <w:jc w:val="both"/>
        <w:rPr>
          <w:color w:val="000000"/>
          <w:sz w:val="28"/>
          <w:szCs w:val="28"/>
        </w:rPr>
      </w:pPr>
      <w:r w:rsidRPr="00B40CF6">
        <w:rPr>
          <w:color w:val="000000"/>
          <w:sz w:val="28"/>
          <w:szCs w:val="28"/>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r>
        <w:rPr>
          <w:color w:val="000000"/>
          <w:sz w:val="28"/>
          <w:szCs w:val="28"/>
        </w:rPr>
        <w:t>»</w:t>
      </w:r>
      <w:r w:rsidR="00F80053">
        <w:rPr>
          <w:color w:val="000000"/>
          <w:sz w:val="28"/>
          <w:szCs w:val="28"/>
        </w:rPr>
        <w:t>.</w:t>
      </w:r>
    </w:p>
    <w:p w14:paraId="54245A64" w14:textId="43C24050" w:rsidR="00F80053" w:rsidRDefault="00F80053" w:rsidP="00A11DF9">
      <w:pPr>
        <w:pStyle w:val="a3"/>
        <w:spacing w:before="0" w:beforeAutospacing="0" w:after="0" w:afterAutospacing="0"/>
        <w:ind w:firstLine="709"/>
        <w:contextualSpacing/>
        <w:jc w:val="both"/>
        <w:rPr>
          <w:color w:val="000000"/>
          <w:sz w:val="28"/>
          <w:szCs w:val="28"/>
        </w:rPr>
      </w:pPr>
      <w:r>
        <w:rPr>
          <w:color w:val="000000"/>
          <w:sz w:val="28"/>
          <w:szCs w:val="28"/>
        </w:rPr>
        <w:t xml:space="preserve">1.7. </w:t>
      </w:r>
      <w:r w:rsidR="00C055A7">
        <w:rPr>
          <w:color w:val="000000"/>
          <w:sz w:val="28"/>
          <w:szCs w:val="28"/>
        </w:rPr>
        <w:t>Пункт 4.8 Положения изложить в новой редакции:</w:t>
      </w:r>
    </w:p>
    <w:p w14:paraId="56529586" w14:textId="5065D164" w:rsidR="00C055A7" w:rsidRPr="00C055A7" w:rsidRDefault="00C055A7" w:rsidP="00A11DF9">
      <w:pPr>
        <w:pStyle w:val="a3"/>
        <w:spacing w:after="0" w:afterAutospacing="0"/>
        <w:ind w:firstLine="709"/>
        <w:contextualSpacing/>
        <w:jc w:val="both"/>
        <w:rPr>
          <w:color w:val="000000"/>
          <w:sz w:val="28"/>
          <w:szCs w:val="28"/>
        </w:rPr>
      </w:pPr>
      <w:r>
        <w:rPr>
          <w:color w:val="000000"/>
          <w:sz w:val="28"/>
          <w:szCs w:val="28"/>
        </w:rPr>
        <w:t>«4.8</w:t>
      </w:r>
      <w:r w:rsidRPr="00C055A7">
        <w:t xml:space="preserve"> </w:t>
      </w:r>
      <w:r w:rsidRPr="00C055A7">
        <w:rPr>
          <w:color w:val="000000"/>
          <w:sz w:val="28"/>
          <w:szCs w:val="28"/>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393F11B1"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1) дата, время и место принятия решения;</w:t>
      </w:r>
    </w:p>
    <w:p w14:paraId="1ECC8715"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2) кем принято решение;</w:t>
      </w:r>
    </w:p>
    <w:p w14:paraId="2766E2FC"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3) основание проведения контрольного (надзорного) мероприятия;</w:t>
      </w:r>
    </w:p>
    <w:p w14:paraId="311EAA6D"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4) вид контроля;</w:t>
      </w:r>
    </w:p>
    <w:p w14:paraId="007CD904"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09E1185"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6) объект контроля, в отношении которого проводится контрольное (надзорное) мероприятие;</w:t>
      </w:r>
    </w:p>
    <w:p w14:paraId="425F050E" w14:textId="56F35738"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5251CF77"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7C93DA54" w14:textId="77777777" w:rsidR="00C055A7" w:rsidRPr="00C055A7" w:rsidRDefault="00C055A7" w:rsidP="00A11DF9">
      <w:pPr>
        <w:pStyle w:val="a3"/>
        <w:spacing w:after="0" w:afterAutospacing="0"/>
        <w:ind w:firstLine="709"/>
        <w:contextualSpacing/>
        <w:jc w:val="both"/>
        <w:rPr>
          <w:color w:val="000000"/>
          <w:sz w:val="28"/>
          <w:szCs w:val="28"/>
        </w:rPr>
      </w:pPr>
    </w:p>
    <w:p w14:paraId="4F2BBFBA"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9) вид контрольного (надзорного) мероприятия;</w:t>
      </w:r>
    </w:p>
    <w:p w14:paraId="5C671C1C"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10) перечень контрольных (надзорных) действий, совершаемых в рамках контрольного (надзорного) мероприятия;</w:t>
      </w:r>
    </w:p>
    <w:p w14:paraId="7AAE3A55"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11) предмет контрольного (надзорного) мероприятия;</w:t>
      </w:r>
    </w:p>
    <w:p w14:paraId="0900B8C2"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12) проверочные листы, если их применение является обязательным;</w:t>
      </w:r>
    </w:p>
    <w:p w14:paraId="66B9BC79" w14:textId="6D1EBF32"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7E806E15"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5940FA11" w14:textId="77777777"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15) иные сведения, если это предусмотрено положением о виде контроля.</w:t>
      </w:r>
    </w:p>
    <w:p w14:paraId="52B83177" w14:textId="071316A2" w:rsidR="00C055A7" w:rsidRPr="00C055A7" w:rsidRDefault="00C055A7" w:rsidP="00A11DF9">
      <w:pPr>
        <w:pStyle w:val="a3"/>
        <w:spacing w:after="0" w:afterAutospacing="0"/>
        <w:ind w:firstLine="709"/>
        <w:contextualSpacing/>
        <w:jc w:val="both"/>
        <w:rPr>
          <w:color w:val="000000"/>
          <w:sz w:val="28"/>
          <w:szCs w:val="28"/>
        </w:rPr>
      </w:pPr>
      <w:r w:rsidRPr="00C055A7">
        <w:rPr>
          <w:color w:val="000000"/>
          <w:sz w:val="28"/>
          <w:szCs w:val="28"/>
        </w:rPr>
        <w:t xml:space="preserve">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0E2A0A9E" w14:textId="168FD219" w:rsidR="00C055A7" w:rsidRDefault="00C055A7" w:rsidP="00A11DF9">
      <w:pPr>
        <w:pStyle w:val="a3"/>
        <w:spacing w:before="0" w:beforeAutospacing="0" w:after="0" w:afterAutospacing="0"/>
        <w:ind w:firstLine="709"/>
        <w:contextualSpacing/>
        <w:jc w:val="both"/>
        <w:rPr>
          <w:color w:val="000000"/>
          <w:sz w:val="28"/>
          <w:szCs w:val="28"/>
        </w:rPr>
      </w:pPr>
      <w:r w:rsidRPr="00C055A7">
        <w:rPr>
          <w:color w:val="000000"/>
          <w:sz w:val="28"/>
          <w:szCs w:val="28"/>
        </w:rP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w:t>
      </w:r>
      <w:r>
        <w:rPr>
          <w:color w:val="000000"/>
          <w:sz w:val="28"/>
          <w:szCs w:val="28"/>
        </w:rPr>
        <w:t>.».</w:t>
      </w:r>
    </w:p>
    <w:p w14:paraId="267BD0A4" w14:textId="1E85AACF" w:rsidR="00C055A7" w:rsidRDefault="00E92C4A" w:rsidP="00A11DF9">
      <w:pPr>
        <w:pStyle w:val="a3"/>
        <w:spacing w:before="0" w:beforeAutospacing="0" w:after="0" w:afterAutospacing="0"/>
        <w:ind w:firstLine="709"/>
        <w:contextualSpacing/>
        <w:jc w:val="both"/>
        <w:rPr>
          <w:color w:val="000000"/>
          <w:sz w:val="28"/>
          <w:szCs w:val="28"/>
        </w:rPr>
      </w:pPr>
      <w:r>
        <w:rPr>
          <w:color w:val="000000"/>
          <w:sz w:val="28"/>
          <w:szCs w:val="28"/>
        </w:rPr>
        <w:t>1.8. Раздел 4 Положения дополнить п. 4.26 следующего содержания:</w:t>
      </w:r>
    </w:p>
    <w:p w14:paraId="08F67D4D" w14:textId="5332E4EE" w:rsidR="00E92C4A" w:rsidRDefault="00E92C4A" w:rsidP="00A11DF9">
      <w:pPr>
        <w:pStyle w:val="a3"/>
        <w:spacing w:before="0" w:beforeAutospacing="0" w:after="0" w:afterAutospacing="0"/>
        <w:ind w:firstLine="709"/>
        <w:contextualSpacing/>
        <w:jc w:val="both"/>
        <w:rPr>
          <w:color w:val="000000"/>
          <w:sz w:val="28"/>
          <w:szCs w:val="28"/>
        </w:rPr>
      </w:pPr>
      <w:r>
        <w:rPr>
          <w:color w:val="000000"/>
          <w:sz w:val="28"/>
          <w:szCs w:val="28"/>
        </w:rPr>
        <w:t>«4.26.</w:t>
      </w:r>
      <w:r w:rsidRPr="00E92C4A">
        <w:t xml:space="preserve"> </w:t>
      </w:r>
      <w:r w:rsidRPr="00E92C4A">
        <w:rPr>
          <w:color w:val="000000"/>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w:t>
      </w:r>
      <w:r w:rsidRPr="00E92C4A">
        <w:rPr>
          <w:color w:val="000000"/>
          <w:sz w:val="28"/>
          <w:szCs w:val="28"/>
        </w:rPr>
        <w:lastRenderedPageBreak/>
        <w:t>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r>
        <w:rPr>
          <w:color w:val="000000"/>
          <w:sz w:val="28"/>
          <w:szCs w:val="28"/>
        </w:rPr>
        <w:t>».</w:t>
      </w:r>
    </w:p>
    <w:p w14:paraId="62855F0B" w14:textId="0BC401F8" w:rsidR="00E92C4A" w:rsidRPr="00A11DF9" w:rsidRDefault="00A81CCC" w:rsidP="00A11DF9">
      <w:pPr>
        <w:pStyle w:val="a3"/>
        <w:spacing w:before="0" w:beforeAutospacing="0" w:after="0" w:afterAutospacing="0"/>
        <w:ind w:firstLine="709"/>
        <w:contextualSpacing/>
        <w:jc w:val="both"/>
        <w:rPr>
          <w:color w:val="000000"/>
          <w:sz w:val="28"/>
          <w:szCs w:val="28"/>
          <w:highlight w:val="yellow"/>
        </w:rPr>
      </w:pPr>
      <w:r w:rsidRPr="00A11DF9">
        <w:rPr>
          <w:color w:val="000000"/>
          <w:sz w:val="28"/>
          <w:szCs w:val="28"/>
          <w:highlight w:val="yellow"/>
        </w:rPr>
        <w:t xml:space="preserve">1.9. </w:t>
      </w:r>
      <w:r w:rsidR="00A11DF9" w:rsidRPr="00A11DF9">
        <w:rPr>
          <w:color w:val="000000"/>
          <w:sz w:val="28"/>
          <w:szCs w:val="28"/>
          <w:highlight w:val="yellow"/>
        </w:rPr>
        <w:t xml:space="preserve">Пункт 1.2. </w:t>
      </w:r>
      <w:r w:rsidRPr="00A11DF9">
        <w:rPr>
          <w:color w:val="000000"/>
          <w:sz w:val="28"/>
          <w:szCs w:val="28"/>
          <w:highlight w:val="yellow"/>
        </w:rPr>
        <w:t>Положения дополнить абзацами следующего содержания:</w:t>
      </w:r>
    </w:p>
    <w:p w14:paraId="7825120F" w14:textId="175D478E" w:rsidR="00A81CCC" w:rsidRPr="00A81CCC" w:rsidRDefault="00A81CCC" w:rsidP="00A11DF9">
      <w:pPr>
        <w:pStyle w:val="a3"/>
        <w:spacing w:after="0" w:afterAutospacing="0"/>
        <w:ind w:firstLine="709"/>
        <w:contextualSpacing/>
        <w:jc w:val="both"/>
        <w:rPr>
          <w:color w:val="000000"/>
          <w:sz w:val="28"/>
          <w:szCs w:val="28"/>
        </w:rPr>
      </w:pPr>
      <w:r w:rsidRPr="00A11DF9">
        <w:rPr>
          <w:color w:val="000000"/>
          <w:sz w:val="28"/>
          <w:szCs w:val="28"/>
          <w:highlight w:val="yellow"/>
        </w:rPr>
        <w:t>«Права контролируемых лиц</w:t>
      </w:r>
    </w:p>
    <w:p w14:paraId="5232D713" w14:textId="708EE348" w:rsidR="00A81CCC" w:rsidRPr="00A81CCC" w:rsidRDefault="00A81CCC" w:rsidP="00A11DF9">
      <w:pPr>
        <w:pStyle w:val="a3"/>
        <w:spacing w:after="0" w:afterAutospacing="0"/>
        <w:ind w:firstLine="709"/>
        <w:contextualSpacing/>
        <w:jc w:val="both"/>
        <w:rPr>
          <w:color w:val="000000"/>
          <w:sz w:val="28"/>
          <w:szCs w:val="28"/>
        </w:rPr>
      </w:pPr>
      <w:r w:rsidRPr="00A81CCC">
        <w:rPr>
          <w:color w:val="000000"/>
          <w:sz w:val="28"/>
          <w:szCs w:val="28"/>
        </w:rPr>
        <w:t> Контролируемое лицо при осуществлении государственного контроля (надзора) и муниципального контроля имеет право:</w:t>
      </w:r>
    </w:p>
    <w:p w14:paraId="0371DBC2" w14:textId="77777777" w:rsidR="00A81CCC" w:rsidRPr="00A81CCC" w:rsidRDefault="00A81CCC" w:rsidP="00A11DF9">
      <w:pPr>
        <w:pStyle w:val="a3"/>
        <w:spacing w:after="0" w:afterAutospacing="0"/>
        <w:ind w:firstLine="709"/>
        <w:contextualSpacing/>
        <w:jc w:val="both"/>
        <w:rPr>
          <w:color w:val="000000"/>
          <w:sz w:val="28"/>
          <w:szCs w:val="28"/>
        </w:rPr>
      </w:pPr>
      <w:r w:rsidRPr="00A81CCC">
        <w:rPr>
          <w:color w:val="000000"/>
          <w:sz w:val="28"/>
          <w:szCs w:val="2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42084B83" w14:textId="77777777" w:rsidR="00A81CCC" w:rsidRPr="00A81CCC" w:rsidRDefault="00A81CCC" w:rsidP="00A11DF9">
      <w:pPr>
        <w:pStyle w:val="a3"/>
        <w:spacing w:after="0" w:afterAutospacing="0"/>
        <w:ind w:firstLine="709"/>
        <w:contextualSpacing/>
        <w:jc w:val="both"/>
        <w:rPr>
          <w:color w:val="000000"/>
          <w:sz w:val="28"/>
          <w:szCs w:val="28"/>
        </w:rPr>
      </w:pPr>
      <w:r w:rsidRPr="00A81CCC">
        <w:rPr>
          <w:color w:val="000000"/>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5345B69B" w14:textId="77777777" w:rsidR="00A81CCC" w:rsidRPr="00A81CCC" w:rsidRDefault="00A81CCC" w:rsidP="00A11DF9">
      <w:pPr>
        <w:pStyle w:val="a3"/>
        <w:spacing w:after="0" w:afterAutospacing="0"/>
        <w:ind w:firstLine="709"/>
        <w:contextualSpacing/>
        <w:jc w:val="both"/>
        <w:rPr>
          <w:color w:val="000000"/>
          <w:sz w:val="28"/>
          <w:szCs w:val="28"/>
        </w:rPr>
      </w:pPr>
      <w:r w:rsidRPr="00A81CCC">
        <w:rPr>
          <w:color w:val="000000"/>
          <w:sz w:val="28"/>
          <w:szCs w:val="2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347B463B" w14:textId="77777777" w:rsidR="00A81CCC" w:rsidRPr="00A81CCC" w:rsidRDefault="00A81CCC" w:rsidP="00A11DF9">
      <w:pPr>
        <w:pStyle w:val="a3"/>
        <w:spacing w:after="0" w:afterAutospacing="0"/>
        <w:ind w:firstLine="709"/>
        <w:contextualSpacing/>
        <w:jc w:val="both"/>
        <w:rPr>
          <w:color w:val="000000"/>
          <w:sz w:val="28"/>
          <w:szCs w:val="28"/>
        </w:rPr>
      </w:pPr>
      <w:r w:rsidRPr="00A81CCC">
        <w:rPr>
          <w:color w:val="000000"/>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78420AD0" w14:textId="77777777" w:rsidR="00A81CCC" w:rsidRPr="00A81CCC" w:rsidRDefault="00A81CCC" w:rsidP="00A11DF9">
      <w:pPr>
        <w:pStyle w:val="a3"/>
        <w:spacing w:after="0" w:afterAutospacing="0"/>
        <w:ind w:firstLine="709"/>
        <w:contextualSpacing/>
        <w:jc w:val="both"/>
        <w:rPr>
          <w:color w:val="000000"/>
          <w:sz w:val="28"/>
          <w:szCs w:val="28"/>
        </w:rPr>
      </w:pPr>
      <w:r w:rsidRPr="00A81CCC">
        <w:rPr>
          <w:color w:val="000000"/>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773E6FD1" w14:textId="7BD89238" w:rsidR="00A11DF9" w:rsidRDefault="00A81CCC" w:rsidP="00A11DF9">
      <w:pPr>
        <w:pStyle w:val="a3"/>
        <w:spacing w:before="0" w:beforeAutospacing="0" w:after="0" w:afterAutospacing="0"/>
        <w:ind w:firstLine="709"/>
        <w:contextualSpacing/>
        <w:jc w:val="both"/>
        <w:rPr>
          <w:color w:val="000000"/>
          <w:sz w:val="28"/>
          <w:szCs w:val="28"/>
        </w:rPr>
      </w:pPr>
      <w:r w:rsidRPr="00A81CCC">
        <w:rPr>
          <w:color w:val="000000"/>
          <w:sz w:val="28"/>
          <w:szCs w:val="28"/>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w:t>
      </w:r>
      <w:r w:rsidR="00A11DF9">
        <w:rPr>
          <w:color w:val="000000"/>
          <w:sz w:val="28"/>
          <w:szCs w:val="28"/>
        </w:rPr>
        <w:t>Забайкальском крае</w:t>
      </w:r>
      <w:r w:rsidRPr="00A81CCC">
        <w:rPr>
          <w:color w:val="000000"/>
          <w:sz w:val="28"/>
          <w:szCs w:val="28"/>
        </w:rPr>
        <w:t xml:space="preserve">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r w:rsidR="00A11DF9">
        <w:rPr>
          <w:color w:val="000000"/>
          <w:sz w:val="28"/>
          <w:szCs w:val="28"/>
        </w:rPr>
        <w:t>».</w:t>
      </w:r>
    </w:p>
    <w:p w14:paraId="0C5E3A1B" w14:textId="77777777" w:rsidR="00A11DF9" w:rsidRPr="00A11DF9" w:rsidRDefault="00A11DF9" w:rsidP="00A11DF9">
      <w:pPr>
        <w:pStyle w:val="a3"/>
        <w:spacing w:after="0" w:afterAutospacing="0"/>
        <w:ind w:firstLine="709"/>
        <w:contextualSpacing/>
        <w:jc w:val="both"/>
        <w:rPr>
          <w:color w:val="000000"/>
          <w:sz w:val="28"/>
          <w:szCs w:val="28"/>
        </w:rPr>
      </w:pPr>
      <w:r w:rsidRPr="00A11DF9">
        <w:rPr>
          <w:color w:val="000000"/>
          <w:sz w:val="28"/>
          <w:szCs w:val="28"/>
        </w:rPr>
        <w:lastRenderedPageBreak/>
        <w:t xml:space="preserve">        2.Направить данное решение главе муниципального района «Кыринский район» для подписания и обнародования в порядке, установленном Уставом муниципального района «Кыринский район».</w:t>
      </w:r>
    </w:p>
    <w:p w14:paraId="5340598F" w14:textId="15E7E212" w:rsidR="00F80053" w:rsidRPr="0046783B" w:rsidRDefault="00A11DF9" w:rsidP="00A11DF9">
      <w:pPr>
        <w:pStyle w:val="a3"/>
        <w:spacing w:before="0" w:beforeAutospacing="0" w:after="0" w:afterAutospacing="0"/>
        <w:ind w:firstLine="709"/>
        <w:contextualSpacing/>
        <w:jc w:val="both"/>
        <w:rPr>
          <w:color w:val="000000"/>
          <w:sz w:val="28"/>
          <w:szCs w:val="28"/>
        </w:rPr>
      </w:pPr>
      <w:r w:rsidRPr="00A11DF9">
        <w:rPr>
          <w:color w:val="000000"/>
          <w:sz w:val="28"/>
          <w:szCs w:val="28"/>
        </w:rPr>
        <w:t xml:space="preserve">        3. Настоящее решение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p>
    <w:p w14:paraId="6333DF38" w14:textId="77777777" w:rsidR="00A61D15" w:rsidRDefault="00A61D15" w:rsidP="00A11DF9">
      <w:pPr>
        <w:pStyle w:val="a3"/>
        <w:spacing w:before="0" w:beforeAutospacing="0" w:after="0" w:afterAutospacing="0"/>
        <w:ind w:firstLine="709"/>
        <w:contextualSpacing/>
        <w:jc w:val="both"/>
        <w:rPr>
          <w:color w:val="000000"/>
          <w:sz w:val="28"/>
          <w:szCs w:val="28"/>
        </w:rPr>
      </w:pPr>
    </w:p>
    <w:p w14:paraId="5EE7D33E" w14:textId="7EC19311" w:rsidR="00245517" w:rsidRPr="0046783B" w:rsidRDefault="00245517" w:rsidP="00A11DF9">
      <w:pPr>
        <w:pStyle w:val="a3"/>
        <w:spacing w:before="0" w:beforeAutospacing="0" w:after="0" w:afterAutospacing="0"/>
        <w:ind w:firstLine="709"/>
        <w:contextualSpacing/>
        <w:jc w:val="both"/>
        <w:rPr>
          <w:color w:val="000000"/>
          <w:sz w:val="28"/>
          <w:szCs w:val="28"/>
        </w:rPr>
      </w:pPr>
      <w:r w:rsidRPr="0046783B">
        <w:rPr>
          <w:color w:val="000000"/>
          <w:sz w:val="28"/>
          <w:szCs w:val="28"/>
        </w:rPr>
        <w:t> </w:t>
      </w:r>
    </w:p>
    <w:p w14:paraId="7E9FE103" w14:textId="77777777" w:rsidR="00245517" w:rsidRPr="0046783B" w:rsidRDefault="00245517" w:rsidP="00A11DF9">
      <w:pPr>
        <w:pStyle w:val="a3"/>
        <w:spacing w:before="0" w:beforeAutospacing="0" w:after="0" w:afterAutospacing="0"/>
        <w:contextualSpacing/>
        <w:rPr>
          <w:color w:val="000000"/>
          <w:sz w:val="28"/>
          <w:szCs w:val="28"/>
        </w:rPr>
      </w:pPr>
      <w:r w:rsidRPr="0046783B">
        <w:rPr>
          <w:color w:val="000000"/>
          <w:sz w:val="28"/>
          <w:szCs w:val="28"/>
        </w:rPr>
        <w:t>Председатель Совета муниципального</w:t>
      </w:r>
    </w:p>
    <w:p w14:paraId="434F6C5F" w14:textId="6E0722DC" w:rsidR="00245517" w:rsidRPr="0046783B" w:rsidRDefault="00245517" w:rsidP="00A11DF9">
      <w:pPr>
        <w:pStyle w:val="a3"/>
        <w:spacing w:before="0" w:beforeAutospacing="0" w:after="0" w:afterAutospacing="0"/>
        <w:contextualSpacing/>
        <w:rPr>
          <w:color w:val="000000"/>
          <w:sz w:val="28"/>
          <w:szCs w:val="28"/>
        </w:rPr>
      </w:pPr>
      <w:r w:rsidRPr="0046783B">
        <w:rPr>
          <w:color w:val="000000"/>
          <w:sz w:val="28"/>
          <w:szCs w:val="28"/>
        </w:rPr>
        <w:t>района «Кыринский район»</w:t>
      </w:r>
      <w:r w:rsidR="00AF2E2B" w:rsidRPr="0046783B">
        <w:rPr>
          <w:color w:val="000000"/>
          <w:sz w:val="28"/>
          <w:szCs w:val="28"/>
        </w:rPr>
        <w:t xml:space="preserve">                                     </w:t>
      </w:r>
      <w:r w:rsidR="0046783B">
        <w:rPr>
          <w:color w:val="000000"/>
          <w:sz w:val="28"/>
          <w:szCs w:val="28"/>
        </w:rPr>
        <w:t xml:space="preserve">            </w:t>
      </w:r>
      <w:r w:rsidR="00AF2E2B" w:rsidRPr="0046783B">
        <w:rPr>
          <w:color w:val="000000"/>
          <w:sz w:val="28"/>
          <w:szCs w:val="28"/>
        </w:rPr>
        <w:t xml:space="preserve">    </w:t>
      </w:r>
      <w:r w:rsidR="0046783B">
        <w:rPr>
          <w:color w:val="000000"/>
          <w:sz w:val="28"/>
          <w:szCs w:val="28"/>
        </w:rPr>
        <w:t xml:space="preserve"> </w:t>
      </w:r>
      <w:r w:rsidR="00AF2E2B" w:rsidRPr="0046783B">
        <w:rPr>
          <w:color w:val="000000"/>
          <w:sz w:val="28"/>
          <w:szCs w:val="28"/>
        </w:rPr>
        <w:t xml:space="preserve">   </w:t>
      </w:r>
      <w:r w:rsidRPr="0046783B">
        <w:rPr>
          <w:color w:val="000000"/>
          <w:sz w:val="28"/>
          <w:szCs w:val="28"/>
        </w:rPr>
        <w:t>М. Г. Куприянов</w:t>
      </w:r>
    </w:p>
    <w:p w14:paraId="7AA61C95" w14:textId="77777777" w:rsidR="00AF2E2B" w:rsidRPr="0046783B" w:rsidRDefault="00AF2E2B" w:rsidP="00A11DF9">
      <w:pPr>
        <w:pStyle w:val="a3"/>
        <w:spacing w:before="0" w:beforeAutospacing="0" w:after="0" w:afterAutospacing="0"/>
        <w:ind w:firstLine="709"/>
        <w:contextualSpacing/>
        <w:jc w:val="right"/>
        <w:rPr>
          <w:color w:val="000000"/>
          <w:sz w:val="28"/>
          <w:szCs w:val="28"/>
        </w:rPr>
      </w:pPr>
    </w:p>
    <w:p w14:paraId="58FD46E3" w14:textId="6CD67728" w:rsidR="00245517" w:rsidRPr="0046783B" w:rsidRDefault="00245517" w:rsidP="00A11DF9">
      <w:pPr>
        <w:pStyle w:val="a3"/>
        <w:spacing w:before="0" w:beforeAutospacing="0" w:after="0" w:afterAutospacing="0"/>
        <w:ind w:firstLine="709"/>
        <w:contextualSpacing/>
        <w:jc w:val="right"/>
        <w:rPr>
          <w:color w:val="000000"/>
          <w:sz w:val="28"/>
          <w:szCs w:val="28"/>
        </w:rPr>
      </w:pPr>
      <w:r w:rsidRPr="0046783B">
        <w:rPr>
          <w:color w:val="000000"/>
          <w:sz w:val="28"/>
          <w:szCs w:val="28"/>
        </w:rPr>
        <w:t> </w:t>
      </w:r>
    </w:p>
    <w:p w14:paraId="07954C28" w14:textId="77777777" w:rsidR="00245517" w:rsidRPr="0046783B" w:rsidRDefault="00245517" w:rsidP="00A11DF9">
      <w:pPr>
        <w:pStyle w:val="a3"/>
        <w:spacing w:before="0" w:beforeAutospacing="0" w:after="0" w:afterAutospacing="0"/>
        <w:ind w:firstLine="709"/>
        <w:contextualSpacing/>
        <w:jc w:val="right"/>
        <w:rPr>
          <w:color w:val="000000"/>
          <w:sz w:val="28"/>
          <w:szCs w:val="28"/>
        </w:rPr>
      </w:pPr>
      <w:r w:rsidRPr="0046783B">
        <w:rPr>
          <w:color w:val="000000"/>
          <w:sz w:val="28"/>
          <w:szCs w:val="28"/>
        </w:rPr>
        <w:t> </w:t>
      </w:r>
    </w:p>
    <w:p w14:paraId="05975E45" w14:textId="77777777" w:rsidR="00245517" w:rsidRPr="0046783B" w:rsidRDefault="00245517" w:rsidP="00A11DF9">
      <w:pPr>
        <w:pStyle w:val="a3"/>
        <w:spacing w:before="0" w:beforeAutospacing="0" w:after="0" w:afterAutospacing="0"/>
        <w:contextualSpacing/>
        <w:rPr>
          <w:color w:val="000000"/>
          <w:sz w:val="28"/>
          <w:szCs w:val="28"/>
        </w:rPr>
      </w:pPr>
      <w:r w:rsidRPr="0046783B">
        <w:rPr>
          <w:color w:val="000000"/>
          <w:sz w:val="28"/>
          <w:szCs w:val="28"/>
        </w:rPr>
        <w:t>Глава муниципального района</w:t>
      </w:r>
    </w:p>
    <w:p w14:paraId="256608B8" w14:textId="6B35122C" w:rsidR="00245517" w:rsidRPr="0046783B" w:rsidRDefault="00245517" w:rsidP="00A11DF9">
      <w:pPr>
        <w:pStyle w:val="a3"/>
        <w:spacing w:before="0" w:beforeAutospacing="0" w:after="0" w:afterAutospacing="0"/>
        <w:contextualSpacing/>
        <w:rPr>
          <w:color w:val="000000"/>
          <w:sz w:val="28"/>
          <w:szCs w:val="28"/>
        </w:rPr>
      </w:pPr>
      <w:r w:rsidRPr="0046783B">
        <w:rPr>
          <w:color w:val="000000"/>
          <w:sz w:val="28"/>
          <w:szCs w:val="28"/>
        </w:rPr>
        <w:t>«Кыринский район»</w:t>
      </w:r>
      <w:r w:rsidR="0046783B">
        <w:rPr>
          <w:color w:val="000000"/>
          <w:sz w:val="28"/>
          <w:szCs w:val="28"/>
        </w:rPr>
        <w:t xml:space="preserve">   </w:t>
      </w:r>
      <w:r w:rsidR="00AF2E2B" w:rsidRPr="0046783B">
        <w:rPr>
          <w:color w:val="000000"/>
          <w:sz w:val="28"/>
          <w:szCs w:val="28"/>
        </w:rPr>
        <w:t xml:space="preserve">                                                                      </w:t>
      </w:r>
      <w:r w:rsidRPr="0046783B">
        <w:rPr>
          <w:color w:val="000000"/>
          <w:sz w:val="28"/>
          <w:szCs w:val="28"/>
        </w:rPr>
        <w:t>Л.Ц. Сакияева</w:t>
      </w:r>
    </w:p>
    <w:p w14:paraId="56694DA3" w14:textId="77777777" w:rsidR="00AC7186" w:rsidRPr="0046783B" w:rsidRDefault="00AC7186" w:rsidP="00A11DF9">
      <w:pPr>
        <w:spacing w:after="0" w:line="240" w:lineRule="auto"/>
        <w:contextualSpacing/>
        <w:rPr>
          <w:rFonts w:ascii="Times New Roman" w:hAnsi="Times New Roman" w:cs="Times New Roman"/>
          <w:sz w:val="28"/>
          <w:szCs w:val="28"/>
        </w:rPr>
      </w:pPr>
    </w:p>
    <w:p w14:paraId="11497492" w14:textId="77777777" w:rsidR="00A11DF9" w:rsidRPr="0046783B" w:rsidRDefault="00A11DF9">
      <w:pPr>
        <w:spacing w:after="0" w:line="240" w:lineRule="auto"/>
        <w:contextualSpacing/>
        <w:rPr>
          <w:rFonts w:ascii="Times New Roman" w:hAnsi="Times New Roman" w:cs="Times New Roman"/>
          <w:sz w:val="28"/>
          <w:szCs w:val="28"/>
        </w:rPr>
      </w:pPr>
    </w:p>
    <w:sectPr w:rsidR="00A11DF9" w:rsidRPr="0046783B" w:rsidSect="0046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6EE1"/>
    <w:multiLevelType w:val="hybridMultilevel"/>
    <w:tmpl w:val="BCB034FA"/>
    <w:lvl w:ilvl="0" w:tplc="17A43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DC7A58"/>
    <w:multiLevelType w:val="hybridMultilevel"/>
    <w:tmpl w:val="B2D8A182"/>
    <w:lvl w:ilvl="0" w:tplc="10668458">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DC1270"/>
    <w:multiLevelType w:val="multilevel"/>
    <w:tmpl w:val="0576DDF4"/>
    <w:lvl w:ilvl="0">
      <w:start w:val="1"/>
      <w:numFmt w:val="decimal"/>
      <w:lvlText w:val="%1."/>
      <w:lvlJc w:val="left"/>
      <w:pPr>
        <w:ind w:left="1201" w:hanging="492"/>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272728A"/>
    <w:multiLevelType w:val="hybridMultilevel"/>
    <w:tmpl w:val="F17CE10E"/>
    <w:lvl w:ilvl="0" w:tplc="69FEA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D128A8"/>
    <w:multiLevelType w:val="hybridMultilevel"/>
    <w:tmpl w:val="C44A07E6"/>
    <w:lvl w:ilvl="0" w:tplc="66C63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AA"/>
    <w:rsid w:val="00007AFB"/>
    <w:rsid w:val="0024500E"/>
    <w:rsid w:val="00245517"/>
    <w:rsid w:val="00356DFD"/>
    <w:rsid w:val="0037496E"/>
    <w:rsid w:val="003C3708"/>
    <w:rsid w:val="0046783B"/>
    <w:rsid w:val="004C6EEC"/>
    <w:rsid w:val="005054A8"/>
    <w:rsid w:val="00623715"/>
    <w:rsid w:val="0079584C"/>
    <w:rsid w:val="007D0874"/>
    <w:rsid w:val="007E6431"/>
    <w:rsid w:val="00800DC3"/>
    <w:rsid w:val="0083477F"/>
    <w:rsid w:val="0089365C"/>
    <w:rsid w:val="00A11DF9"/>
    <w:rsid w:val="00A61D15"/>
    <w:rsid w:val="00A81CCC"/>
    <w:rsid w:val="00AC7186"/>
    <w:rsid w:val="00AF2E2B"/>
    <w:rsid w:val="00B40CF6"/>
    <w:rsid w:val="00C055A7"/>
    <w:rsid w:val="00C076AA"/>
    <w:rsid w:val="00CE6332"/>
    <w:rsid w:val="00D16D14"/>
    <w:rsid w:val="00E9181A"/>
    <w:rsid w:val="00E92C4A"/>
    <w:rsid w:val="00EE0939"/>
    <w:rsid w:val="00F8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Гиперссылка1"/>
    <w:basedOn w:val="a0"/>
    <w:rsid w:val="00C076AA"/>
  </w:style>
  <w:style w:type="paragraph" w:customStyle="1" w:styleId="consplusnormal">
    <w:name w:val="consplusnormal"/>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Гиперссылка2"/>
    <w:basedOn w:val="a0"/>
    <w:rsid w:val="00245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0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Гиперссылка1"/>
    <w:basedOn w:val="a0"/>
    <w:rsid w:val="00C076AA"/>
  </w:style>
  <w:style w:type="paragraph" w:customStyle="1" w:styleId="consplusnormal">
    <w:name w:val="consplusnormal"/>
    <w:basedOn w:val="a"/>
    <w:rsid w:val="00C07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Гиперссылка2"/>
    <w:basedOn w:val="a0"/>
    <w:rsid w:val="0024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957">
      <w:bodyDiv w:val="1"/>
      <w:marLeft w:val="0"/>
      <w:marRight w:val="0"/>
      <w:marTop w:val="0"/>
      <w:marBottom w:val="0"/>
      <w:divBdr>
        <w:top w:val="none" w:sz="0" w:space="0" w:color="auto"/>
        <w:left w:val="none" w:sz="0" w:space="0" w:color="auto"/>
        <w:bottom w:val="none" w:sz="0" w:space="0" w:color="auto"/>
        <w:right w:val="none" w:sz="0" w:space="0" w:color="auto"/>
      </w:divBdr>
    </w:div>
    <w:div w:id="367948512">
      <w:bodyDiv w:val="1"/>
      <w:marLeft w:val="0"/>
      <w:marRight w:val="0"/>
      <w:marTop w:val="0"/>
      <w:marBottom w:val="0"/>
      <w:divBdr>
        <w:top w:val="none" w:sz="0" w:space="0" w:color="auto"/>
        <w:left w:val="none" w:sz="0" w:space="0" w:color="auto"/>
        <w:bottom w:val="none" w:sz="0" w:space="0" w:color="auto"/>
        <w:right w:val="none" w:sz="0" w:space="0" w:color="auto"/>
      </w:divBdr>
    </w:div>
    <w:div w:id="11332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avo-search.minjust.ru/bigs/showDocument.html?id=2A3B6422-42BB-40FC-A48F-6F7EEC4F8E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0056B-4960-4671-B1D9-A75C82D1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4198</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МБОУ ЛСОШ</cp:lastModifiedBy>
  <cp:revision>3</cp:revision>
  <dcterms:created xsi:type="dcterms:W3CDTF">2023-03-13T14:11:00Z</dcterms:created>
  <dcterms:modified xsi:type="dcterms:W3CDTF">2023-03-14T07:03:00Z</dcterms:modified>
</cp:coreProperties>
</file>